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A8" w:rsidRPr="00B62B8B" w:rsidRDefault="00B62B8B" w:rsidP="00B62B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B8B">
        <w:rPr>
          <w:rFonts w:ascii="Times New Roman" w:hAnsi="Times New Roman" w:cs="Times New Roman"/>
          <w:b/>
          <w:sz w:val="28"/>
          <w:szCs w:val="28"/>
        </w:rPr>
        <w:t>Обобщенная информация об исполнении (ненадлежащем исполнении) депутатами Городской Думы города Усть</w:t>
      </w:r>
      <w:r>
        <w:rPr>
          <w:rFonts w:ascii="Times New Roman" w:hAnsi="Times New Roman" w:cs="Times New Roman"/>
          <w:b/>
          <w:sz w:val="28"/>
          <w:szCs w:val="28"/>
        </w:rPr>
        <w:t>-Илимска обязанности по предост</w:t>
      </w:r>
      <w:r w:rsidRPr="00B62B8B">
        <w:rPr>
          <w:rFonts w:ascii="Times New Roman" w:hAnsi="Times New Roman" w:cs="Times New Roman"/>
          <w:b/>
          <w:sz w:val="28"/>
          <w:szCs w:val="28"/>
        </w:rPr>
        <w:t>авлению сведений о своих доходах, расходах, об имуществе и обязательствах имущественного характера, а также сведений о доходах, расхода</w:t>
      </w:r>
      <w:r>
        <w:rPr>
          <w:rFonts w:ascii="Times New Roman" w:hAnsi="Times New Roman" w:cs="Times New Roman"/>
          <w:b/>
          <w:sz w:val="28"/>
          <w:szCs w:val="28"/>
        </w:rPr>
        <w:t>х, об имуществе и обязательства</w:t>
      </w:r>
      <w:r w:rsidRPr="00B62B8B">
        <w:rPr>
          <w:rFonts w:ascii="Times New Roman" w:hAnsi="Times New Roman" w:cs="Times New Roman"/>
          <w:b/>
          <w:sz w:val="28"/>
          <w:szCs w:val="28"/>
        </w:rPr>
        <w:t>х имущественного характера своих супруги (супруга) и несовершеннолетних детей за 2022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410"/>
        <w:gridCol w:w="2342"/>
        <w:gridCol w:w="2256"/>
        <w:gridCol w:w="2104"/>
        <w:gridCol w:w="2074"/>
        <w:gridCol w:w="2074"/>
      </w:tblGrid>
      <w:tr w:rsidR="00B62B8B" w:rsidTr="00B62B8B">
        <w:tc>
          <w:tcPr>
            <w:tcW w:w="1526" w:type="dxa"/>
          </w:tcPr>
          <w:p w:rsidR="00B62B8B" w:rsidRPr="00B62B8B" w:rsidRDefault="00B6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8B"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2410" w:type="dxa"/>
          </w:tcPr>
          <w:p w:rsidR="00B62B8B" w:rsidRPr="00B62B8B" w:rsidRDefault="00B6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8B"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депутатов, осуществляющих свои полномочия на посто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62B8B">
              <w:rPr>
                <w:rFonts w:ascii="Times New Roman" w:hAnsi="Times New Roman" w:cs="Times New Roman"/>
                <w:sz w:val="24"/>
                <w:szCs w:val="24"/>
              </w:rPr>
              <w:t>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B8B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bookmarkStart w:id="0" w:name="_GoBack"/>
            <w:bookmarkEnd w:id="0"/>
          </w:p>
        </w:tc>
        <w:tc>
          <w:tcPr>
            <w:tcW w:w="2342" w:type="dxa"/>
          </w:tcPr>
          <w:p w:rsidR="00B62B8B" w:rsidRPr="00B62B8B" w:rsidRDefault="00B6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8B"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существляющих свои полномочия на</w:t>
            </w:r>
            <w:r w:rsidRPr="00B62B8B">
              <w:rPr>
                <w:rFonts w:ascii="Times New Roman" w:hAnsi="Times New Roman" w:cs="Times New Roman"/>
                <w:sz w:val="24"/>
                <w:szCs w:val="24"/>
              </w:rPr>
              <w:t xml:space="preserve"> непостоянной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B8B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2256" w:type="dxa"/>
          </w:tcPr>
          <w:p w:rsidR="00B62B8B" w:rsidRPr="00B62B8B" w:rsidRDefault="00B6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8B"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2B8B">
              <w:rPr>
                <w:rFonts w:ascii="Times New Roman" w:hAnsi="Times New Roman" w:cs="Times New Roman"/>
                <w:sz w:val="24"/>
                <w:szCs w:val="24"/>
              </w:rPr>
              <w:t xml:space="preserve">дставивших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2B8B">
              <w:rPr>
                <w:rFonts w:ascii="Times New Roman" w:hAnsi="Times New Roman" w:cs="Times New Roman"/>
                <w:sz w:val="24"/>
                <w:szCs w:val="24"/>
              </w:rPr>
              <w:t>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о доходах, ра</w:t>
            </w:r>
            <w:r w:rsidRPr="00B62B8B">
              <w:rPr>
                <w:rFonts w:ascii="Times New Roman" w:hAnsi="Times New Roman" w:cs="Times New Roman"/>
                <w:sz w:val="24"/>
                <w:szCs w:val="24"/>
              </w:rPr>
              <w:t>сходах, об имуществ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обязательствах имущес</w:t>
            </w:r>
            <w:r w:rsidRPr="00B62B8B">
              <w:rPr>
                <w:rFonts w:ascii="Times New Roman" w:hAnsi="Times New Roman" w:cs="Times New Roman"/>
                <w:sz w:val="24"/>
                <w:szCs w:val="24"/>
              </w:rPr>
              <w:t>твенного характера за 2022 год (далее – сведения о доходах)</w:t>
            </w:r>
          </w:p>
        </w:tc>
        <w:tc>
          <w:tcPr>
            <w:tcW w:w="2104" w:type="dxa"/>
          </w:tcPr>
          <w:p w:rsidR="00B62B8B" w:rsidRPr="00B62B8B" w:rsidRDefault="00B6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</w:t>
            </w:r>
            <w:r w:rsidRPr="00B62B8B">
              <w:rPr>
                <w:rFonts w:ascii="Times New Roman" w:hAnsi="Times New Roman" w:cs="Times New Roman"/>
                <w:sz w:val="24"/>
                <w:szCs w:val="24"/>
              </w:rPr>
              <w:t>, представивших сообщение об отсу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2B8B">
              <w:rPr>
                <w:rFonts w:ascii="Times New Roman" w:hAnsi="Times New Roman" w:cs="Times New Roman"/>
                <w:sz w:val="24"/>
                <w:szCs w:val="24"/>
              </w:rPr>
              <w:t>ствии в отчетном периоде сделок, предусмо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тренных частью 1 статьи 3 Федера</w:t>
            </w:r>
            <w:r w:rsidRPr="00B62B8B">
              <w:rPr>
                <w:rFonts w:ascii="Times New Roman" w:hAnsi="Times New Roman" w:cs="Times New Roman"/>
                <w:sz w:val="24"/>
                <w:szCs w:val="24"/>
              </w:rPr>
              <w:t xml:space="preserve">льного закона от 3 декабря 2012 года № 230-ФЗ «О </w:t>
            </w:r>
            <w:proofErr w:type="gramStart"/>
            <w:r w:rsidRPr="00B62B8B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B62B8B">
              <w:rPr>
                <w:rFonts w:ascii="Times New Roman" w:hAnsi="Times New Roman" w:cs="Times New Roman"/>
                <w:sz w:val="24"/>
                <w:szCs w:val="24"/>
              </w:rPr>
              <w:t xml:space="preserve">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2B8B">
              <w:rPr>
                <w:rFonts w:ascii="Times New Roman" w:hAnsi="Times New Roman" w:cs="Times New Roman"/>
                <w:sz w:val="24"/>
                <w:szCs w:val="24"/>
              </w:rPr>
              <w:t>ствием расходов лиц, замещающих государственные должности, и иных лиц их доходам»</w:t>
            </w:r>
          </w:p>
        </w:tc>
        <w:tc>
          <w:tcPr>
            <w:tcW w:w="2074" w:type="dxa"/>
          </w:tcPr>
          <w:p w:rsidR="00B62B8B" w:rsidRPr="00B62B8B" w:rsidRDefault="00B6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8B"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депутатов, не исполнивших (ненадлежащим образом исполнивших) обязанность по 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с</w:t>
            </w:r>
            <w:r w:rsidRPr="00B62B8B">
              <w:rPr>
                <w:rFonts w:ascii="Times New Roman" w:hAnsi="Times New Roman" w:cs="Times New Roman"/>
                <w:sz w:val="24"/>
                <w:szCs w:val="24"/>
              </w:rPr>
              <w:t>ведений о доходах</w:t>
            </w:r>
          </w:p>
        </w:tc>
        <w:tc>
          <w:tcPr>
            <w:tcW w:w="2074" w:type="dxa"/>
          </w:tcPr>
          <w:p w:rsidR="00B62B8B" w:rsidRPr="00B62B8B" w:rsidRDefault="00B62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8B"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депутатов, освобожденных от исполнен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обязанности по предоставлению</w:t>
            </w:r>
            <w:r w:rsidRPr="00B62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2B8B">
              <w:rPr>
                <w:rFonts w:ascii="Times New Roman" w:hAnsi="Times New Roman" w:cs="Times New Roman"/>
                <w:sz w:val="24"/>
                <w:szCs w:val="24"/>
              </w:rPr>
              <w:t>ведений о доходах на 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вании Указа Президента Российс</w:t>
            </w:r>
            <w:r w:rsidRPr="00B62B8B">
              <w:rPr>
                <w:rFonts w:ascii="Times New Roman" w:hAnsi="Times New Roman" w:cs="Times New Roman"/>
                <w:sz w:val="24"/>
                <w:szCs w:val="24"/>
              </w:rPr>
              <w:t>кой Федерации от 29 декабря 2022 года № 968</w:t>
            </w:r>
          </w:p>
        </w:tc>
      </w:tr>
      <w:tr w:rsidR="00B62B8B" w:rsidRPr="000D378B" w:rsidTr="00B62B8B">
        <w:tc>
          <w:tcPr>
            <w:tcW w:w="1526" w:type="dxa"/>
          </w:tcPr>
          <w:p w:rsidR="00B62B8B" w:rsidRPr="000D378B" w:rsidRDefault="000D378B" w:rsidP="000D3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78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B62B8B" w:rsidRPr="000D378B" w:rsidRDefault="000D378B" w:rsidP="000D3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78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42" w:type="dxa"/>
          </w:tcPr>
          <w:p w:rsidR="00B62B8B" w:rsidRPr="000D378B" w:rsidRDefault="000D378B" w:rsidP="000D3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78B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256" w:type="dxa"/>
          </w:tcPr>
          <w:p w:rsidR="00B62B8B" w:rsidRPr="000D378B" w:rsidRDefault="000D378B" w:rsidP="000D3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78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04" w:type="dxa"/>
          </w:tcPr>
          <w:p w:rsidR="00B62B8B" w:rsidRPr="000D378B" w:rsidRDefault="000D378B" w:rsidP="000D3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78B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074" w:type="dxa"/>
          </w:tcPr>
          <w:p w:rsidR="00B62B8B" w:rsidRPr="000D378B" w:rsidRDefault="000D378B" w:rsidP="000D3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78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74" w:type="dxa"/>
          </w:tcPr>
          <w:p w:rsidR="00B62B8B" w:rsidRPr="000D378B" w:rsidRDefault="000D378B" w:rsidP="000D3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78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B62B8B" w:rsidRPr="000D378B" w:rsidRDefault="00B62B8B" w:rsidP="000D37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62B8B" w:rsidRPr="000D378B" w:rsidSect="00B62B8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B8B"/>
    <w:rsid w:val="000D378B"/>
    <w:rsid w:val="001A4CA8"/>
    <w:rsid w:val="00B6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Городская Дума города Усть-Илимска</dc:creator>
  <cp:lastModifiedBy>Городская Дума города Усть-Илимска</cp:lastModifiedBy>
  <cp:revision>1</cp:revision>
  <dcterms:created xsi:type="dcterms:W3CDTF">2023-09-29T03:24:00Z</dcterms:created>
  <dcterms:modified xsi:type="dcterms:W3CDTF">2023-09-29T03:35:00Z</dcterms:modified>
</cp:coreProperties>
</file>