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E24" w:rsidRDefault="00507E24" w:rsidP="00DC781E">
      <w:pPr>
        <w:ind w:firstLine="567"/>
        <w:jc w:val="center"/>
        <w:rPr>
          <w:b/>
          <w:bCs/>
          <w:color w:val="C00000"/>
          <w:sz w:val="28"/>
          <w:szCs w:val="28"/>
          <w:lang w:val="en-US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color w:val="C00000"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color w:val="C00000"/>
          <w:sz w:val="28"/>
          <w:szCs w:val="28"/>
        </w:rPr>
      </w:pPr>
      <w:r w:rsidRPr="00507E24">
        <w:rPr>
          <w:b/>
          <w:bCs/>
          <w:color w:val="C00000"/>
          <w:sz w:val="28"/>
          <w:szCs w:val="28"/>
        </w:rPr>
        <w:drawing>
          <wp:inline distT="0" distB="0" distL="0" distR="0" wp14:anchorId="4D13DF35" wp14:editId="0E66E40D">
            <wp:extent cx="1044054" cy="1295231"/>
            <wp:effectExtent l="0" t="0" r="3810" b="635"/>
            <wp:docPr id="6" name="Рисунок 6" descr="Gerb_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U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54" cy="129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24" w:rsidRPr="00507E24" w:rsidRDefault="00507E24" w:rsidP="00507E24">
      <w:pPr>
        <w:ind w:firstLine="567"/>
        <w:jc w:val="center"/>
        <w:rPr>
          <w:b/>
          <w:bCs/>
          <w:color w:val="C00000"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  <w:proofErr w:type="spellStart"/>
      <w:r w:rsidRPr="00507E24">
        <w:rPr>
          <w:b/>
          <w:bCs/>
          <w:sz w:val="28"/>
          <w:szCs w:val="28"/>
          <w:lang w:val="de-DE"/>
        </w:rPr>
        <w:t>Российская</w:t>
      </w:r>
      <w:proofErr w:type="spellEnd"/>
      <w:r w:rsidRPr="00507E24">
        <w:rPr>
          <w:b/>
          <w:bCs/>
          <w:sz w:val="28"/>
          <w:szCs w:val="28"/>
          <w:lang w:val="de-DE"/>
        </w:rPr>
        <w:t xml:space="preserve"> </w:t>
      </w:r>
      <w:proofErr w:type="spellStart"/>
      <w:r w:rsidRPr="00507E24">
        <w:rPr>
          <w:b/>
          <w:bCs/>
          <w:sz w:val="28"/>
          <w:szCs w:val="28"/>
          <w:lang w:val="de-DE"/>
        </w:rPr>
        <w:t>Федерация</w:t>
      </w:r>
      <w:proofErr w:type="spellEnd"/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  <w:proofErr w:type="spellStart"/>
      <w:r w:rsidRPr="00507E24">
        <w:rPr>
          <w:b/>
          <w:bCs/>
          <w:sz w:val="28"/>
          <w:szCs w:val="28"/>
          <w:lang w:val="de-DE"/>
        </w:rPr>
        <w:t>Иркутская</w:t>
      </w:r>
      <w:proofErr w:type="spellEnd"/>
      <w:r w:rsidRPr="00507E24">
        <w:rPr>
          <w:b/>
          <w:bCs/>
          <w:sz w:val="28"/>
          <w:szCs w:val="28"/>
          <w:lang w:val="de-DE"/>
        </w:rPr>
        <w:t xml:space="preserve"> </w:t>
      </w:r>
      <w:proofErr w:type="spellStart"/>
      <w:r w:rsidRPr="00507E24">
        <w:rPr>
          <w:b/>
          <w:bCs/>
          <w:sz w:val="28"/>
          <w:szCs w:val="28"/>
          <w:lang w:val="de-DE"/>
        </w:rPr>
        <w:t>область</w:t>
      </w:r>
      <w:proofErr w:type="spellEnd"/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  <w:proofErr w:type="spellStart"/>
      <w:r w:rsidRPr="00507E24">
        <w:rPr>
          <w:b/>
          <w:bCs/>
          <w:sz w:val="28"/>
          <w:szCs w:val="28"/>
          <w:lang w:val="de-DE"/>
        </w:rPr>
        <w:t>Муниципальное</w:t>
      </w:r>
      <w:proofErr w:type="spellEnd"/>
      <w:r w:rsidRPr="00507E24">
        <w:rPr>
          <w:b/>
          <w:bCs/>
          <w:sz w:val="28"/>
          <w:szCs w:val="28"/>
          <w:lang w:val="de-DE"/>
        </w:rPr>
        <w:t xml:space="preserve"> </w:t>
      </w:r>
      <w:proofErr w:type="spellStart"/>
      <w:r w:rsidRPr="00507E24">
        <w:rPr>
          <w:b/>
          <w:bCs/>
          <w:sz w:val="28"/>
          <w:szCs w:val="28"/>
          <w:lang w:val="de-DE"/>
        </w:rPr>
        <w:t>образование</w:t>
      </w:r>
      <w:proofErr w:type="spellEnd"/>
      <w:r w:rsidRPr="00507E24">
        <w:rPr>
          <w:b/>
          <w:bCs/>
          <w:sz w:val="28"/>
          <w:szCs w:val="28"/>
          <w:lang w:val="de-DE"/>
        </w:rPr>
        <w:t xml:space="preserve"> город </w:t>
      </w:r>
      <w:proofErr w:type="spellStart"/>
      <w:r w:rsidRPr="00507E24">
        <w:rPr>
          <w:b/>
          <w:bCs/>
          <w:sz w:val="28"/>
          <w:szCs w:val="28"/>
          <w:lang w:val="de-DE"/>
        </w:rPr>
        <w:t>Усть-Илимск</w:t>
      </w:r>
      <w:proofErr w:type="spellEnd"/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  <w:r w:rsidRPr="00507E24">
        <w:rPr>
          <w:b/>
          <w:bCs/>
          <w:sz w:val="28"/>
          <w:szCs w:val="28"/>
        </w:rPr>
        <w:t xml:space="preserve">ГОРОДСКАЯ ДУМА ГОРОДА УСТЬ-ИЛИМСКА </w:t>
      </w: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  <w:r w:rsidRPr="00507E24">
        <w:rPr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A78482" wp14:editId="0F933B48">
                <wp:simplePos x="0" y="0"/>
                <wp:positionH relativeFrom="column">
                  <wp:posOffset>104140</wp:posOffset>
                </wp:positionH>
                <wp:positionV relativeFrom="paragraph">
                  <wp:posOffset>27940</wp:posOffset>
                </wp:positionV>
                <wp:extent cx="6091555" cy="0"/>
                <wp:effectExtent l="8890" t="8890" r="14605" b="1016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15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2.2pt" to="487.8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W2TgIAAFkEAAAOAAAAZHJzL2Uyb0RvYy54bWysVM1uEzEQviPxDtbe090t2TRddVOhbMKl&#10;QKWWB3Bsb9bCa1u2m02EkKBnpDwCr8ABpEoFnmHzRoydH7VwQYgcnLFn5vM3M5/37HzZCLRgxnIl&#10;iyg9SiLEJFGUy3kRvbme9oYRsg5LioWSrIhWzEbno6dPzlqds2NVK0GZQQAibd7qIqqd03kcW1Kz&#10;BtsjpZkEZ6VMgx1szTymBreA3oj4OEkGcasM1UYRZi2clltnNAr4VcWIe11Vljkkigi4ubCasM78&#10;Go/OcD43WNec7Gjgf2DRYC7h0gNUiR1GN4b/AdVwYpRVlTsiqolVVXHCQg1QTZr8Vs1VjTULtUBz&#10;rD60yf4/WPJqcWkQp0WURUjiBkbUfd582Ky7792XzRptPnY/u2/d1+6u+9HdbW7Bvt98Ats7u/vd&#10;8RplvpOttjkAjuWl8b0gS3mlLxR5a5FU4xrLOQsVXa80XJP6jPhRit9YDXxm7UtFIQbfOBXauqxM&#10;4yGhYWgZprc6TI8tHSJwOEhO0yyDMsjeF+N8n6iNdS+YapA3ikhw6RuLc7y4sM4Twfk+xB9LNeVC&#10;BHEIiVpgmw1PspBhleDUe32cNfPZWBi0wF5f4RfKAs/DMKNuJA1oNcN0srMd5mJrw+1CejyoBfjs&#10;rK2A3p0mp5PhZNjv9Y8Hk14/Kcve8+m43xtM05OsfFaOx2X63lNL+3nNKWXSs9uLOe3/nVh2z2or&#10;w4OcD32IH6OHhgHZ/X8gHYbp57dVwkzR1aXZDxn0G4J3b80/kId7sB9+EUa/AAAA//8DAFBLAwQU&#10;AAYACAAAACEAFPzsYNoAAAAGAQAADwAAAGRycy9kb3ducmV2LnhtbEyO0UrDQBBF3wX/YRnBN7tR&#10;YqMxm1IKgi9WWv2AaXaaBLOzIbttk369oy/1aTjcy51TLEbXqSMNofVs4H6WgCKuvG25NvD1+Xr3&#10;BCpEZIudZzIwUYBFeX1VYG79iTd03MZayQiHHA00Mfa51qFqyGGY+Z5Ysr0fHEbBodZ2wJOMu04/&#10;JMlcO2xZPjTY06qh6nt7cAY2K7/Oln368baO7/vsfJ6oqidjbm/G5QuoSGO8lOFXX9ShFKedP7AN&#10;qhOep9I0kMqR+Dl7zEDt/liXhf6vX/4AAAD//wMAUEsBAi0AFAAGAAgAAAAhALaDOJL+AAAA4QEA&#10;ABMAAAAAAAAAAAAAAAAAAAAAAFtDb250ZW50X1R5cGVzXS54bWxQSwECLQAUAAYACAAAACEAOP0h&#10;/9YAAACUAQAACwAAAAAAAAAAAAAAAAAvAQAAX3JlbHMvLnJlbHNQSwECLQAUAAYACAAAACEAMB6F&#10;tk4CAABZBAAADgAAAAAAAAAAAAAAAAAuAgAAZHJzL2Uyb0RvYy54bWxQSwECLQAUAAYACAAAACEA&#10;FPzsYNoAAAAGAQAADwAAAAAAAAAAAAAAAACoBAAAZHJzL2Rvd25yZXYueG1sUEsFBgAAAAAEAAQA&#10;8wAAAK8FAAAAAA==&#10;" strokeweight="1.25pt"/>
            </w:pict>
          </mc:Fallback>
        </mc:AlternateContent>
      </w: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  <w:proofErr w:type="spellStart"/>
      <w:r w:rsidRPr="00507E24">
        <w:rPr>
          <w:b/>
          <w:bCs/>
          <w:sz w:val="28"/>
          <w:szCs w:val="28"/>
          <w:lang w:val="de-DE"/>
        </w:rPr>
        <w:t>Отчет</w:t>
      </w:r>
      <w:proofErr w:type="spellEnd"/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  <w:r w:rsidRPr="00507E24">
        <w:rPr>
          <w:b/>
          <w:bCs/>
          <w:sz w:val="28"/>
          <w:szCs w:val="28"/>
        </w:rPr>
        <w:t>об итогах работы Городской Думы го</w:t>
      </w:r>
      <w:r>
        <w:rPr>
          <w:b/>
          <w:bCs/>
          <w:sz w:val="28"/>
          <w:szCs w:val="28"/>
        </w:rPr>
        <w:t>рода Усть-Илимска за 2019 год</w:t>
      </w: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  <w:lang w:val="de-DE"/>
        </w:rPr>
      </w:pP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  <w:lang w:val="de-DE"/>
        </w:rPr>
        <w:t>Усть-Илимск</w:t>
      </w:r>
      <w:proofErr w:type="spellEnd"/>
      <w:r>
        <w:rPr>
          <w:b/>
          <w:bCs/>
          <w:sz w:val="28"/>
          <w:szCs w:val="28"/>
          <w:lang w:val="de-DE"/>
        </w:rPr>
        <w:t>, 20</w:t>
      </w:r>
      <w:r>
        <w:rPr>
          <w:b/>
          <w:bCs/>
          <w:sz w:val="28"/>
          <w:szCs w:val="28"/>
        </w:rPr>
        <w:t>20</w:t>
      </w:r>
      <w:r w:rsidRPr="00507E24">
        <w:rPr>
          <w:b/>
          <w:bCs/>
          <w:sz w:val="28"/>
          <w:szCs w:val="28"/>
        </w:rPr>
        <w:t xml:space="preserve"> год</w:t>
      </w:r>
    </w:p>
    <w:p w:rsidR="00507E24" w:rsidRPr="00507E24" w:rsidRDefault="00507E24" w:rsidP="00507E24">
      <w:pPr>
        <w:ind w:firstLine="567"/>
        <w:jc w:val="center"/>
        <w:rPr>
          <w:b/>
          <w:bCs/>
          <w:sz w:val="28"/>
          <w:szCs w:val="28"/>
        </w:rPr>
      </w:pPr>
    </w:p>
    <w:p w:rsidR="00507E24" w:rsidRDefault="00507E24" w:rsidP="00507E24">
      <w:pPr>
        <w:rPr>
          <w:b/>
          <w:bCs/>
          <w:sz w:val="28"/>
          <w:szCs w:val="28"/>
        </w:rPr>
      </w:pPr>
    </w:p>
    <w:p w:rsidR="00507E24" w:rsidRPr="00507E24" w:rsidRDefault="00507E24" w:rsidP="00507E24">
      <w:pPr>
        <w:rPr>
          <w:b/>
          <w:bCs/>
          <w:color w:val="C00000"/>
          <w:sz w:val="28"/>
          <w:szCs w:val="28"/>
        </w:rPr>
      </w:pPr>
    </w:p>
    <w:p w:rsidR="00DC781E" w:rsidRPr="00EC21E5" w:rsidRDefault="00DC781E" w:rsidP="00507E24">
      <w:pPr>
        <w:rPr>
          <w:b/>
          <w:bCs/>
          <w:sz w:val="28"/>
          <w:szCs w:val="28"/>
        </w:rPr>
      </w:pPr>
    </w:p>
    <w:p w:rsidR="001F609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lastRenderedPageBreak/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города Усть-Илимска</w:t>
      </w:r>
      <w:r w:rsidR="00ED118F" w:rsidRPr="00EC21E5">
        <w:rPr>
          <w:bCs/>
          <w:sz w:val="28"/>
          <w:szCs w:val="28"/>
        </w:rPr>
        <w:t xml:space="preserve"> (далее – Городская Дума)</w:t>
      </w:r>
      <w:r w:rsidRPr="00EC21E5">
        <w:rPr>
          <w:bCs/>
          <w:sz w:val="28"/>
          <w:szCs w:val="28"/>
        </w:rPr>
        <w:t xml:space="preserve"> является представительным органом муниципального образования</w:t>
      </w:r>
      <w:r w:rsidR="001F6095">
        <w:rPr>
          <w:bCs/>
          <w:sz w:val="28"/>
          <w:szCs w:val="28"/>
        </w:rPr>
        <w:t xml:space="preserve"> город Усть-Илимск.</w:t>
      </w:r>
    </w:p>
    <w:p w:rsidR="00DC781E" w:rsidRPr="00EC21E5" w:rsidRDefault="001F6095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="00DC781E" w:rsidRPr="00EC21E5">
        <w:rPr>
          <w:bCs/>
          <w:sz w:val="28"/>
          <w:szCs w:val="28"/>
        </w:rPr>
        <w:t xml:space="preserve">олномочия и компетенция </w:t>
      </w:r>
      <w:r>
        <w:rPr>
          <w:bCs/>
          <w:sz w:val="28"/>
          <w:szCs w:val="28"/>
        </w:rPr>
        <w:t xml:space="preserve">Городской Думы </w:t>
      </w:r>
      <w:r w:rsidR="00DC781E" w:rsidRPr="00EC21E5">
        <w:rPr>
          <w:bCs/>
          <w:sz w:val="28"/>
          <w:szCs w:val="28"/>
        </w:rPr>
        <w:t>установлены</w:t>
      </w:r>
      <w:r w:rsidR="00C96774">
        <w:rPr>
          <w:bCs/>
          <w:sz w:val="28"/>
          <w:szCs w:val="28"/>
        </w:rPr>
        <w:t>, главным образом,</w:t>
      </w:r>
      <w:r w:rsidR="00DC781E" w:rsidRPr="00EC21E5">
        <w:rPr>
          <w:bCs/>
          <w:sz w:val="28"/>
          <w:szCs w:val="28"/>
        </w:rPr>
        <w:t xml:space="preserve"> статьей 35 Федерального закона от 06.10.2003 </w:t>
      </w:r>
      <w:r w:rsidR="00C96774">
        <w:rPr>
          <w:bCs/>
          <w:sz w:val="28"/>
          <w:szCs w:val="28"/>
        </w:rPr>
        <w:t xml:space="preserve">№ </w:t>
      </w:r>
      <w:r w:rsidR="00DC781E" w:rsidRPr="00EC21E5">
        <w:rPr>
          <w:bCs/>
          <w:sz w:val="28"/>
          <w:szCs w:val="28"/>
        </w:rPr>
        <w:t>131-ФЗ</w:t>
      </w:r>
      <w:r w:rsidR="00C96774">
        <w:rPr>
          <w:bCs/>
          <w:sz w:val="28"/>
          <w:szCs w:val="28"/>
        </w:rPr>
        <w:t xml:space="preserve"> «</w:t>
      </w:r>
      <w:r w:rsidR="00DC781E" w:rsidRPr="00EC21E5">
        <w:rPr>
          <w:bCs/>
          <w:sz w:val="28"/>
          <w:szCs w:val="28"/>
        </w:rPr>
        <w:t>Об общих принципах организации местного самоупра</w:t>
      </w:r>
      <w:r w:rsidR="00C96774">
        <w:rPr>
          <w:bCs/>
          <w:sz w:val="28"/>
          <w:szCs w:val="28"/>
        </w:rPr>
        <w:t>вления в Российской Федерации».</w:t>
      </w:r>
    </w:p>
    <w:p w:rsidR="00DC781E" w:rsidRPr="00EC21E5" w:rsidRDefault="001F6095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Кроме того, </w:t>
      </w:r>
      <w:r w:rsidR="00A3635F" w:rsidRPr="00EC21E5">
        <w:rPr>
          <w:bCs/>
          <w:sz w:val="28"/>
          <w:szCs w:val="28"/>
        </w:rPr>
        <w:t xml:space="preserve">деятельность Городской Думы </w:t>
      </w:r>
      <w:r w:rsidR="00DC781E" w:rsidRPr="00EC21E5">
        <w:rPr>
          <w:bCs/>
          <w:sz w:val="28"/>
          <w:szCs w:val="28"/>
        </w:rPr>
        <w:t>регламентиру</w:t>
      </w:r>
      <w:r w:rsidR="00A3635F">
        <w:rPr>
          <w:bCs/>
          <w:sz w:val="28"/>
          <w:szCs w:val="28"/>
        </w:rPr>
        <w:t>ется</w:t>
      </w:r>
      <w:r w:rsidR="00DC781E" w:rsidRPr="00EC21E5">
        <w:rPr>
          <w:bCs/>
          <w:sz w:val="28"/>
          <w:szCs w:val="28"/>
        </w:rPr>
        <w:t xml:space="preserve"> Устав</w:t>
      </w:r>
      <w:r w:rsidR="00A3635F">
        <w:rPr>
          <w:bCs/>
          <w:sz w:val="28"/>
          <w:szCs w:val="28"/>
        </w:rPr>
        <w:t>ом</w:t>
      </w:r>
      <w:r w:rsidR="00DC781E" w:rsidRPr="00EC21E5">
        <w:rPr>
          <w:bCs/>
          <w:sz w:val="28"/>
          <w:szCs w:val="28"/>
        </w:rPr>
        <w:t xml:space="preserve"> муниципального образования город Усть-Илимск и Регламент</w:t>
      </w:r>
      <w:r w:rsidR="00A3635F">
        <w:rPr>
          <w:bCs/>
          <w:sz w:val="28"/>
          <w:szCs w:val="28"/>
        </w:rPr>
        <w:t>ом</w:t>
      </w:r>
      <w:r w:rsidR="00DC781E" w:rsidRPr="00EC21E5">
        <w:rPr>
          <w:bCs/>
          <w:sz w:val="28"/>
          <w:szCs w:val="28"/>
        </w:rPr>
        <w:t xml:space="preserve"> Городской Думы города Усть-Илимска –</w:t>
      </w:r>
      <w:r>
        <w:rPr>
          <w:bCs/>
          <w:sz w:val="28"/>
          <w:szCs w:val="28"/>
        </w:rPr>
        <w:t xml:space="preserve"> </w:t>
      </w:r>
      <w:r w:rsidR="00DC781E" w:rsidRPr="00EC21E5">
        <w:rPr>
          <w:bCs/>
          <w:sz w:val="28"/>
          <w:szCs w:val="28"/>
        </w:rPr>
        <w:t>Думы городского округа, у</w:t>
      </w:r>
      <w:r w:rsidR="00ED118F" w:rsidRPr="00EC21E5">
        <w:rPr>
          <w:bCs/>
          <w:sz w:val="28"/>
          <w:szCs w:val="28"/>
        </w:rPr>
        <w:t>твержденн</w:t>
      </w:r>
      <w:r w:rsidR="00A3635F">
        <w:rPr>
          <w:bCs/>
          <w:sz w:val="28"/>
          <w:szCs w:val="28"/>
        </w:rPr>
        <w:t>ым</w:t>
      </w:r>
      <w:r w:rsidR="00ED118F" w:rsidRPr="00EC21E5">
        <w:rPr>
          <w:bCs/>
          <w:sz w:val="28"/>
          <w:szCs w:val="28"/>
        </w:rPr>
        <w:t xml:space="preserve"> решением Городской Д</w:t>
      </w:r>
      <w:r w:rsidR="00DC781E" w:rsidRPr="00EC21E5">
        <w:rPr>
          <w:bCs/>
          <w:sz w:val="28"/>
          <w:szCs w:val="28"/>
        </w:rPr>
        <w:t>умы города Усть-Илимска от 21.12.2005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>№ 27/118 (далее – Регламент).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Регламент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является нормативным правовым актом, устанавливающим в соответствии с Федеральным законом от 06.10.2003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131-ФЗ</w:t>
      </w:r>
      <w:r w:rsidR="00C96774">
        <w:rPr>
          <w:bCs/>
          <w:sz w:val="28"/>
          <w:szCs w:val="28"/>
        </w:rPr>
        <w:t xml:space="preserve"> «</w:t>
      </w:r>
      <w:proofErr w:type="gramStart"/>
      <w:r w:rsidRPr="00EC21E5">
        <w:rPr>
          <w:bCs/>
          <w:sz w:val="28"/>
          <w:szCs w:val="28"/>
        </w:rPr>
        <w:t>Об</w:t>
      </w:r>
      <w:proofErr w:type="gramEnd"/>
      <w:r w:rsidRPr="00EC21E5">
        <w:rPr>
          <w:bCs/>
          <w:sz w:val="28"/>
          <w:szCs w:val="28"/>
        </w:rPr>
        <w:t xml:space="preserve"> общих </w:t>
      </w:r>
      <w:proofErr w:type="gramStart"/>
      <w:r w:rsidRPr="00EC21E5">
        <w:rPr>
          <w:bCs/>
          <w:sz w:val="28"/>
          <w:szCs w:val="28"/>
        </w:rPr>
        <w:t>принципах организации местного самоуправления в Российской Федерации</w:t>
      </w:r>
      <w:r w:rsidR="001F6095">
        <w:rPr>
          <w:bCs/>
          <w:sz w:val="28"/>
          <w:szCs w:val="28"/>
        </w:rPr>
        <w:t>»</w:t>
      </w:r>
      <w:r w:rsidRPr="00EC21E5">
        <w:rPr>
          <w:bCs/>
          <w:sz w:val="28"/>
          <w:szCs w:val="28"/>
        </w:rPr>
        <w:t>, действующим федеральным и областным законодательством, Уставом муниципального образования город Усть-Илимск порядок внутренней организации и деятельности, основные правила и процедуры работы Городской Думы города Усть-Илимска.</w:t>
      </w:r>
      <w:proofErr w:type="gramEnd"/>
    </w:p>
    <w:p w:rsidR="00A3635F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течение 2019 года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города Усть-Илимска проводила работу </w:t>
      </w:r>
      <w:r w:rsidR="004C0404">
        <w:rPr>
          <w:bCs/>
          <w:sz w:val="28"/>
          <w:szCs w:val="28"/>
        </w:rPr>
        <w:t xml:space="preserve">над </w:t>
      </w:r>
      <w:r w:rsidRPr="00EC21E5">
        <w:rPr>
          <w:bCs/>
          <w:sz w:val="28"/>
          <w:szCs w:val="28"/>
        </w:rPr>
        <w:t>совершенствовани</w:t>
      </w:r>
      <w:r w:rsidR="004C0404">
        <w:rPr>
          <w:bCs/>
          <w:sz w:val="28"/>
          <w:szCs w:val="28"/>
        </w:rPr>
        <w:t>ем</w:t>
      </w:r>
      <w:r w:rsidRPr="00EC21E5">
        <w:rPr>
          <w:bCs/>
          <w:sz w:val="28"/>
          <w:szCs w:val="28"/>
        </w:rPr>
        <w:t xml:space="preserve"> нормативно-правовой базы</w:t>
      </w:r>
      <w:r w:rsidR="00A3635F">
        <w:rPr>
          <w:bCs/>
          <w:sz w:val="28"/>
          <w:szCs w:val="28"/>
        </w:rPr>
        <w:t>, в том числе</w:t>
      </w:r>
      <w:r w:rsidRPr="00EC21E5">
        <w:rPr>
          <w:bCs/>
          <w:sz w:val="28"/>
          <w:szCs w:val="28"/>
        </w:rPr>
        <w:t xml:space="preserve"> </w:t>
      </w:r>
      <w:r w:rsidR="00A3635F">
        <w:rPr>
          <w:bCs/>
          <w:sz w:val="28"/>
          <w:szCs w:val="28"/>
        </w:rPr>
        <w:t xml:space="preserve">в целях приведения в </w:t>
      </w:r>
      <w:r w:rsidRPr="00EC21E5">
        <w:rPr>
          <w:bCs/>
          <w:sz w:val="28"/>
          <w:szCs w:val="28"/>
        </w:rPr>
        <w:t>соответстви</w:t>
      </w:r>
      <w:r w:rsidR="00A3635F">
        <w:rPr>
          <w:bCs/>
          <w:sz w:val="28"/>
          <w:szCs w:val="28"/>
        </w:rPr>
        <w:t>е</w:t>
      </w:r>
      <w:r w:rsidRPr="00EC21E5">
        <w:rPr>
          <w:bCs/>
          <w:sz w:val="28"/>
          <w:szCs w:val="28"/>
        </w:rPr>
        <w:t xml:space="preserve"> </w:t>
      </w:r>
      <w:r w:rsidR="00A3635F">
        <w:rPr>
          <w:bCs/>
          <w:sz w:val="28"/>
          <w:szCs w:val="28"/>
        </w:rPr>
        <w:t xml:space="preserve">с нормами </w:t>
      </w:r>
      <w:r w:rsidRPr="00EC21E5">
        <w:rPr>
          <w:bCs/>
          <w:sz w:val="28"/>
          <w:szCs w:val="28"/>
        </w:rPr>
        <w:t>действующе</w:t>
      </w:r>
      <w:r w:rsidR="00A3635F">
        <w:rPr>
          <w:bCs/>
          <w:sz w:val="28"/>
          <w:szCs w:val="28"/>
        </w:rPr>
        <w:t>го</w:t>
      </w:r>
      <w:r w:rsidRPr="00EC21E5">
        <w:rPr>
          <w:bCs/>
          <w:sz w:val="28"/>
          <w:szCs w:val="28"/>
        </w:rPr>
        <w:t xml:space="preserve"> федерально</w:t>
      </w:r>
      <w:r w:rsidR="00A3635F">
        <w:rPr>
          <w:bCs/>
          <w:sz w:val="28"/>
          <w:szCs w:val="28"/>
        </w:rPr>
        <w:t>го</w:t>
      </w:r>
      <w:r w:rsidRPr="00EC21E5">
        <w:rPr>
          <w:bCs/>
          <w:sz w:val="28"/>
          <w:szCs w:val="28"/>
        </w:rPr>
        <w:t xml:space="preserve"> и</w:t>
      </w:r>
      <w:r w:rsidR="00A3635F">
        <w:rPr>
          <w:bCs/>
          <w:sz w:val="28"/>
          <w:szCs w:val="28"/>
        </w:rPr>
        <w:t xml:space="preserve"> регионального</w:t>
      </w:r>
      <w:r w:rsidRPr="00EC21E5">
        <w:rPr>
          <w:bCs/>
          <w:sz w:val="28"/>
          <w:szCs w:val="28"/>
        </w:rPr>
        <w:t xml:space="preserve"> законодательств</w:t>
      </w:r>
      <w:r w:rsidR="00A3635F">
        <w:rPr>
          <w:bCs/>
          <w:sz w:val="28"/>
          <w:szCs w:val="28"/>
        </w:rPr>
        <w:t>а.</w:t>
      </w:r>
    </w:p>
    <w:p w:rsidR="00DC781E" w:rsidRPr="00EC21E5" w:rsidRDefault="00DC781E" w:rsidP="00DC781E">
      <w:pPr>
        <w:ind w:firstLine="567"/>
        <w:jc w:val="both"/>
        <w:rPr>
          <w:b/>
          <w:bCs/>
          <w:sz w:val="28"/>
          <w:szCs w:val="28"/>
        </w:rPr>
      </w:pPr>
      <w:r w:rsidRPr="00EC21E5">
        <w:rPr>
          <w:bCs/>
          <w:sz w:val="28"/>
          <w:szCs w:val="28"/>
        </w:rPr>
        <w:t>Комиссией по Уставу, Регламенту, депутатской этике, информационной политике и связям с общественностью</w:t>
      </w:r>
      <w:r w:rsidR="004C0404">
        <w:rPr>
          <w:bCs/>
          <w:sz w:val="28"/>
          <w:szCs w:val="28"/>
        </w:rPr>
        <w:t xml:space="preserve"> (один из семи постоянно действующих органов Городской Думы)</w:t>
      </w:r>
      <w:r w:rsidRPr="00EC21E5">
        <w:rPr>
          <w:bCs/>
          <w:sz w:val="28"/>
          <w:szCs w:val="28"/>
        </w:rPr>
        <w:t xml:space="preserve"> в 2019 году была проведена работа по приведению Устава города и других правовых актов муниципального образования в соответствие с изменениями, внесенными в федеральное и областное законодательство.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Так, решениями Городской Думы города Усть-Илимска от 27.02.2019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60/420, от 22.05.2019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63/435, от 27.11.2019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 xml:space="preserve">5/21 Устав муниципального образования город Усть-Илимск был приведен в соответствие </w:t>
      </w:r>
      <w:proofErr w:type="gramStart"/>
      <w:r w:rsidRPr="00EC21E5">
        <w:rPr>
          <w:bCs/>
          <w:sz w:val="28"/>
          <w:szCs w:val="28"/>
        </w:rPr>
        <w:t>с</w:t>
      </w:r>
      <w:proofErr w:type="gramEnd"/>
      <w:r w:rsidRPr="00EC21E5">
        <w:rPr>
          <w:bCs/>
          <w:sz w:val="28"/>
          <w:szCs w:val="28"/>
        </w:rPr>
        <w:t>: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03.08.2018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340-ФЗ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30.10.2018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387-ФЗ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статьи 2 и 28 Федерального закона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27.12.2018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498-ФЗ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ответственном обращении с животными и о внесении изменений в отдельные законодательные акты Российской Федерации»;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30.12.2015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447-ФЗ</w:t>
      </w:r>
      <w:r w:rsidR="00C96774">
        <w:rPr>
          <w:bCs/>
          <w:sz w:val="28"/>
          <w:szCs w:val="28"/>
        </w:rPr>
        <w:t xml:space="preserve"> «</w:t>
      </w:r>
      <w:r w:rsidR="00ED118F" w:rsidRPr="00EC21E5">
        <w:rPr>
          <w:bCs/>
          <w:sz w:val="28"/>
          <w:szCs w:val="28"/>
        </w:rPr>
        <w:t>О вне</w:t>
      </w:r>
      <w:r w:rsidRPr="00EC21E5">
        <w:rPr>
          <w:bCs/>
          <w:sz w:val="28"/>
          <w:szCs w:val="28"/>
        </w:rPr>
        <w:t xml:space="preserve">сении изменений в отдельные законодательные акты Российской Федерации по </w:t>
      </w:r>
      <w:r w:rsidRPr="00EC21E5">
        <w:rPr>
          <w:bCs/>
          <w:sz w:val="28"/>
          <w:szCs w:val="28"/>
        </w:rPr>
        <w:lastRenderedPageBreak/>
        <w:t>вопросам оценки регулирующего воздействия проектов нормативных правовых актов и экспертизы нормативных правовых актов»;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01.05.2019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87-ФЗ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Федеральный закон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Федеральным законом от 26.07.2019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226-ФЗ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Основы законодательства Российской Федерации о нотариате и статью 16.1 Федерального закона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Федерации»;</w:t>
      </w:r>
    </w:p>
    <w:p w:rsidR="00DC781E" w:rsidRPr="00EC21E5" w:rsidRDefault="00DC781E" w:rsidP="004C0404">
      <w:pPr>
        <w:numPr>
          <w:ilvl w:val="0"/>
          <w:numId w:val="14"/>
        </w:numPr>
        <w:ind w:left="0"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Федеральным законом от 26.07.2019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228-ФЗ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статью 40 Федерального закона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и статью 13.1 Федерального закона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противодействии коррупции», Федеральным законом от 02.08.2019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283-ФЗ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Градостроительный кодекс Российской Федерации и отдельные законодательные акты Российской Федерации».</w:t>
      </w:r>
      <w:proofErr w:type="gramEnd"/>
    </w:p>
    <w:p w:rsidR="00DC781E" w:rsidRPr="00EC21E5" w:rsidRDefault="00ED118F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Р</w:t>
      </w:r>
      <w:r w:rsidR="00DC781E" w:rsidRPr="00EC21E5">
        <w:rPr>
          <w:bCs/>
          <w:sz w:val="28"/>
          <w:szCs w:val="28"/>
        </w:rPr>
        <w:t>ешением Городской Думы города Усть-Илимска от 22.05.2019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63/436 утвержден</w:t>
      </w:r>
      <w:r w:rsidR="00DC781E" w:rsidRPr="00EC21E5">
        <w:rPr>
          <w:bCs/>
          <w:sz w:val="28"/>
          <w:szCs w:val="28"/>
        </w:rPr>
        <w:t xml:space="preserve"> новый Порядок учета предложений по проекту Устава муниципального образования город Усть-Илимск, проекту решения Городской Думы города Усть-Илимска</w:t>
      </w:r>
      <w:r w:rsidR="00C96774">
        <w:rPr>
          <w:bCs/>
          <w:sz w:val="28"/>
          <w:szCs w:val="28"/>
        </w:rPr>
        <w:t xml:space="preserve"> «</w:t>
      </w:r>
      <w:r w:rsidR="00DC781E" w:rsidRPr="00EC21E5">
        <w:rPr>
          <w:bCs/>
          <w:sz w:val="28"/>
          <w:szCs w:val="28"/>
        </w:rPr>
        <w:t>О внесении изменений в Устав муниципального образования город Усть-Илимск», участия граждан в обсуждении указанных проектов.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Внесённые изменения </w:t>
      </w:r>
      <w:proofErr w:type="gramStart"/>
      <w:r w:rsidRPr="00EC21E5">
        <w:rPr>
          <w:bCs/>
          <w:sz w:val="28"/>
          <w:szCs w:val="28"/>
        </w:rPr>
        <w:t>зарегистрированы Управлением Министерства юстиции Российской Федерации по Иркутской области и официально опубликованы</w:t>
      </w:r>
      <w:proofErr w:type="gramEnd"/>
      <w:r w:rsidRPr="00EC21E5">
        <w:rPr>
          <w:bCs/>
          <w:sz w:val="28"/>
          <w:szCs w:val="28"/>
        </w:rPr>
        <w:t>.</w:t>
      </w:r>
    </w:p>
    <w:p w:rsidR="00DC781E" w:rsidRPr="00EC21E5" w:rsidRDefault="004C0404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2019 год не было ни одного о</w:t>
      </w:r>
      <w:r w:rsidR="00DC781E" w:rsidRPr="00EC21E5">
        <w:rPr>
          <w:bCs/>
          <w:sz w:val="28"/>
          <w:szCs w:val="28"/>
        </w:rPr>
        <w:t>тказа в регистрации изменений в Устав,</w:t>
      </w:r>
      <w:r>
        <w:rPr>
          <w:bCs/>
          <w:sz w:val="28"/>
          <w:szCs w:val="28"/>
        </w:rPr>
        <w:t xml:space="preserve"> </w:t>
      </w:r>
      <w:r w:rsidR="00DC781E" w:rsidRPr="00EC21E5">
        <w:rPr>
          <w:bCs/>
          <w:sz w:val="28"/>
          <w:szCs w:val="28"/>
        </w:rPr>
        <w:t>противоречи</w:t>
      </w:r>
      <w:r>
        <w:rPr>
          <w:bCs/>
          <w:sz w:val="28"/>
          <w:szCs w:val="28"/>
        </w:rPr>
        <w:t>я</w:t>
      </w:r>
      <w:r w:rsidR="00DC781E" w:rsidRPr="00EC21E5">
        <w:rPr>
          <w:bCs/>
          <w:sz w:val="28"/>
          <w:szCs w:val="28"/>
        </w:rPr>
        <w:t xml:space="preserve"> Конституции Российской Федерации, федеральным зако</w:t>
      </w:r>
      <w:r w:rsidR="00ED118F" w:rsidRPr="00EC21E5">
        <w:rPr>
          <w:bCs/>
          <w:sz w:val="28"/>
          <w:szCs w:val="28"/>
        </w:rPr>
        <w:t>нам, Уставу Иркутской области, з</w:t>
      </w:r>
      <w:r w:rsidR="00DC781E" w:rsidRPr="00EC21E5">
        <w:rPr>
          <w:bCs/>
          <w:sz w:val="28"/>
          <w:szCs w:val="28"/>
        </w:rPr>
        <w:t>аконам Иркутской области, нарушени</w:t>
      </w:r>
      <w:r>
        <w:rPr>
          <w:bCs/>
          <w:sz w:val="28"/>
          <w:szCs w:val="28"/>
        </w:rPr>
        <w:t>я</w:t>
      </w:r>
      <w:r w:rsidR="00DC781E" w:rsidRPr="00EC21E5">
        <w:rPr>
          <w:bCs/>
          <w:sz w:val="28"/>
          <w:szCs w:val="28"/>
        </w:rPr>
        <w:t xml:space="preserve"> у</w:t>
      </w:r>
      <w:r w:rsidR="00ED118F" w:rsidRPr="00EC21E5">
        <w:rPr>
          <w:bCs/>
          <w:sz w:val="28"/>
          <w:szCs w:val="28"/>
        </w:rPr>
        <w:t>становленного в соответствии с ф</w:t>
      </w:r>
      <w:r w:rsidR="00DC781E" w:rsidRPr="00EC21E5">
        <w:rPr>
          <w:bCs/>
          <w:sz w:val="28"/>
          <w:szCs w:val="28"/>
        </w:rPr>
        <w:t>едеральным законом порядка принятия указанных муниципальных правовых.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целях обеспечения надлежащего состояния законности на территории муниципального образования город Усть-Илимск между Городской Думой,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Усть-Илимской межрайонной прокуратурой, органами государственного контроля, правоохранительными органами обеспечено должностное взаимодействие, результатом которого является улучшение состояния законности во многих сферах.</w:t>
      </w:r>
      <w:proofErr w:type="gramEnd"/>
      <w:r w:rsidRPr="00EC21E5">
        <w:rPr>
          <w:bCs/>
          <w:sz w:val="28"/>
          <w:szCs w:val="28"/>
        </w:rPr>
        <w:t xml:space="preserve"> В </w:t>
      </w:r>
      <w:proofErr w:type="gramStart"/>
      <w:r w:rsidRPr="00EC21E5">
        <w:rPr>
          <w:bCs/>
          <w:sz w:val="28"/>
          <w:szCs w:val="28"/>
        </w:rPr>
        <w:t>целях</w:t>
      </w:r>
      <w:proofErr w:type="gramEnd"/>
      <w:r w:rsidRPr="00EC21E5">
        <w:rPr>
          <w:bCs/>
          <w:sz w:val="28"/>
          <w:szCs w:val="28"/>
        </w:rPr>
        <w:t xml:space="preserve"> предупреждения и устранения нарушений законодательства при разработке и принятии нормативных правовых актов между представительным органом и прокуратурой заключено соглашение об эффективном взаимодействии.</w:t>
      </w:r>
      <w:r w:rsidRPr="00EC21E5">
        <w:rPr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Согласно данному соглашению Городская Дума обеспечивает возможность участия представителей прокуратуры в заседаниях </w:t>
      </w:r>
      <w:r w:rsidR="00ED118F" w:rsidRPr="00EC21E5">
        <w:rPr>
          <w:bCs/>
          <w:sz w:val="28"/>
          <w:szCs w:val="28"/>
        </w:rPr>
        <w:t>местного парламента</w:t>
      </w:r>
      <w:r w:rsidRPr="00EC21E5">
        <w:rPr>
          <w:bCs/>
          <w:sz w:val="28"/>
          <w:szCs w:val="28"/>
        </w:rPr>
        <w:t xml:space="preserve">, постоянных комиссий, в депутатских и публичных слушаниях. В свою очередь работники прокуратуры направляют в </w:t>
      </w:r>
      <w:r w:rsidR="00ED118F" w:rsidRPr="00EC21E5">
        <w:rPr>
          <w:bCs/>
          <w:sz w:val="28"/>
          <w:szCs w:val="28"/>
        </w:rPr>
        <w:t xml:space="preserve">Городскую </w:t>
      </w:r>
      <w:r w:rsidRPr="00EC21E5">
        <w:rPr>
          <w:bCs/>
          <w:sz w:val="28"/>
          <w:szCs w:val="28"/>
        </w:rPr>
        <w:t>Думу замечания и предложения к проектам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решений </w:t>
      </w:r>
      <w:r w:rsidR="00ED118F" w:rsidRPr="00EC21E5">
        <w:rPr>
          <w:bCs/>
          <w:sz w:val="28"/>
          <w:szCs w:val="28"/>
        </w:rPr>
        <w:t>представительного органа</w:t>
      </w:r>
      <w:r w:rsidRPr="00EC21E5">
        <w:rPr>
          <w:bCs/>
          <w:sz w:val="28"/>
          <w:szCs w:val="28"/>
        </w:rPr>
        <w:t>.</w:t>
      </w:r>
    </w:p>
    <w:p w:rsidR="00DC781E" w:rsidRPr="00EC21E5" w:rsidRDefault="004C0404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</w:t>
      </w:r>
      <w:r w:rsidR="00DC781E" w:rsidRPr="00EC21E5">
        <w:rPr>
          <w:bCs/>
          <w:sz w:val="28"/>
          <w:szCs w:val="28"/>
        </w:rPr>
        <w:t xml:space="preserve"> цел</w:t>
      </w:r>
      <w:r>
        <w:rPr>
          <w:bCs/>
          <w:sz w:val="28"/>
          <w:szCs w:val="28"/>
        </w:rPr>
        <w:t>ях</w:t>
      </w:r>
      <w:r w:rsidR="00DC781E" w:rsidRPr="00EC21E5">
        <w:rPr>
          <w:bCs/>
          <w:sz w:val="28"/>
          <w:szCs w:val="28"/>
        </w:rPr>
        <w:t xml:space="preserve"> повышения качества муниципальных правовых актов и снижения числа актов прокурорского реагирования </w:t>
      </w:r>
      <w:proofErr w:type="gramStart"/>
      <w:r>
        <w:rPr>
          <w:bCs/>
          <w:sz w:val="28"/>
          <w:szCs w:val="28"/>
        </w:rPr>
        <w:t>Городская</w:t>
      </w:r>
      <w:proofErr w:type="gramEnd"/>
      <w:r>
        <w:rPr>
          <w:bCs/>
          <w:sz w:val="28"/>
          <w:szCs w:val="28"/>
        </w:rPr>
        <w:t xml:space="preserve"> Дума заблаговременно </w:t>
      </w:r>
      <w:r w:rsidR="00DC781E" w:rsidRPr="00EC21E5">
        <w:rPr>
          <w:bCs/>
          <w:sz w:val="28"/>
          <w:szCs w:val="28"/>
        </w:rPr>
        <w:t>направляет в Усть-Илимскую межрайонную прокуратуру для проверки на соответствие действующему законодательству и проведения антикоррупционной экспертизы проекты всех решений Городской Думы.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Протестов и представлений прокурора в отношении правовых актов, по результатам рассмотрения которых были внесены изменения в муниципальные правовые акты, требований </w:t>
      </w:r>
      <w:proofErr w:type="gramStart"/>
      <w:r w:rsidRPr="00EC21E5">
        <w:rPr>
          <w:bCs/>
          <w:sz w:val="28"/>
          <w:szCs w:val="28"/>
        </w:rPr>
        <w:t>прокурора</w:t>
      </w:r>
      <w:proofErr w:type="gramEnd"/>
      <w:r w:rsidRPr="00EC21E5">
        <w:rPr>
          <w:bCs/>
          <w:sz w:val="28"/>
          <w:szCs w:val="28"/>
        </w:rPr>
        <w:t xml:space="preserve"> об устранении выявленных в них </w:t>
      </w:r>
      <w:proofErr w:type="spellStart"/>
      <w:r w:rsidRPr="00EC21E5">
        <w:rPr>
          <w:bCs/>
          <w:sz w:val="28"/>
          <w:szCs w:val="28"/>
        </w:rPr>
        <w:t>коррупциогенных</w:t>
      </w:r>
      <w:proofErr w:type="spellEnd"/>
      <w:r w:rsidRPr="00EC21E5">
        <w:rPr>
          <w:bCs/>
          <w:sz w:val="28"/>
          <w:szCs w:val="28"/>
        </w:rPr>
        <w:t xml:space="preserve"> факторов за 2019 год </w:t>
      </w:r>
      <w:r w:rsidRPr="00EC21E5">
        <w:rPr>
          <w:b/>
          <w:bCs/>
          <w:sz w:val="28"/>
          <w:szCs w:val="28"/>
        </w:rPr>
        <w:t>не поступало.</w:t>
      </w:r>
      <w:r w:rsidRPr="00EC21E5">
        <w:rPr>
          <w:rFonts w:eastAsia="Times New Roman"/>
          <w:kern w:val="3"/>
          <w:sz w:val="28"/>
          <w:szCs w:val="28"/>
          <w:lang w:eastAsia="ru-RU"/>
        </w:rPr>
        <w:t xml:space="preserve"> </w:t>
      </w: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результате</w:t>
      </w:r>
      <w:proofErr w:type="gramEnd"/>
      <w:r w:rsidRPr="00EC21E5">
        <w:rPr>
          <w:bCs/>
          <w:sz w:val="28"/>
          <w:szCs w:val="28"/>
        </w:rPr>
        <w:t xml:space="preserve"> удельный вес нормативных правовых актов, на которые были вынесены акты прокурорского реагирования, от общего количества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принятых муниципальных нормат</w:t>
      </w:r>
      <w:r w:rsidR="004C0404">
        <w:rPr>
          <w:bCs/>
          <w:sz w:val="28"/>
          <w:szCs w:val="28"/>
        </w:rPr>
        <w:t>ивных правовых актов составил 0</w:t>
      </w:r>
      <w:r w:rsidRPr="00EC21E5">
        <w:rPr>
          <w:bCs/>
          <w:sz w:val="28"/>
          <w:szCs w:val="28"/>
        </w:rPr>
        <w:t>%.</w:t>
      </w:r>
    </w:p>
    <w:p w:rsidR="00DC781E" w:rsidRPr="00EC21E5" w:rsidRDefault="00DC781E" w:rsidP="00DC781E">
      <w:pPr>
        <w:ind w:firstLine="567"/>
        <w:jc w:val="both"/>
        <w:rPr>
          <w:b/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соответствии с Положением о ведении федерального регистра муниципальных нормативных правовых актов, утвержденным постановлением Правительства Российской Федерации от 10.09.2008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657,</w:t>
      </w:r>
      <w:r w:rsidR="004C0404">
        <w:rPr>
          <w:bCs/>
          <w:sz w:val="28"/>
          <w:szCs w:val="28"/>
        </w:rPr>
        <w:t xml:space="preserve"> а также</w:t>
      </w:r>
      <w:r w:rsidRPr="00EC21E5">
        <w:rPr>
          <w:bCs/>
          <w:sz w:val="28"/>
          <w:szCs w:val="28"/>
        </w:rPr>
        <w:t xml:space="preserve"> </w:t>
      </w:r>
      <w:r w:rsidR="004C0404">
        <w:rPr>
          <w:bCs/>
          <w:sz w:val="28"/>
          <w:szCs w:val="28"/>
        </w:rPr>
        <w:t xml:space="preserve">в соответствии </w:t>
      </w:r>
      <w:r w:rsidRPr="00EC21E5">
        <w:rPr>
          <w:bCs/>
          <w:sz w:val="28"/>
          <w:szCs w:val="28"/>
        </w:rPr>
        <w:t>с Законом Иркутской области от 12.03.2009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10-ОЗ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порядке организации и ведения регистра муниципальных нормативных правовых актов Иркутской области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/>
          <w:bCs/>
          <w:sz w:val="28"/>
          <w:szCs w:val="28"/>
        </w:rPr>
        <w:t xml:space="preserve">в 2019 году </w:t>
      </w:r>
      <w:r w:rsidRPr="00FC13D4">
        <w:rPr>
          <w:b/>
          <w:bCs/>
          <w:sz w:val="28"/>
          <w:szCs w:val="28"/>
        </w:rPr>
        <w:t>2</w:t>
      </w:r>
      <w:r w:rsidR="00FC13D4" w:rsidRPr="00FC13D4">
        <w:rPr>
          <w:b/>
          <w:bCs/>
          <w:sz w:val="28"/>
          <w:szCs w:val="28"/>
        </w:rPr>
        <w:t>5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муниципальных нормативных правовых акт</w:t>
      </w:r>
      <w:r w:rsidR="00ED118F" w:rsidRPr="00EC21E5">
        <w:rPr>
          <w:bCs/>
          <w:sz w:val="28"/>
          <w:szCs w:val="28"/>
        </w:rPr>
        <w:t xml:space="preserve">а </w:t>
      </w:r>
      <w:r w:rsidRPr="00EC21E5">
        <w:rPr>
          <w:bCs/>
          <w:sz w:val="28"/>
          <w:szCs w:val="28"/>
        </w:rPr>
        <w:t>были своевременно направлены для включения в регистр</w:t>
      </w:r>
      <w:proofErr w:type="gramEnd"/>
      <w:r w:rsidRPr="00EC21E5">
        <w:rPr>
          <w:bCs/>
          <w:sz w:val="28"/>
          <w:szCs w:val="28"/>
        </w:rPr>
        <w:t xml:space="preserve"> муниципальных нормативных правовых актов Иркутской области. Нормативных правовых актов, в отношении которых </w:t>
      </w:r>
      <w:r w:rsidR="004C0404">
        <w:rPr>
          <w:bCs/>
          <w:sz w:val="28"/>
          <w:szCs w:val="28"/>
        </w:rPr>
        <w:t xml:space="preserve">были бы </w:t>
      </w:r>
      <w:r w:rsidRPr="00EC21E5">
        <w:rPr>
          <w:bCs/>
          <w:sz w:val="28"/>
          <w:szCs w:val="28"/>
        </w:rPr>
        <w:t>выявлены противоречия федеральному и областному законодательству</w:t>
      </w:r>
      <w:r w:rsidR="00ED118F" w:rsidRPr="00EC21E5">
        <w:rPr>
          <w:bCs/>
          <w:sz w:val="28"/>
          <w:szCs w:val="28"/>
        </w:rPr>
        <w:t>,</w:t>
      </w:r>
      <w:r w:rsidRPr="00EC21E5">
        <w:rPr>
          <w:bCs/>
          <w:sz w:val="28"/>
          <w:szCs w:val="28"/>
        </w:rPr>
        <w:t xml:space="preserve"> </w:t>
      </w:r>
      <w:r w:rsidRPr="00EC21E5">
        <w:rPr>
          <w:b/>
          <w:bCs/>
          <w:sz w:val="28"/>
          <w:szCs w:val="28"/>
        </w:rPr>
        <w:t>в 2019</w:t>
      </w:r>
      <w:r w:rsidR="00C96774">
        <w:rPr>
          <w:b/>
          <w:bCs/>
          <w:sz w:val="28"/>
          <w:szCs w:val="28"/>
        </w:rPr>
        <w:t xml:space="preserve"> </w:t>
      </w:r>
      <w:r w:rsidRPr="00EC21E5">
        <w:rPr>
          <w:b/>
          <w:bCs/>
          <w:sz w:val="28"/>
          <w:szCs w:val="28"/>
        </w:rPr>
        <w:t>году не имеется.</w:t>
      </w:r>
    </w:p>
    <w:p w:rsidR="00DC781E" w:rsidRPr="00EC21E5" w:rsidRDefault="00DC781E" w:rsidP="00DC781E">
      <w:pPr>
        <w:ind w:firstLine="567"/>
        <w:jc w:val="both"/>
        <w:rPr>
          <w:b/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соответствии</w:t>
      </w:r>
      <w:proofErr w:type="gramEnd"/>
      <w:r w:rsidRPr="00EC21E5">
        <w:rPr>
          <w:bCs/>
          <w:sz w:val="28"/>
          <w:szCs w:val="28"/>
        </w:rPr>
        <w:t xml:space="preserve"> с Регламентом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и Уставом города, представленные проекты решений Городской Думы, концепции, планы, программы по вопросам местного значения проходят предварительное обсуждение в профильных постоянных комиссиях Городской Думы. Постоянные и иные комиссии </w:t>
      </w:r>
      <w:proofErr w:type="gramStart"/>
      <w:r w:rsidRPr="00EC21E5">
        <w:rPr>
          <w:bCs/>
          <w:sz w:val="28"/>
          <w:szCs w:val="28"/>
        </w:rPr>
        <w:t>являются органами Городской Думы города Усть-Илимска и создаются</w:t>
      </w:r>
      <w:proofErr w:type="gramEnd"/>
      <w:r w:rsidRPr="00EC21E5">
        <w:rPr>
          <w:bCs/>
          <w:sz w:val="28"/>
          <w:szCs w:val="28"/>
        </w:rPr>
        <w:t xml:space="preserve"> на срок ее полномочий. Комиссии в своей деятельности руководствуются Конституцией Российской Федерации, федеральным законодательством и законодательством Иркутской области, муниципальными правовыми актами, в том числе Уставом города и Регламентом Городской Думы.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 xml:space="preserve">В Городской Думе работают 7 постоянных комиссий, которые в соответствии с </w:t>
      </w:r>
      <w:r w:rsidR="004C0404">
        <w:rPr>
          <w:bCs/>
          <w:sz w:val="28"/>
          <w:szCs w:val="28"/>
        </w:rPr>
        <w:t>направлением</w:t>
      </w:r>
      <w:r w:rsidRPr="00EC21E5">
        <w:rPr>
          <w:bCs/>
          <w:sz w:val="28"/>
          <w:szCs w:val="28"/>
        </w:rPr>
        <w:t xml:space="preserve">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управления, делают запросы, заслушивают должностных лиц Администрации города и организаций города, участвуют в подготовке соответствующих нормативных актов, направленных на решение городских проблем.</w:t>
      </w:r>
      <w:proofErr w:type="gramEnd"/>
    </w:p>
    <w:p w:rsidR="00DC781E" w:rsidRPr="00EC21E5" w:rsidRDefault="00EF4CDE" w:rsidP="00DC781E">
      <w:pPr>
        <w:ind w:firstLine="567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22225</wp:posOffset>
            </wp:positionV>
            <wp:extent cx="3267710" cy="2454275"/>
            <wp:effectExtent l="0" t="0" r="8890" b="3175"/>
            <wp:wrapSquare wrapText="bothSides"/>
            <wp:docPr id="15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1E" w:rsidRPr="00EC21E5">
        <w:rPr>
          <w:b/>
          <w:bCs/>
          <w:sz w:val="28"/>
          <w:szCs w:val="28"/>
        </w:rPr>
        <w:t xml:space="preserve">В 2019 году проведено 16 заседаний представительного органа, принято 82 решения, рассмотрено более 90 вопросов.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Также за отчетный период в Городской Думе города Усть-Илимска проведено </w:t>
      </w:r>
      <w:r w:rsidRPr="00EC21E5">
        <w:rPr>
          <w:b/>
          <w:bCs/>
          <w:sz w:val="28"/>
          <w:szCs w:val="28"/>
        </w:rPr>
        <w:t>62 заседания постоянных комиссий</w:t>
      </w:r>
      <w:r w:rsidRPr="00EC21E5">
        <w:rPr>
          <w:bCs/>
          <w:sz w:val="28"/>
          <w:szCs w:val="28"/>
        </w:rPr>
        <w:t xml:space="preserve">, на которых рассмотрено </w:t>
      </w:r>
      <w:r w:rsidRPr="00EC21E5">
        <w:rPr>
          <w:b/>
          <w:bCs/>
          <w:sz w:val="28"/>
          <w:szCs w:val="28"/>
        </w:rPr>
        <w:t>139 вопросов</w:t>
      </w:r>
      <w:r w:rsidRPr="00EC21E5">
        <w:rPr>
          <w:bCs/>
          <w:sz w:val="28"/>
          <w:szCs w:val="28"/>
        </w:rPr>
        <w:t>, по наиболее актуальным из них Городской Думой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направлялись обращения к должностным лицам Администрации города</w:t>
      </w:r>
      <w:r w:rsidR="00ED118F" w:rsidRPr="00EC21E5">
        <w:rPr>
          <w:bCs/>
          <w:sz w:val="28"/>
          <w:szCs w:val="28"/>
        </w:rPr>
        <w:t xml:space="preserve"> Усть-Илимска (далее – Администрация города)</w:t>
      </w:r>
      <w:r w:rsidRPr="00EC21E5">
        <w:rPr>
          <w:bCs/>
          <w:sz w:val="28"/>
          <w:szCs w:val="28"/>
        </w:rPr>
        <w:t>, представителям других органов для получения каких-либо документов и разъяснений.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2019 году Городской Думой города Усть-Илимска в Законодательное Собрание и </w:t>
      </w:r>
      <w:r w:rsidR="003D771A" w:rsidRPr="00EC21E5">
        <w:rPr>
          <w:bCs/>
          <w:sz w:val="28"/>
          <w:szCs w:val="28"/>
        </w:rPr>
        <w:t>п</w:t>
      </w:r>
      <w:r w:rsidRPr="00EC21E5">
        <w:rPr>
          <w:bCs/>
          <w:sz w:val="28"/>
          <w:szCs w:val="28"/>
        </w:rPr>
        <w:t>равительство Иркутской области направлялись следующие предложения: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разработке нормативного правового акта Иркутской области, которым будет урегулирован механизм возмещения образовательным организациям, реализующим программу дошкольного образования родительской платы за присмотр и уход за детьми, с которых родительская плата не взимается;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внесении изменений в Закон Иркутской области от 08.10.2007</w:t>
      </w:r>
      <w:r w:rsidR="00C96774" w:rsidRPr="004C419B">
        <w:rPr>
          <w:bCs/>
          <w:sz w:val="28"/>
          <w:szCs w:val="28"/>
        </w:rPr>
        <w:t xml:space="preserve"> г.</w:t>
      </w:r>
      <w:r w:rsidRPr="004C419B">
        <w:rPr>
          <w:bCs/>
          <w:sz w:val="28"/>
          <w:szCs w:val="28"/>
        </w:rPr>
        <w:t xml:space="preserve"> </w:t>
      </w:r>
      <w:r w:rsidR="00C96774" w:rsidRPr="004C419B">
        <w:rPr>
          <w:bCs/>
          <w:sz w:val="28"/>
          <w:szCs w:val="28"/>
        </w:rPr>
        <w:t xml:space="preserve">№ </w:t>
      </w:r>
      <w:r w:rsidRPr="004C419B">
        <w:rPr>
          <w:bCs/>
          <w:sz w:val="28"/>
          <w:szCs w:val="28"/>
        </w:rPr>
        <w:t>75-ОЗ</w:t>
      </w:r>
      <w:r w:rsidR="00C96774" w:rsidRPr="004C419B">
        <w:rPr>
          <w:bCs/>
          <w:sz w:val="28"/>
          <w:szCs w:val="28"/>
        </w:rPr>
        <w:t xml:space="preserve"> «</w:t>
      </w:r>
      <w:r w:rsidRPr="004C419B">
        <w:rPr>
          <w:bCs/>
          <w:sz w:val="28"/>
          <w:szCs w:val="28"/>
        </w:rPr>
        <w:t>О налоге на имущество организаций»;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 xml:space="preserve">при принятии решений о предоставлении местным бюджетам муниципальных образований Иркутской области субсидий из областного бюджета на </w:t>
      </w:r>
      <w:proofErr w:type="spellStart"/>
      <w:r w:rsidRPr="004C419B">
        <w:rPr>
          <w:bCs/>
          <w:sz w:val="28"/>
          <w:szCs w:val="28"/>
        </w:rPr>
        <w:t>софинансирование</w:t>
      </w:r>
      <w:proofErr w:type="spellEnd"/>
      <w:r w:rsidRPr="004C419B">
        <w:rPr>
          <w:bCs/>
          <w:sz w:val="28"/>
          <w:szCs w:val="28"/>
        </w:rPr>
        <w:t xml:space="preserve"> расходных обязательств, связанных с реализацией проект</w:t>
      </w:r>
      <w:r w:rsidR="003D771A" w:rsidRPr="004C419B">
        <w:rPr>
          <w:bCs/>
          <w:sz w:val="28"/>
          <w:szCs w:val="28"/>
        </w:rPr>
        <w:t>а</w:t>
      </w:r>
      <w:r w:rsidR="00C96774" w:rsidRPr="004C419B">
        <w:rPr>
          <w:bCs/>
          <w:sz w:val="28"/>
          <w:szCs w:val="28"/>
        </w:rPr>
        <w:t xml:space="preserve"> «</w:t>
      </w:r>
      <w:r w:rsidR="003D771A" w:rsidRPr="004C419B">
        <w:rPr>
          <w:bCs/>
          <w:sz w:val="28"/>
          <w:szCs w:val="28"/>
        </w:rPr>
        <w:t>Н</w:t>
      </w:r>
      <w:r w:rsidRPr="004C419B">
        <w:rPr>
          <w:bCs/>
          <w:sz w:val="28"/>
          <w:szCs w:val="28"/>
        </w:rPr>
        <w:t>ародны</w:t>
      </w:r>
      <w:r w:rsidR="003D771A" w:rsidRPr="004C419B">
        <w:rPr>
          <w:bCs/>
          <w:sz w:val="28"/>
          <w:szCs w:val="28"/>
        </w:rPr>
        <w:t>е</w:t>
      </w:r>
      <w:r w:rsidRPr="004C419B">
        <w:rPr>
          <w:bCs/>
          <w:sz w:val="28"/>
          <w:szCs w:val="28"/>
        </w:rPr>
        <w:t xml:space="preserve"> инициатив</w:t>
      </w:r>
      <w:r w:rsidR="003D771A" w:rsidRPr="004C419B">
        <w:rPr>
          <w:bCs/>
          <w:sz w:val="28"/>
          <w:szCs w:val="28"/>
        </w:rPr>
        <w:t>ы</w:t>
      </w:r>
      <w:r w:rsidRPr="004C419B">
        <w:rPr>
          <w:bCs/>
          <w:sz w:val="28"/>
          <w:szCs w:val="28"/>
        </w:rPr>
        <w:t xml:space="preserve">», при определении объема таких субсидий </w:t>
      </w:r>
      <w:proofErr w:type="spellStart"/>
      <w:r w:rsidRPr="004C419B">
        <w:rPr>
          <w:bCs/>
          <w:sz w:val="28"/>
          <w:szCs w:val="28"/>
        </w:rPr>
        <w:t>монопрофильным</w:t>
      </w:r>
      <w:proofErr w:type="spellEnd"/>
      <w:r w:rsidRPr="004C419B">
        <w:rPr>
          <w:bCs/>
          <w:sz w:val="28"/>
          <w:szCs w:val="28"/>
        </w:rPr>
        <w:t xml:space="preserve"> муниципальным образованиям предоставлять преференции в виде пониженной доли участия местного бюджета в реализации таких проектов;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 xml:space="preserve">при разработке и реализации государственных программ Иркутской области предусмотреть приоритетное участие </w:t>
      </w:r>
      <w:proofErr w:type="spellStart"/>
      <w:r w:rsidRPr="004C419B">
        <w:rPr>
          <w:bCs/>
          <w:sz w:val="28"/>
          <w:szCs w:val="28"/>
        </w:rPr>
        <w:t>монопрофильных</w:t>
      </w:r>
      <w:proofErr w:type="spellEnd"/>
      <w:r w:rsidRPr="004C419B">
        <w:rPr>
          <w:bCs/>
          <w:sz w:val="28"/>
          <w:szCs w:val="28"/>
        </w:rPr>
        <w:t xml:space="preserve"> муниципальных образований в реализации таких государственных программ на территориях моногородов;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 xml:space="preserve">о выделении финансирования на проведение мероприятий по увеличению заработной платы квалифицированных работников, на данный момент получающих заработную плату на уровне минимального </w:t>
      </w:r>
      <w:proofErr w:type="gramStart"/>
      <w:r w:rsidRPr="004C419B">
        <w:rPr>
          <w:bCs/>
          <w:sz w:val="28"/>
          <w:szCs w:val="28"/>
        </w:rPr>
        <w:t>размера оплаты труда</w:t>
      </w:r>
      <w:proofErr w:type="gramEnd"/>
      <w:r w:rsidRPr="004C419B">
        <w:rPr>
          <w:bCs/>
          <w:sz w:val="28"/>
          <w:szCs w:val="28"/>
        </w:rPr>
        <w:t>;</w:t>
      </w:r>
    </w:p>
    <w:p w:rsidR="00DC781E" w:rsidRPr="004C419B" w:rsidRDefault="00DC781E" w:rsidP="004C419B">
      <w:pPr>
        <w:pStyle w:val="a4"/>
        <w:numPr>
          <w:ilvl w:val="0"/>
          <w:numId w:val="16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внес</w:t>
      </w:r>
      <w:r w:rsidR="003D771A" w:rsidRPr="004C419B">
        <w:rPr>
          <w:bCs/>
          <w:sz w:val="28"/>
          <w:szCs w:val="28"/>
        </w:rPr>
        <w:t>ении изменений в Постановление п</w:t>
      </w:r>
      <w:r w:rsidRPr="004C419B">
        <w:rPr>
          <w:bCs/>
          <w:sz w:val="28"/>
          <w:szCs w:val="28"/>
        </w:rPr>
        <w:t>равительства Иркутской области от 20.05.2016</w:t>
      </w:r>
      <w:r w:rsidR="00C96774" w:rsidRPr="004C419B">
        <w:rPr>
          <w:bCs/>
          <w:sz w:val="28"/>
          <w:szCs w:val="28"/>
        </w:rPr>
        <w:t xml:space="preserve"> г.</w:t>
      </w:r>
      <w:r w:rsidRPr="004C419B">
        <w:rPr>
          <w:bCs/>
          <w:sz w:val="28"/>
          <w:szCs w:val="28"/>
        </w:rPr>
        <w:t xml:space="preserve"> </w:t>
      </w:r>
      <w:r w:rsidR="00C96774" w:rsidRPr="004C419B">
        <w:rPr>
          <w:bCs/>
          <w:sz w:val="28"/>
          <w:szCs w:val="28"/>
        </w:rPr>
        <w:t xml:space="preserve">№ </w:t>
      </w:r>
      <w:r w:rsidRPr="004C419B">
        <w:rPr>
          <w:bCs/>
          <w:sz w:val="28"/>
          <w:szCs w:val="28"/>
        </w:rPr>
        <w:t xml:space="preserve">295-пп, которые позволят предоставлять областную субсидию на разработку проектно-сметной документации на </w:t>
      </w:r>
      <w:r w:rsidRPr="004C419B">
        <w:rPr>
          <w:bCs/>
          <w:sz w:val="28"/>
          <w:szCs w:val="28"/>
        </w:rPr>
        <w:lastRenderedPageBreak/>
        <w:t>капитальный ремонт объектов муниципальной собственности в сфере физической культуры и спорта.</w:t>
      </w:r>
    </w:p>
    <w:p w:rsidR="00DC781E" w:rsidRPr="00EC21E5" w:rsidRDefault="00DC781E" w:rsidP="00DC781E">
      <w:pPr>
        <w:ind w:firstLine="567"/>
        <w:jc w:val="both"/>
        <w:rPr>
          <w:b/>
          <w:bCs/>
          <w:sz w:val="28"/>
          <w:szCs w:val="28"/>
        </w:rPr>
      </w:pPr>
      <w:r w:rsidRPr="00EC21E5">
        <w:rPr>
          <w:b/>
          <w:bCs/>
          <w:sz w:val="28"/>
          <w:szCs w:val="28"/>
        </w:rPr>
        <w:t>По наиболее актуальным вопросам социально-экономического развития города Усть-Илимска</w:t>
      </w:r>
      <w:r w:rsidR="00C96774">
        <w:rPr>
          <w:b/>
          <w:bCs/>
          <w:sz w:val="28"/>
          <w:szCs w:val="28"/>
        </w:rPr>
        <w:t xml:space="preserve"> </w:t>
      </w:r>
      <w:r w:rsidRPr="00EC21E5">
        <w:rPr>
          <w:b/>
          <w:bCs/>
          <w:sz w:val="28"/>
          <w:szCs w:val="28"/>
        </w:rPr>
        <w:t>Городской Дум</w:t>
      </w:r>
      <w:r w:rsidR="002B702B" w:rsidRPr="00EC21E5">
        <w:rPr>
          <w:b/>
          <w:bCs/>
          <w:sz w:val="28"/>
          <w:szCs w:val="28"/>
        </w:rPr>
        <w:t>ой были направлены обращения в п</w:t>
      </w:r>
      <w:r w:rsidRPr="00EC21E5">
        <w:rPr>
          <w:b/>
          <w:bCs/>
          <w:sz w:val="28"/>
          <w:szCs w:val="28"/>
        </w:rPr>
        <w:t xml:space="preserve">равительство Иркутской области, Законодательное Собрание Иркутской области, Ассоциацию муниципальных образований Иркутской области: </w:t>
      </w:r>
    </w:p>
    <w:p w:rsidR="00DC781E" w:rsidRPr="004C419B" w:rsidRDefault="00DC781E" w:rsidP="004C419B">
      <w:pPr>
        <w:pStyle w:val="a4"/>
        <w:numPr>
          <w:ilvl w:val="0"/>
          <w:numId w:val="17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 xml:space="preserve">об актуализации Положения о предоставлении и расходовании субсидий из областного бюджета местным бюджетам в целях </w:t>
      </w:r>
      <w:proofErr w:type="spellStart"/>
      <w:r w:rsidRPr="004C419B">
        <w:rPr>
          <w:bCs/>
          <w:sz w:val="28"/>
          <w:szCs w:val="28"/>
        </w:rPr>
        <w:t>софинансирования</w:t>
      </w:r>
      <w:proofErr w:type="spellEnd"/>
      <w:r w:rsidRPr="004C419B">
        <w:rPr>
          <w:bCs/>
          <w:sz w:val="28"/>
          <w:szCs w:val="28"/>
        </w:rPr>
        <w:t xml:space="preserve"> расходных обязательств муниципальных образований Иркутской области на реализацию мероприятий проектов народных инициатив</w:t>
      </w:r>
      <w:r w:rsidR="002B702B" w:rsidRPr="004C419B">
        <w:rPr>
          <w:bCs/>
          <w:sz w:val="28"/>
          <w:szCs w:val="28"/>
        </w:rPr>
        <w:t>, утвержденного постановлением п</w:t>
      </w:r>
      <w:r w:rsidRPr="004C419B">
        <w:rPr>
          <w:bCs/>
          <w:sz w:val="28"/>
          <w:szCs w:val="28"/>
        </w:rPr>
        <w:t>равительства Иркутской области от 14.02.2019</w:t>
      </w:r>
      <w:r w:rsidR="00C96774" w:rsidRPr="004C419B">
        <w:rPr>
          <w:bCs/>
          <w:sz w:val="28"/>
          <w:szCs w:val="28"/>
        </w:rPr>
        <w:t xml:space="preserve"> г.</w:t>
      </w:r>
      <w:r w:rsidRPr="004C419B">
        <w:rPr>
          <w:bCs/>
          <w:sz w:val="28"/>
          <w:szCs w:val="28"/>
        </w:rPr>
        <w:t xml:space="preserve"> </w:t>
      </w:r>
      <w:r w:rsidR="00C96774" w:rsidRPr="004C419B">
        <w:rPr>
          <w:bCs/>
          <w:sz w:val="28"/>
          <w:szCs w:val="28"/>
        </w:rPr>
        <w:t xml:space="preserve">№ </w:t>
      </w:r>
      <w:r w:rsidRPr="004C419B">
        <w:rPr>
          <w:bCs/>
          <w:sz w:val="28"/>
          <w:szCs w:val="28"/>
        </w:rPr>
        <w:t>108-пп;</w:t>
      </w:r>
    </w:p>
    <w:p w:rsidR="00DC781E" w:rsidRPr="004C419B" w:rsidRDefault="00DC781E" w:rsidP="004C419B">
      <w:pPr>
        <w:pStyle w:val="a4"/>
        <w:numPr>
          <w:ilvl w:val="0"/>
          <w:numId w:val="17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внесении изменений в часть вторую Налогово</w:t>
      </w:r>
      <w:r w:rsidR="002B702B" w:rsidRPr="004C419B">
        <w:rPr>
          <w:bCs/>
          <w:sz w:val="28"/>
          <w:szCs w:val="28"/>
        </w:rPr>
        <w:t>го кодекса Российской Федерации</w:t>
      </w:r>
      <w:r w:rsidRPr="004C419B">
        <w:rPr>
          <w:bCs/>
          <w:sz w:val="28"/>
          <w:szCs w:val="28"/>
        </w:rPr>
        <w:t>, касающ</w:t>
      </w:r>
      <w:r w:rsidR="002B702B" w:rsidRPr="004C419B">
        <w:rPr>
          <w:bCs/>
          <w:sz w:val="28"/>
          <w:szCs w:val="28"/>
        </w:rPr>
        <w:t>е</w:t>
      </w:r>
      <w:r w:rsidRPr="004C419B">
        <w:rPr>
          <w:bCs/>
          <w:sz w:val="28"/>
          <w:szCs w:val="28"/>
        </w:rPr>
        <w:t>йся установления льгот по уплате тарифов страховых вносов субъектами малого и среднего предпринимательства, осуществляющими деятельность в районах Крайнего Севера и приравненных к ним местностях;</w:t>
      </w:r>
    </w:p>
    <w:p w:rsidR="00DC781E" w:rsidRPr="004C419B" w:rsidRDefault="00DC781E" w:rsidP="004C419B">
      <w:pPr>
        <w:pStyle w:val="a4"/>
        <w:numPr>
          <w:ilvl w:val="0"/>
          <w:numId w:val="17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расширении перечня должностей, имеющих право на получение единовременной выплаты к соответствующим профессиональным праздникам, в том числе с использованием дифференцированного подхода к размерам выплат;</w:t>
      </w:r>
    </w:p>
    <w:p w:rsidR="00DC781E" w:rsidRPr="004C419B" w:rsidRDefault="00DC781E" w:rsidP="004C419B">
      <w:pPr>
        <w:pStyle w:val="a4"/>
        <w:numPr>
          <w:ilvl w:val="0"/>
          <w:numId w:val="17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ситуации по замене лифтового оборудования в городе Усть-Илимске;</w:t>
      </w:r>
    </w:p>
    <w:p w:rsidR="00DC781E" w:rsidRPr="00507E24" w:rsidRDefault="00DC781E" w:rsidP="00507E24">
      <w:pPr>
        <w:pStyle w:val="a4"/>
        <w:numPr>
          <w:ilvl w:val="0"/>
          <w:numId w:val="17"/>
        </w:numPr>
        <w:ind w:left="0" w:firstLine="567"/>
        <w:jc w:val="both"/>
        <w:rPr>
          <w:bCs/>
          <w:sz w:val="28"/>
          <w:szCs w:val="28"/>
        </w:rPr>
      </w:pPr>
      <w:r w:rsidRPr="004C419B">
        <w:rPr>
          <w:bCs/>
          <w:sz w:val="28"/>
          <w:szCs w:val="28"/>
        </w:rPr>
        <w:t>о капитальном ремонте трассы Усть-Илимск – Братск.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Главной задачей бюджетной политики на уровне муниципалитета остается обеспечение стабильного финансового обеспечения собственных полномочий по решению вопросов местного значения. </w:t>
      </w:r>
      <w:r w:rsidRPr="00EC21E5">
        <w:rPr>
          <w:bCs/>
          <w:sz w:val="28"/>
          <w:szCs w:val="28"/>
        </w:rPr>
        <w:br/>
        <w:t xml:space="preserve">Для решения поставленных задач Администрацией города совместно с Городской Думой разработаны мероприятия, направленные на повышение доходного потенциала территории и снижение задолженности в бюджет города.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рамках взаимодействия с НО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Ассоциация муниципальных образований Иркутской области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Городской Думой были рассмотрены проекты федеральных и региональных законов, направленные на увеличением доходов бюджетов бюджетной системы и совершенствование межбюджетных отношений.</w:t>
      </w:r>
      <w:proofErr w:type="gramEnd"/>
      <w:r w:rsidRPr="00EC21E5">
        <w:rPr>
          <w:bCs/>
          <w:sz w:val="28"/>
          <w:szCs w:val="28"/>
        </w:rPr>
        <w:t xml:space="preserve"> </w:t>
      </w:r>
      <w:proofErr w:type="gramStart"/>
      <w:r w:rsidRPr="00EC21E5">
        <w:rPr>
          <w:bCs/>
          <w:sz w:val="28"/>
          <w:szCs w:val="28"/>
        </w:rPr>
        <w:t>В частности, были рассмотрены проекты законов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ст. 2 Закона Иркутской области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транспортном налоге»,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Закон Иркутской области от 08.11.2007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75-оз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налоге на имущество организаций,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Закон Иркутской области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межбюджетных трансфертах и нормативах отчислений доходов в местные бюджеты», проекты федеральных законов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изменения в статью 611</w:t>
      </w:r>
      <w:proofErr w:type="gramEnd"/>
      <w:r w:rsidRPr="00EC21E5">
        <w:rPr>
          <w:bCs/>
          <w:sz w:val="28"/>
          <w:szCs w:val="28"/>
        </w:rPr>
        <w:t xml:space="preserve"> Бюджетного кодекса Российской Федерации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(в части зачисления государственной пошлины за </w:t>
      </w:r>
      <w:r w:rsidRPr="00EC21E5">
        <w:rPr>
          <w:bCs/>
          <w:sz w:val="28"/>
          <w:szCs w:val="28"/>
        </w:rPr>
        <w:lastRenderedPageBreak/>
        <w:t>совершение нотариальных действий),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Налоговый кодекс Российской Федерации и статью 5 Федерального закона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часть вторую Налогового кодекса Российской Федерации и отдельные законодательные акты Российской Федерации». Был рассмотрен проект Закона Иркутской области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областном бюджете Иркутской области на 2020 год и плановый период 2021 и 2022 годов», в Ассоциацию муниципальных образований Иркутской области направлены замечания.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В связи с изменением федерального законодательства 27 ноября 2019 года Городской Думой принято решение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налоге на имущество физических лиц на территории муниципального образования города Усть-Илимск». Данным решением установлены налоговые ставки исходя из кадастровой стоимости объектов налогообложения с 2020 года. С целью соблюдения равенства налогообложения организаций и физических лиц, осуществляющих предпринимательскую деятельность, установлены аналогичные ставки.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целях</w:t>
      </w:r>
      <w:proofErr w:type="gramEnd"/>
      <w:r w:rsidRPr="00EC21E5">
        <w:rPr>
          <w:bCs/>
          <w:sz w:val="28"/>
          <w:szCs w:val="28"/>
        </w:rPr>
        <w:t xml:space="preserve"> повышения эффективности и результативности использования средств бюджета города постановлением Администрации города Усть-Илимска от 13.03.2017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137 утверждена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Программа оптимизации расходов бюджета города Усть-Илимска на 2017-2024 годы</w:t>
      </w:r>
      <w:r w:rsidR="00C96774">
        <w:rPr>
          <w:bCs/>
          <w:sz w:val="28"/>
          <w:szCs w:val="28"/>
        </w:rPr>
        <w:t xml:space="preserve">» </w:t>
      </w:r>
      <w:r w:rsidR="002B702B" w:rsidRPr="00EC21E5">
        <w:rPr>
          <w:bCs/>
          <w:sz w:val="28"/>
          <w:szCs w:val="28"/>
        </w:rPr>
        <w:t>(далее – Программа)</w:t>
      </w:r>
      <w:r w:rsidRPr="00EC21E5">
        <w:rPr>
          <w:bCs/>
          <w:sz w:val="28"/>
          <w:szCs w:val="28"/>
        </w:rPr>
        <w:t xml:space="preserve">. В </w:t>
      </w:r>
      <w:proofErr w:type="gramStart"/>
      <w:r w:rsidRPr="00EC21E5">
        <w:rPr>
          <w:bCs/>
          <w:sz w:val="28"/>
          <w:szCs w:val="28"/>
        </w:rPr>
        <w:t>рамках</w:t>
      </w:r>
      <w:proofErr w:type="gramEnd"/>
      <w:r w:rsidRPr="00EC21E5">
        <w:rPr>
          <w:bCs/>
          <w:sz w:val="28"/>
          <w:szCs w:val="28"/>
        </w:rPr>
        <w:t xml:space="preserve"> реализации мероприятий Программы, направленных на повышение эффективности муниципальных закупок, экономически эффект составил 30 253,5 тыс. рублей. Выполнение мероприят</w:t>
      </w:r>
      <w:r w:rsidR="002B702B" w:rsidRPr="00EC21E5">
        <w:rPr>
          <w:bCs/>
          <w:sz w:val="28"/>
          <w:szCs w:val="28"/>
        </w:rPr>
        <w:t>ий П</w:t>
      </w:r>
      <w:r w:rsidRPr="00EC21E5">
        <w:rPr>
          <w:bCs/>
          <w:sz w:val="28"/>
          <w:szCs w:val="28"/>
        </w:rPr>
        <w:t xml:space="preserve">рограммы по привлечению дополнительных доходных источников от юридических и физических лиц по соглашениям о социально-экономическом сотрудничестве (партнерстве) позволили привлечь на проведение ремонтных работ и проведение других мероприятий 29 757,7 тыс. рублей безвозмездных поступлений. В </w:t>
      </w:r>
      <w:proofErr w:type="gramStart"/>
      <w:r w:rsidRPr="00EC21E5">
        <w:rPr>
          <w:bCs/>
          <w:sz w:val="28"/>
          <w:szCs w:val="28"/>
        </w:rPr>
        <w:t>рамках</w:t>
      </w:r>
      <w:proofErr w:type="gramEnd"/>
      <w:r w:rsidRPr="00EC21E5">
        <w:rPr>
          <w:bCs/>
          <w:sz w:val="28"/>
          <w:szCs w:val="28"/>
        </w:rPr>
        <w:t xml:space="preserve"> мероприятий проводится работа по недопущению роста просроченной кредиторской задолженности, в результате по состоянию на 01.01.2019 года и 01.01.2020 года просроченная кредиторская задолженность отсутствует.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С целью увеличения поступлений доходов в бюджет города Усть-Илимска утвержден план мероприятий по повышению доходного потенциала муниципального образования город Усть-Илимск на период с 2018 года по 2020 год. За 2019 год в рамках утвержденного плана были проведены следующе мероприятия. Проведено 8 заседаний Межведомственной комиссии при Администрации города по реализации мер, направленных на увеличение доходов бюджета города, в состав которой входит председатель Городской Думы. По результатам работы комиссии погашена задолженность по налоговым платежам в сумме 11 437 тыс. рублей, в том числе НДФЛ – 5 964 тыс. рублей, специальные налоговые режимы – 5</w:t>
      </w:r>
      <w:r w:rsidR="004C419B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473 тыс. рублей. Кроме того погашена задолженность по страховым взносам в Пенсионный фон</w:t>
      </w:r>
      <w:r w:rsidR="002B702B" w:rsidRPr="00EC21E5">
        <w:rPr>
          <w:bCs/>
          <w:sz w:val="28"/>
          <w:szCs w:val="28"/>
        </w:rPr>
        <w:t>д</w:t>
      </w:r>
      <w:r w:rsidRPr="00EC21E5">
        <w:rPr>
          <w:bCs/>
          <w:sz w:val="28"/>
          <w:szCs w:val="28"/>
        </w:rPr>
        <w:t xml:space="preserve"> РФ в сумме 7 602 тыс. рублей.</w:t>
      </w:r>
    </w:p>
    <w:p w:rsidR="00F81C69" w:rsidRPr="00507E24" w:rsidRDefault="00DC781E" w:rsidP="00507E24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За 2019 год установлены сведения, необходимые для исчисления земельного налога по 1</w:t>
      </w:r>
      <w:r w:rsidR="004C419B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237 земельным участкам. Кроме того</w:t>
      </w:r>
      <w:r w:rsidR="002B702B" w:rsidRPr="00EC21E5">
        <w:rPr>
          <w:bCs/>
          <w:sz w:val="28"/>
          <w:szCs w:val="28"/>
        </w:rPr>
        <w:t>,</w:t>
      </w:r>
      <w:r w:rsidRPr="00EC21E5">
        <w:rPr>
          <w:bCs/>
          <w:sz w:val="28"/>
          <w:szCs w:val="28"/>
        </w:rPr>
        <w:t xml:space="preserve"> выявлены 86 </w:t>
      </w:r>
      <w:r w:rsidRPr="00EC21E5">
        <w:rPr>
          <w:bCs/>
          <w:sz w:val="28"/>
          <w:szCs w:val="28"/>
        </w:rPr>
        <w:lastRenderedPageBreak/>
        <w:t>земельных участков</w:t>
      </w:r>
      <w:r w:rsidR="004C419B">
        <w:rPr>
          <w:bCs/>
          <w:sz w:val="28"/>
          <w:szCs w:val="28"/>
        </w:rPr>
        <w:t>,</w:t>
      </w:r>
      <w:r w:rsidRPr="00EC21E5">
        <w:rPr>
          <w:bCs/>
          <w:sz w:val="28"/>
          <w:szCs w:val="28"/>
        </w:rPr>
        <w:t xml:space="preserve"> фактически используемых без правоустанавливающих документов, из них на 16 участков зарегистрировано право собственности, 15 оформлены в аренду. С целью побуждения граждан уплачивать налоги постоянно проводится информационно-разъяснительная работа. На официальном сайте Администрации города</w:t>
      </w:r>
      <w:r w:rsidR="002B702B" w:rsidRPr="00EC21E5">
        <w:rPr>
          <w:bCs/>
          <w:sz w:val="28"/>
          <w:szCs w:val="28"/>
        </w:rPr>
        <w:t>,</w:t>
      </w:r>
      <w:r w:rsidRPr="00EC21E5">
        <w:rPr>
          <w:bCs/>
          <w:sz w:val="28"/>
          <w:szCs w:val="28"/>
        </w:rPr>
        <w:t xml:space="preserve"> начиная с 2017 года</w:t>
      </w:r>
      <w:r w:rsidR="002B702B" w:rsidRPr="00EC21E5">
        <w:rPr>
          <w:bCs/>
          <w:sz w:val="28"/>
          <w:szCs w:val="28"/>
        </w:rPr>
        <w:t>,</w:t>
      </w:r>
      <w:r w:rsidRPr="00EC21E5">
        <w:rPr>
          <w:bCs/>
          <w:sz w:val="28"/>
          <w:szCs w:val="28"/>
        </w:rPr>
        <w:t xml:space="preserve"> ежемесячно размещается информация о задолженности по имущественным налогам с физических лиц и списки граждан, имеющих значительную задолженность. </w:t>
      </w:r>
    </w:p>
    <w:p w:rsidR="00DC781E" w:rsidRPr="00EC21E5" w:rsidRDefault="00507E24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состоянию на 1 января 2019 года</w:t>
      </w:r>
      <w:r w:rsidR="00DC781E" w:rsidRPr="00EC21E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численность населения в городе Усть-Илимске составляет</w:t>
      </w:r>
      <w:r w:rsidR="00DC781E" w:rsidRPr="00EC21E5">
        <w:rPr>
          <w:bCs/>
          <w:sz w:val="28"/>
          <w:szCs w:val="28"/>
        </w:rPr>
        <w:t xml:space="preserve"> 81</w:t>
      </w:r>
      <w:r w:rsidR="004C419B">
        <w:rPr>
          <w:bCs/>
          <w:sz w:val="28"/>
          <w:szCs w:val="28"/>
        </w:rPr>
        <w:t xml:space="preserve"> </w:t>
      </w:r>
      <w:r w:rsidR="00DC781E" w:rsidRPr="00EC21E5">
        <w:rPr>
          <w:bCs/>
          <w:sz w:val="28"/>
          <w:szCs w:val="28"/>
        </w:rPr>
        <w:t>976 человек. Численность трудоспособного населения составляет 58</w:t>
      </w:r>
      <w:r w:rsidR="004C419B">
        <w:rPr>
          <w:bCs/>
          <w:sz w:val="28"/>
          <w:szCs w:val="28"/>
        </w:rPr>
        <w:t xml:space="preserve"> </w:t>
      </w:r>
      <w:r w:rsidR="00DC781E" w:rsidRPr="00EC21E5">
        <w:rPr>
          <w:bCs/>
          <w:sz w:val="28"/>
          <w:szCs w:val="28"/>
        </w:rPr>
        <w:t>098 человек.</w:t>
      </w:r>
      <w:r w:rsidR="00C96774">
        <w:rPr>
          <w:bCs/>
          <w:sz w:val="28"/>
          <w:szCs w:val="28"/>
        </w:rPr>
        <w:t xml:space="preserve"> </w:t>
      </w:r>
      <w:proofErr w:type="gramStart"/>
      <w:r w:rsidR="00DC781E" w:rsidRPr="00EC21E5">
        <w:rPr>
          <w:bCs/>
          <w:sz w:val="28"/>
          <w:szCs w:val="28"/>
        </w:rPr>
        <w:t>На 1 января 2020 года численность безработных граждан зарегистрированных на территории города Усть-Илимска составила 548 человек, уровень безработицы к численности трудоспособного населения составляет 0,94%. За последние годы уровень безработицы в городе Усть-Илимске составил: на 01.01.2016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– 1,21%, на 01.01.2017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– 0,98%, на 01.01.2018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– 0,9%, на 01.01.2019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– 0,9%, на 01.01.2020</w:t>
      </w:r>
      <w:r w:rsidR="00C96774">
        <w:rPr>
          <w:bCs/>
          <w:sz w:val="28"/>
          <w:szCs w:val="28"/>
        </w:rPr>
        <w:t xml:space="preserve"> г.</w:t>
      </w:r>
      <w:r w:rsidR="00DC781E" w:rsidRPr="00EC21E5">
        <w:rPr>
          <w:bCs/>
          <w:sz w:val="28"/>
          <w:szCs w:val="28"/>
        </w:rPr>
        <w:t xml:space="preserve"> – 0,94%.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Данные цифры свидетельствуют об эффективности мер по недопущению роста уровня безработицы в муниципальном образовании. Коэффициент напряженности на рынке труда на 1 января 2020 года – 0,37%, что не превышает предельно допустимый показатель.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целях</w:t>
      </w:r>
      <w:proofErr w:type="gramEnd"/>
      <w:r w:rsidRPr="00EC21E5">
        <w:rPr>
          <w:bCs/>
          <w:sz w:val="28"/>
          <w:szCs w:val="28"/>
        </w:rPr>
        <w:t xml:space="preserve"> расширения возможностей трудоустройства граждан и подбора работников для организаций в городе Усть-Илимске традиционно проводится ярмарка вакансий, в которых принял</w:t>
      </w:r>
      <w:r w:rsidR="002B702B" w:rsidRPr="00EC21E5">
        <w:rPr>
          <w:bCs/>
          <w:sz w:val="28"/>
          <w:szCs w:val="28"/>
        </w:rPr>
        <w:t>и</w:t>
      </w:r>
      <w:r w:rsidRPr="00EC21E5">
        <w:rPr>
          <w:bCs/>
          <w:sz w:val="28"/>
          <w:szCs w:val="28"/>
        </w:rPr>
        <w:t xml:space="preserve"> участие 1</w:t>
      </w:r>
      <w:r w:rsidR="004C419B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213 человек и 65 работодателей. Ярмарки вакансий в последние годы становятся общегородским мероприятием и проходят при активном содействии Администрации города, Городской Думы и руководителей городских дворцов культуры. В 2019 году было проведено более ста мероприятий по взаимодействию </w:t>
      </w:r>
      <w:r w:rsidR="002B702B" w:rsidRPr="00EC21E5">
        <w:rPr>
          <w:bCs/>
          <w:sz w:val="28"/>
          <w:szCs w:val="28"/>
        </w:rPr>
        <w:t>с</w:t>
      </w:r>
      <w:r w:rsidRPr="00EC21E5">
        <w:rPr>
          <w:bCs/>
          <w:sz w:val="28"/>
          <w:szCs w:val="28"/>
        </w:rPr>
        <w:t xml:space="preserve"> работодателями и населением, в том числе </w:t>
      </w:r>
      <w:proofErr w:type="gramStart"/>
      <w:r w:rsidRPr="00EC21E5">
        <w:rPr>
          <w:bCs/>
          <w:sz w:val="28"/>
          <w:szCs w:val="28"/>
        </w:rPr>
        <w:t>информационные</w:t>
      </w:r>
      <w:proofErr w:type="gramEnd"/>
      <w:r w:rsidRPr="00EC21E5">
        <w:rPr>
          <w:bCs/>
          <w:sz w:val="28"/>
          <w:szCs w:val="28"/>
        </w:rPr>
        <w:t xml:space="preserve">, консультационные, выездные и </w:t>
      </w:r>
      <w:proofErr w:type="spellStart"/>
      <w:r w:rsidRPr="00EC21E5">
        <w:rPr>
          <w:bCs/>
          <w:sz w:val="28"/>
          <w:szCs w:val="28"/>
        </w:rPr>
        <w:t>профориентационные</w:t>
      </w:r>
      <w:proofErr w:type="spellEnd"/>
      <w:r w:rsidRPr="00EC21E5">
        <w:rPr>
          <w:bCs/>
          <w:sz w:val="28"/>
          <w:szCs w:val="28"/>
        </w:rPr>
        <w:t>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В 2019 году мероприятия для поддержки субъектов малого и среднего предпринимательства (далее – СМСП) в городе Усть-Илимске осуществлялись в рамках муниципальной программы муниципального образования город Усть-Илимск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 xml:space="preserve">Поддержка и развития малого и среднего предпринимательства». В ноябре 2019 года </w:t>
      </w:r>
      <w:proofErr w:type="gramStart"/>
      <w:r w:rsidRPr="00EC21E5">
        <w:rPr>
          <w:bCs/>
          <w:sz w:val="28"/>
          <w:szCs w:val="28"/>
        </w:rPr>
        <w:t>в программу внесены изменения в связи с изменением ресурсного обеспечения программы в соответствии с решением</w:t>
      </w:r>
      <w:proofErr w:type="gramEnd"/>
      <w:r w:rsidRPr="00EC21E5">
        <w:rPr>
          <w:bCs/>
          <w:sz w:val="28"/>
          <w:szCs w:val="28"/>
        </w:rPr>
        <w:t xml:space="preserve"> Городской Думы города Усть-Илимска от 23.10.2019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3/13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внесении изменений в решение Городской Думы города Усть-Илимска от 21.12.2018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 xml:space="preserve">56/407». Программой в 2019 году предусмотрено участие усть-илимских товаропроизводителей в </w:t>
      </w:r>
      <w:proofErr w:type="spellStart"/>
      <w:r w:rsidRPr="00EC21E5">
        <w:rPr>
          <w:bCs/>
          <w:sz w:val="28"/>
          <w:szCs w:val="28"/>
        </w:rPr>
        <w:t>выставочно</w:t>
      </w:r>
      <w:proofErr w:type="spellEnd"/>
      <w:r w:rsidRPr="00EC21E5">
        <w:rPr>
          <w:bCs/>
          <w:sz w:val="28"/>
          <w:szCs w:val="28"/>
        </w:rPr>
        <w:t>-ярмарочных мероприятиях регионального уровня, участие в ежегодных городских выставках товаров, работ, услу</w:t>
      </w:r>
      <w:r w:rsidR="00C96774">
        <w:rPr>
          <w:bCs/>
          <w:sz w:val="28"/>
          <w:szCs w:val="28"/>
        </w:rPr>
        <w:t>г.</w:t>
      </w:r>
      <w:r w:rsidRPr="00EC21E5">
        <w:rPr>
          <w:bCs/>
          <w:sz w:val="28"/>
          <w:szCs w:val="28"/>
        </w:rPr>
        <w:t xml:space="preserve"> С целью формирования положительного имиджа СМСП в 2019 году делегация в составе депутатов Городской Думы, представителей Администрации города и предприятий города приняла участие в работе Бр</w:t>
      </w:r>
      <w:r w:rsidR="004C419B">
        <w:rPr>
          <w:bCs/>
          <w:sz w:val="28"/>
          <w:szCs w:val="28"/>
        </w:rPr>
        <w:t xml:space="preserve">атского экономического форума – </w:t>
      </w:r>
      <w:r w:rsidRPr="00EC21E5">
        <w:rPr>
          <w:bCs/>
          <w:sz w:val="28"/>
          <w:szCs w:val="28"/>
        </w:rPr>
        <w:t xml:space="preserve">2019, который </w:t>
      </w:r>
      <w:r w:rsidRPr="00EC21E5">
        <w:rPr>
          <w:bCs/>
          <w:sz w:val="28"/>
          <w:szCs w:val="28"/>
        </w:rPr>
        <w:lastRenderedPageBreak/>
        <w:t>проходил 23 и 24 мая в городе Братске. В 2019 году проведено 7 семинаров-тренингов в сфере поддержки и развития СМСП, обучение прошли 8 представителей СМСП.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Реализация мероприятий по социально-экономическому сотрудничеству на территории муниципального образования город Усть-Илимск направлена на обеспечение решения вопросов местного значения, определенных Федеральным законом от 06.10.2003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131-ФЗ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</w:t>
      </w:r>
      <w:r w:rsidR="00DA0A64" w:rsidRPr="00EC21E5">
        <w:rPr>
          <w:bCs/>
          <w:sz w:val="28"/>
          <w:szCs w:val="28"/>
        </w:rPr>
        <w:t>авления в Российской Федерации»</w:t>
      </w:r>
      <w:r w:rsidRPr="00EC21E5">
        <w:rPr>
          <w:bCs/>
          <w:sz w:val="28"/>
          <w:szCs w:val="28"/>
        </w:rPr>
        <w:t>, осуществляется в соответствии с постановлением Администрации города Усть-Илимска от 30.06.2010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389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заключении соглашений о социально-экономическом сотрудничестве между Администрацией города Усть-Илимска и юридическим лицами, индивидуальными</w:t>
      </w:r>
      <w:proofErr w:type="gramEnd"/>
      <w:r w:rsidRPr="00EC21E5">
        <w:rPr>
          <w:bCs/>
          <w:sz w:val="28"/>
          <w:szCs w:val="28"/>
        </w:rPr>
        <w:t xml:space="preserve"> предпринимателями, осуществляющим свою деятельность на территории города Усть-Илимска», постановлением Администрации города Усть-Илимска от 10.11.2010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674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 xml:space="preserve">О Порядке подготовки заявок на финансирование социальных проектов, реализация которых осуществляется в рамках социально-экономического сотрудничества на территории муниципального образования город Усть-Илимск».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Огромный вклад в развитие благотворительности и социального партнерства в городе Усть-Илимске внес филиал</w:t>
      </w:r>
      <w:r w:rsidR="00C96774">
        <w:rPr>
          <w:bCs/>
          <w:sz w:val="28"/>
          <w:szCs w:val="28"/>
        </w:rPr>
        <w:t xml:space="preserve"> «</w:t>
      </w:r>
      <w:r w:rsidR="00DA0A64" w:rsidRPr="00EC21E5">
        <w:rPr>
          <w:bCs/>
          <w:sz w:val="28"/>
          <w:szCs w:val="28"/>
        </w:rPr>
        <w:t>Восточный</w:t>
      </w:r>
      <w:r w:rsidR="00C96774">
        <w:rPr>
          <w:bCs/>
          <w:sz w:val="28"/>
          <w:szCs w:val="28"/>
        </w:rPr>
        <w:t xml:space="preserve">» </w:t>
      </w:r>
      <w:r w:rsidR="00DA0A64" w:rsidRPr="00EC21E5">
        <w:rPr>
          <w:bCs/>
          <w:sz w:val="28"/>
          <w:szCs w:val="28"/>
        </w:rPr>
        <w:t>Благотворительного ф</w:t>
      </w:r>
      <w:r w:rsidRPr="00EC21E5">
        <w:rPr>
          <w:bCs/>
          <w:sz w:val="28"/>
          <w:szCs w:val="28"/>
        </w:rPr>
        <w:t>онд</w:t>
      </w:r>
      <w:r w:rsidR="00DA0A64" w:rsidRPr="00EC21E5">
        <w:rPr>
          <w:bCs/>
          <w:sz w:val="28"/>
          <w:szCs w:val="28"/>
        </w:rPr>
        <w:t>а</w:t>
      </w:r>
      <w:r w:rsidR="00C96774">
        <w:rPr>
          <w:bCs/>
          <w:sz w:val="28"/>
          <w:szCs w:val="28"/>
        </w:rPr>
        <w:t xml:space="preserve"> «</w:t>
      </w:r>
      <w:r w:rsidR="00DA0A64" w:rsidRPr="00EC21E5">
        <w:rPr>
          <w:bCs/>
          <w:sz w:val="28"/>
          <w:szCs w:val="28"/>
        </w:rPr>
        <w:t>Илим-Г</w:t>
      </w:r>
      <w:r w:rsidRPr="00EC21E5">
        <w:rPr>
          <w:bCs/>
          <w:sz w:val="28"/>
          <w:szCs w:val="28"/>
        </w:rPr>
        <w:t>арант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в городе Усть-Илимске на реализацию социальных и благотворительных программ: программа помощи детям-сиротам; программа помощи инвалидам и детям-инвалидам; программа поддержки образования и образовательных проектов; программа поддержки бесплатного здравоохранения; программа поддержки культуры и искусства; программа поддержки детского и любительского спорта;</w:t>
      </w:r>
      <w:proofErr w:type="gramEnd"/>
      <w:r w:rsidRPr="00EC21E5">
        <w:rPr>
          <w:bCs/>
          <w:sz w:val="28"/>
          <w:szCs w:val="28"/>
        </w:rPr>
        <w:t xml:space="preserve"> программа поддержи неработающих пенсионеров и ветеранов. В </w:t>
      </w:r>
      <w:proofErr w:type="gramStart"/>
      <w:r w:rsidRPr="00EC21E5">
        <w:rPr>
          <w:bCs/>
          <w:sz w:val="28"/>
          <w:szCs w:val="28"/>
        </w:rPr>
        <w:t>рамках</w:t>
      </w:r>
      <w:proofErr w:type="gramEnd"/>
      <w:r w:rsidRPr="00EC21E5">
        <w:rPr>
          <w:bCs/>
          <w:sz w:val="28"/>
          <w:szCs w:val="28"/>
        </w:rPr>
        <w:t xml:space="preserve"> основного реестра социально-благотворительных программ в 2019 году Благ</w:t>
      </w:r>
      <w:r w:rsidR="00DA0A64" w:rsidRPr="00EC21E5">
        <w:rPr>
          <w:bCs/>
          <w:sz w:val="28"/>
          <w:szCs w:val="28"/>
        </w:rPr>
        <w:t>отворительным фондом</w:t>
      </w:r>
      <w:r w:rsidR="00C96774">
        <w:rPr>
          <w:bCs/>
          <w:sz w:val="28"/>
          <w:szCs w:val="28"/>
        </w:rPr>
        <w:t xml:space="preserve"> «</w:t>
      </w:r>
      <w:r w:rsidR="00DA0A64" w:rsidRPr="00EC21E5">
        <w:rPr>
          <w:bCs/>
          <w:sz w:val="28"/>
          <w:szCs w:val="28"/>
        </w:rPr>
        <w:t>Илим-</w:t>
      </w:r>
      <w:r w:rsidRPr="00EC21E5">
        <w:rPr>
          <w:bCs/>
          <w:sz w:val="28"/>
          <w:szCs w:val="28"/>
        </w:rPr>
        <w:t>Г</w:t>
      </w:r>
      <w:r w:rsidR="00DA0A64" w:rsidRPr="00EC21E5">
        <w:rPr>
          <w:bCs/>
          <w:sz w:val="28"/>
          <w:szCs w:val="28"/>
        </w:rPr>
        <w:t>арант</w:t>
      </w:r>
      <w:r w:rsidR="00C96774">
        <w:rPr>
          <w:bCs/>
          <w:sz w:val="28"/>
          <w:szCs w:val="28"/>
        </w:rPr>
        <w:t xml:space="preserve">» </w:t>
      </w:r>
      <w:r w:rsidR="00DA0A64" w:rsidRPr="00EC21E5">
        <w:rPr>
          <w:bCs/>
          <w:sz w:val="28"/>
          <w:szCs w:val="28"/>
        </w:rPr>
        <w:t>был израсходован</w:t>
      </w:r>
      <w:r w:rsidRPr="00EC21E5">
        <w:rPr>
          <w:bCs/>
          <w:sz w:val="28"/>
          <w:szCs w:val="28"/>
        </w:rPr>
        <w:t xml:space="preserve"> 41 655 957 рублей на совершенствование и развитие социальной сферы в городе. Также в рамках дополнительного финансирования Благотворител</w:t>
      </w:r>
      <w:r w:rsidR="00DA0A64" w:rsidRPr="00EC21E5">
        <w:rPr>
          <w:bCs/>
          <w:sz w:val="28"/>
          <w:szCs w:val="28"/>
        </w:rPr>
        <w:t>ьный фонд</w:t>
      </w:r>
      <w:r w:rsidR="00C96774">
        <w:rPr>
          <w:bCs/>
          <w:sz w:val="28"/>
          <w:szCs w:val="28"/>
        </w:rPr>
        <w:t xml:space="preserve"> «</w:t>
      </w:r>
      <w:r w:rsidR="00DA0A64" w:rsidRPr="00EC21E5">
        <w:rPr>
          <w:bCs/>
          <w:sz w:val="28"/>
          <w:szCs w:val="28"/>
        </w:rPr>
        <w:t>Илим-</w:t>
      </w:r>
      <w:r w:rsidRPr="00EC21E5">
        <w:rPr>
          <w:bCs/>
          <w:sz w:val="28"/>
          <w:szCs w:val="28"/>
        </w:rPr>
        <w:t>Гарант</w:t>
      </w:r>
      <w:r w:rsidR="00C96774">
        <w:rPr>
          <w:bCs/>
          <w:sz w:val="28"/>
          <w:szCs w:val="28"/>
        </w:rPr>
        <w:t xml:space="preserve">» </w:t>
      </w:r>
      <w:proofErr w:type="gramStart"/>
      <w:r w:rsidRPr="00EC21E5">
        <w:rPr>
          <w:bCs/>
          <w:sz w:val="28"/>
          <w:szCs w:val="28"/>
        </w:rPr>
        <w:t>заключил и исполнил</w:t>
      </w:r>
      <w:proofErr w:type="gramEnd"/>
      <w:r w:rsidRPr="00EC21E5">
        <w:rPr>
          <w:bCs/>
          <w:sz w:val="28"/>
          <w:szCs w:val="28"/>
        </w:rPr>
        <w:t xml:space="preserve"> соглашения о социальном партнерстве на сумму 21 600 000 рублей. </w:t>
      </w:r>
    </w:p>
    <w:p w:rsidR="00DC781E" w:rsidRPr="00EC21E5" w:rsidRDefault="00DA0A64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рамках</w:t>
      </w:r>
      <w:proofErr w:type="gramEnd"/>
      <w:r w:rsidRPr="00EC21E5">
        <w:rPr>
          <w:bCs/>
          <w:sz w:val="28"/>
          <w:szCs w:val="28"/>
        </w:rPr>
        <w:t xml:space="preserve"> соглашения г</w:t>
      </w:r>
      <w:r w:rsidR="00DC781E" w:rsidRPr="00EC21E5">
        <w:rPr>
          <w:bCs/>
          <w:sz w:val="28"/>
          <w:szCs w:val="28"/>
        </w:rPr>
        <w:t>убернатора Иркутской области и АО</w:t>
      </w:r>
      <w:r w:rsidR="00C96774">
        <w:rPr>
          <w:bCs/>
          <w:sz w:val="28"/>
          <w:szCs w:val="28"/>
        </w:rPr>
        <w:t xml:space="preserve"> «</w:t>
      </w:r>
      <w:r w:rsidR="00DC781E" w:rsidRPr="00EC21E5">
        <w:rPr>
          <w:bCs/>
          <w:sz w:val="28"/>
          <w:szCs w:val="28"/>
        </w:rPr>
        <w:t>Группа</w:t>
      </w:r>
      <w:r w:rsidR="00C96774">
        <w:rPr>
          <w:bCs/>
          <w:sz w:val="28"/>
          <w:szCs w:val="28"/>
        </w:rPr>
        <w:t xml:space="preserve"> «</w:t>
      </w:r>
      <w:r w:rsidR="00DC781E" w:rsidRPr="00EC21E5">
        <w:rPr>
          <w:bCs/>
          <w:sz w:val="28"/>
          <w:szCs w:val="28"/>
        </w:rPr>
        <w:t>Илим</w:t>
      </w:r>
      <w:r w:rsidR="00C96774">
        <w:rPr>
          <w:bCs/>
          <w:sz w:val="28"/>
          <w:szCs w:val="28"/>
        </w:rPr>
        <w:t xml:space="preserve">» </w:t>
      </w:r>
      <w:r w:rsidR="00DC781E" w:rsidRPr="00EC21E5">
        <w:rPr>
          <w:bCs/>
          <w:sz w:val="28"/>
          <w:szCs w:val="28"/>
        </w:rPr>
        <w:t>было оказано содействие в реализации мероприятий программы помощи детям-сиротам на сумму 10 062 610</w:t>
      </w:r>
      <w:r w:rsidR="00C96774">
        <w:rPr>
          <w:bCs/>
          <w:sz w:val="28"/>
          <w:szCs w:val="28"/>
        </w:rPr>
        <w:t xml:space="preserve"> </w:t>
      </w:r>
      <w:r w:rsidR="00DC781E" w:rsidRPr="00EC21E5">
        <w:rPr>
          <w:bCs/>
          <w:sz w:val="28"/>
          <w:szCs w:val="28"/>
        </w:rPr>
        <w:t>рублей.</w:t>
      </w:r>
    </w:p>
    <w:p w:rsidR="00DC781E" w:rsidRPr="00EC21E5" w:rsidRDefault="00DA0A64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Кроме того,</w:t>
      </w:r>
      <w:r w:rsidR="00DC781E" w:rsidRPr="00EC21E5">
        <w:rPr>
          <w:bCs/>
          <w:sz w:val="28"/>
          <w:szCs w:val="28"/>
        </w:rPr>
        <w:t xml:space="preserve"> в 2019 году были заключены соглашения о социально-экономическом сотрудничестве с субъектами малого и среднего предпринимательства: ИП </w:t>
      </w:r>
      <w:proofErr w:type="spellStart"/>
      <w:r w:rsidR="00DC781E" w:rsidRPr="00EC21E5">
        <w:rPr>
          <w:bCs/>
          <w:sz w:val="28"/>
          <w:szCs w:val="28"/>
        </w:rPr>
        <w:t>Соломатов</w:t>
      </w:r>
      <w:proofErr w:type="spellEnd"/>
      <w:r w:rsidR="00DC781E" w:rsidRPr="00EC21E5">
        <w:rPr>
          <w:bCs/>
          <w:sz w:val="28"/>
          <w:szCs w:val="28"/>
        </w:rPr>
        <w:t xml:space="preserve"> Ю.С., ИП </w:t>
      </w:r>
      <w:proofErr w:type="spellStart"/>
      <w:r w:rsidR="00DC781E" w:rsidRPr="00EC21E5">
        <w:rPr>
          <w:bCs/>
          <w:sz w:val="28"/>
          <w:szCs w:val="28"/>
        </w:rPr>
        <w:t>Битиев</w:t>
      </w:r>
      <w:proofErr w:type="spellEnd"/>
      <w:r w:rsidR="00DC781E" w:rsidRPr="00EC21E5">
        <w:rPr>
          <w:bCs/>
          <w:sz w:val="28"/>
          <w:szCs w:val="28"/>
        </w:rPr>
        <w:t xml:space="preserve"> А.Б., ООО</w:t>
      </w:r>
      <w:r w:rsidR="00C96774">
        <w:rPr>
          <w:bCs/>
          <w:sz w:val="28"/>
          <w:szCs w:val="28"/>
        </w:rPr>
        <w:t xml:space="preserve"> «</w:t>
      </w:r>
      <w:proofErr w:type="spellStart"/>
      <w:r w:rsidR="00DC781E" w:rsidRPr="00EC21E5">
        <w:rPr>
          <w:bCs/>
          <w:sz w:val="28"/>
          <w:szCs w:val="28"/>
        </w:rPr>
        <w:t>Востсибресурс</w:t>
      </w:r>
      <w:proofErr w:type="spellEnd"/>
      <w:r w:rsidR="00DC781E" w:rsidRPr="00EC21E5">
        <w:rPr>
          <w:bCs/>
          <w:sz w:val="28"/>
          <w:szCs w:val="28"/>
        </w:rPr>
        <w:t>», ООО</w:t>
      </w:r>
      <w:r w:rsidR="00C96774">
        <w:rPr>
          <w:bCs/>
          <w:sz w:val="28"/>
          <w:szCs w:val="28"/>
        </w:rPr>
        <w:t xml:space="preserve"> «</w:t>
      </w:r>
      <w:proofErr w:type="spellStart"/>
      <w:r w:rsidR="00DC781E" w:rsidRPr="00EC21E5">
        <w:rPr>
          <w:bCs/>
          <w:sz w:val="28"/>
          <w:szCs w:val="28"/>
        </w:rPr>
        <w:t>Илимхлебосол</w:t>
      </w:r>
      <w:proofErr w:type="spellEnd"/>
      <w:r w:rsidR="00DC781E" w:rsidRPr="00EC21E5">
        <w:rPr>
          <w:bCs/>
          <w:sz w:val="28"/>
          <w:szCs w:val="28"/>
        </w:rPr>
        <w:t>». Всего на территории города Усть-Илимска в 2019 году было заключено 57 соглашений о социально-экономическом сотрудничестве на сумму 78</w:t>
      </w:r>
      <w:r w:rsidR="009D0E49">
        <w:rPr>
          <w:bCs/>
          <w:sz w:val="28"/>
          <w:szCs w:val="28"/>
        </w:rPr>
        <w:t>.</w:t>
      </w:r>
      <w:r w:rsidR="00DC781E" w:rsidRPr="00EC21E5">
        <w:rPr>
          <w:bCs/>
          <w:sz w:val="28"/>
          <w:szCs w:val="28"/>
        </w:rPr>
        <w:t xml:space="preserve">979 </w:t>
      </w:r>
      <w:r w:rsidR="009D0E49">
        <w:rPr>
          <w:bCs/>
          <w:sz w:val="28"/>
          <w:szCs w:val="28"/>
        </w:rPr>
        <w:t>млн</w:t>
      </w:r>
      <w:r w:rsidR="00DC781E" w:rsidRPr="00EC21E5">
        <w:rPr>
          <w:bCs/>
          <w:sz w:val="28"/>
          <w:szCs w:val="28"/>
        </w:rPr>
        <w:t xml:space="preserve">. рублей.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С целью снижения неформальной занятости и легализации заработной платы на территории муниципального образования создана </w:t>
      </w:r>
      <w:r w:rsidRPr="00EC21E5">
        <w:rPr>
          <w:bCs/>
          <w:sz w:val="28"/>
          <w:szCs w:val="28"/>
        </w:rPr>
        <w:lastRenderedPageBreak/>
        <w:t xml:space="preserve">Межведомственная комиссия по обеспечению прав граждан за труд в муниципальном образовании город Усть-Илимск с участием депутатов Городской Думы. В 2019 году было проведено 5 заседаний комиссии. На заседания комиссии были приглашены 56 руководителей хозяйствующих субъектов и индивидуальных предпринимателей. По 34 хозяйствующим субъектам информация направлена в Государственную инспекцию труда Иркутской области для проведения </w:t>
      </w:r>
      <w:proofErr w:type="spellStart"/>
      <w:r w:rsidRPr="00EC21E5">
        <w:rPr>
          <w:bCs/>
          <w:sz w:val="28"/>
          <w:szCs w:val="28"/>
        </w:rPr>
        <w:t>надзорно</w:t>
      </w:r>
      <w:proofErr w:type="spellEnd"/>
      <w:r w:rsidRPr="00EC21E5">
        <w:rPr>
          <w:bCs/>
          <w:sz w:val="28"/>
          <w:szCs w:val="28"/>
        </w:rPr>
        <w:t>-контрольных мероприятий. В повестку четырех заседаний комиссии был включен вопрос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принятии мер по погашению задолженности по выплате заработной платы работникам ООО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 xml:space="preserve">Усть-Илимский деревообрабатывающий комбинат». В </w:t>
      </w:r>
      <w:proofErr w:type="gramStart"/>
      <w:r w:rsidRPr="00EC21E5">
        <w:rPr>
          <w:bCs/>
          <w:sz w:val="28"/>
          <w:szCs w:val="28"/>
        </w:rPr>
        <w:t>результате</w:t>
      </w:r>
      <w:proofErr w:type="gramEnd"/>
      <w:r w:rsidRPr="00EC21E5">
        <w:rPr>
          <w:bCs/>
          <w:sz w:val="28"/>
          <w:szCs w:val="28"/>
        </w:rPr>
        <w:t xml:space="preserve"> работы, проведенной совместно с органами прокурорского надзора, МО МВД России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Усть-Илимский», следственными органами СУ СК России по Иркутской области, Государственной инспекции труда по Иркутской области, задолженность по состоянию на 9 января 2020 года погашена.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По информации государственной статистики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Иркутска на 09.01.2020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задолженность по заработной плате по крупным и средним предприятиям города отсутствует. Статистические данные по среднемесячной начисленной заработной плате работников различных сфер деятельности в 2019 году.</w:t>
      </w:r>
    </w:p>
    <w:p w:rsidR="005E75A1" w:rsidRPr="00EC21E5" w:rsidRDefault="005E75A1" w:rsidP="00DC781E">
      <w:pPr>
        <w:ind w:firstLine="567"/>
        <w:jc w:val="both"/>
        <w:rPr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1701"/>
      </w:tblGrid>
      <w:tr w:rsidR="009D0E49" w:rsidRPr="00EC21E5" w:rsidTr="009D0E49">
        <w:tc>
          <w:tcPr>
            <w:tcW w:w="7655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/>
                <w:bCs/>
                <w:sz w:val="28"/>
                <w:szCs w:val="28"/>
              </w:rPr>
            </w:pPr>
            <w:r w:rsidRPr="00EC21E5">
              <w:rPr>
                <w:b/>
                <w:bCs/>
                <w:sz w:val="28"/>
                <w:szCs w:val="28"/>
              </w:rPr>
              <w:t>Среднемесячная начисленная заработная плата (без выплат социального характера) – всего,</w:t>
            </w:r>
            <w:r>
              <w:rPr>
                <w:b/>
                <w:bCs/>
                <w:sz w:val="28"/>
                <w:szCs w:val="28"/>
              </w:rPr>
              <w:t xml:space="preserve"> р</w:t>
            </w:r>
            <w:r w:rsidRPr="00EC21E5">
              <w:rPr>
                <w:b/>
                <w:bCs/>
                <w:sz w:val="28"/>
                <w:szCs w:val="28"/>
              </w:rPr>
              <w:t>уб</w:t>
            </w:r>
            <w:r>
              <w:rPr>
                <w:b/>
                <w:bCs/>
                <w:sz w:val="28"/>
                <w:szCs w:val="28"/>
              </w:rPr>
              <w:t>лей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/>
                <w:bCs/>
                <w:sz w:val="28"/>
                <w:szCs w:val="28"/>
              </w:rPr>
            </w:pPr>
            <w:r w:rsidRPr="00EC21E5">
              <w:rPr>
                <w:b/>
                <w:bCs/>
                <w:sz w:val="28"/>
                <w:szCs w:val="28"/>
              </w:rPr>
              <w:t>46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C21E5">
              <w:rPr>
                <w:b/>
                <w:bCs/>
                <w:sz w:val="28"/>
                <w:szCs w:val="28"/>
              </w:rPr>
              <w:t>578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Сельское, лесное хозяйство, охота, рыболовство и рыбоводство, в том числе: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30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668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Растениеводство и животноводство, охота и предоставление соответствующих услуг в этих в этих областях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34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504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Лесоводство и лесозаготовки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29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209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54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572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Обеспечение электрической энергией, газом и паром, кондиционирование воздуха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75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609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25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730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Строительство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24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538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28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997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Транспортировка и хранение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50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417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Деятельность в области информатики и связи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47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494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Государственное управление и обеспечение военной безопасности, обязательное социальное обеспечение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65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154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37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717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51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974</w:t>
            </w:r>
          </w:p>
        </w:tc>
      </w:tr>
      <w:tr w:rsidR="009D0E49" w:rsidRPr="00EC21E5" w:rsidTr="009D0E49">
        <w:tc>
          <w:tcPr>
            <w:tcW w:w="7655" w:type="dxa"/>
            <w:shd w:val="clear" w:color="auto" w:fill="auto"/>
          </w:tcPr>
          <w:p w:rsidR="009D0E49" w:rsidRPr="00EC21E5" w:rsidRDefault="009D0E49" w:rsidP="005C43A0">
            <w:pPr>
              <w:jc w:val="both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Прочие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D0E49" w:rsidRPr="00EC21E5" w:rsidRDefault="009D0E49" w:rsidP="009D0E49">
            <w:pPr>
              <w:jc w:val="center"/>
              <w:rPr>
                <w:bCs/>
                <w:sz w:val="28"/>
                <w:szCs w:val="28"/>
              </w:rPr>
            </w:pPr>
            <w:r w:rsidRPr="00EC21E5">
              <w:rPr>
                <w:bCs/>
                <w:sz w:val="28"/>
                <w:szCs w:val="28"/>
              </w:rPr>
              <w:t>40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EC21E5">
              <w:rPr>
                <w:bCs/>
                <w:sz w:val="28"/>
                <w:szCs w:val="28"/>
              </w:rPr>
              <w:t>042</w:t>
            </w:r>
          </w:p>
        </w:tc>
      </w:tr>
    </w:tbl>
    <w:p w:rsidR="00DC781E" w:rsidRPr="00EC21E5" w:rsidRDefault="00DC781E" w:rsidP="00507E24">
      <w:pPr>
        <w:rPr>
          <w:b/>
          <w:bCs/>
          <w:sz w:val="28"/>
          <w:szCs w:val="28"/>
        </w:rPr>
      </w:pPr>
    </w:p>
    <w:p w:rsidR="00DC781E" w:rsidRPr="00EC21E5" w:rsidRDefault="00DC781E" w:rsidP="00DC781E">
      <w:pPr>
        <w:ind w:firstLine="567"/>
        <w:jc w:val="both"/>
        <w:rPr>
          <w:b/>
          <w:bCs/>
          <w:sz w:val="28"/>
          <w:szCs w:val="28"/>
        </w:rPr>
      </w:pPr>
      <w:r w:rsidRPr="00EC21E5">
        <w:rPr>
          <w:bCs/>
          <w:sz w:val="28"/>
          <w:szCs w:val="28"/>
        </w:rPr>
        <w:lastRenderedPageBreak/>
        <w:t xml:space="preserve">К исключительному ведению представительного органа муниципального образования Федеральный закон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131-ФЗ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относит </w:t>
      </w:r>
      <w:proofErr w:type="gramStart"/>
      <w:r w:rsidRPr="00EC21E5">
        <w:rPr>
          <w:bCs/>
          <w:sz w:val="28"/>
          <w:szCs w:val="28"/>
        </w:rPr>
        <w:t>контроль за</w:t>
      </w:r>
      <w:proofErr w:type="gramEnd"/>
      <w:r w:rsidRPr="00EC21E5">
        <w:rPr>
          <w:bCs/>
          <w:sz w:val="28"/>
          <w:szCs w:val="28"/>
        </w:rPr>
        <w:t xml:space="preserve"> исполнением органами местного самоуправления и должностными лицами местного самоуправления полномочий по решению вопросов местного значения.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соответствии</w:t>
      </w:r>
      <w:proofErr w:type="gramEnd"/>
      <w:r w:rsidRPr="00EC21E5">
        <w:rPr>
          <w:bCs/>
          <w:sz w:val="28"/>
          <w:szCs w:val="28"/>
        </w:rPr>
        <w:t xml:space="preserve"> с п. 9 статьи 23 Устава муниципального образования город Усть-Илимск на Городскую Думу возложены функции контроля за исполнением мэром города, Администрацией города и должностными лицами местного самоуправления полномочий по решению вопросов местного значения, контроль за исполнением собственных решений.</w:t>
      </w:r>
    </w:p>
    <w:p w:rsidR="00DC781E" w:rsidRPr="00EC21E5" w:rsidRDefault="00EF4CDE" w:rsidP="00DC781E">
      <w:pPr>
        <w:ind w:firstLine="567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2370455</wp:posOffset>
            </wp:positionH>
            <wp:positionV relativeFrom="paragraph">
              <wp:posOffset>79375</wp:posOffset>
            </wp:positionV>
            <wp:extent cx="3569970" cy="2091690"/>
            <wp:effectExtent l="0" t="0" r="0" b="3810"/>
            <wp:wrapSquare wrapText="bothSides"/>
            <wp:docPr id="16" name="Рисунок 16" descr="DSCN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N78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08" r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C781E" w:rsidRPr="00EC21E5">
        <w:rPr>
          <w:bCs/>
          <w:sz w:val="28"/>
          <w:szCs w:val="28"/>
        </w:rPr>
        <w:t>В Городской Думе работают 7 постоянных комиссий, которые в соответствии с профилем своей деятельности в рамках контроля за решением конкретных вопросов городского значения рассматривают информацию о мероприятиях в соответствующих сферах управления, делают запросы, заслушивают должностных лиц Администрации города и организаций города, участвуют в подготовке соответствующих нормативных актов, направленных на решение городских проблем.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соответствии</w:t>
      </w:r>
      <w:proofErr w:type="gramEnd"/>
      <w:r w:rsidRPr="00EC21E5">
        <w:rPr>
          <w:bCs/>
          <w:sz w:val="28"/>
          <w:szCs w:val="28"/>
        </w:rPr>
        <w:t xml:space="preserve"> с Регламентом Городской Думы города Усть-Илимска и Уставом города, представленные проекты решений Городской Думы, концепции, планы, программы по вопросам местного значения проходят предварительное обсуждение в профильных постоянных комиссиях Городской Думы. Утверждается план работы Городской Думы, в который по мере необходимости, вносятся дополнительные вопросы.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Комиссия по вопросам жилищно-коммунального хозяйства традиционно контролирует реализацию областной программы капитального ремонта многоквартирных домов на территории города Усть-Илимска. Данный вопрос ежеквартально рассматривался на заседаниях комиссии, заслушивались отчеты должностных лиц Департамента жилищной политики и городского хозяйства Администрации города Усть-Илимска.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июне</w:t>
      </w:r>
      <w:proofErr w:type="gramEnd"/>
      <w:r w:rsidRPr="00EC21E5">
        <w:rPr>
          <w:bCs/>
          <w:sz w:val="28"/>
          <w:szCs w:val="28"/>
        </w:rPr>
        <w:t xml:space="preserve"> 2019 года в городе Усть-Илимске возникла вопиющая ситуация по замене лифтового оборудования в многоквартирных домах, по причине недобросовестной работы подрядной организации. </w:t>
      </w:r>
      <w:proofErr w:type="gramStart"/>
      <w:r w:rsidRPr="00EC21E5">
        <w:rPr>
          <w:bCs/>
          <w:sz w:val="28"/>
          <w:szCs w:val="28"/>
        </w:rPr>
        <w:t>Депутатам</w:t>
      </w:r>
      <w:r w:rsidR="005E75A1" w:rsidRPr="00EC21E5">
        <w:rPr>
          <w:bCs/>
          <w:sz w:val="28"/>
          <w:szCs w:val="28"/>
        </w:rPr>
        <w:t>и направлено обращение в адрес г</w:t>
      </w:r>
      <w:r w:rsidRPr="00EC21E5">
        <w:rPr>
          <w:bCs/>
          <w:sz w:val="28"/>
          <w:szCs w:val="28"/>
        </w:rPr>
        <w:t xml:space="preserve">убернатора Иркутской области с просьбой взять под контроль исполнение контракта по замене лифтов и не допустить срыва работ. 17 июня 2019 года решением Городской Думы создана рабочая группа </w:t>
      </w:r>
      <w:r w:rsidRPr="00EC21E5">
        <w:rPr>
          <w:bCs/>
          <w:sz w:val="28"/>
          <w:szCs w:val="28"/>
        </w:rPr>
        <w:lastRenderedPageBreak/>
        <w:t>по мониторингу реализации в 2019 году на территории</w:t>
      </w:r>
      <w:r w:rsidR="005E75A1" w:rsidRPr="00EC21E5">
        <w:rPr>
          <w:bCs/>
          <w:sz w:val="28"/>
          <w:szCs w:val="28"/>
        </w:rPr>
        <w:t xml:space="preserve"> муниципального образования гор</w:t>
      </w:r>
      <w:r w:rsidRPr="00EC21E5">
        <w:rPr>
          <w:bCs/>
          <w:sz w:val="28"/>
          <w:szCs w:val="28"/>
        </w:rPr>
        <w:t>од Усть-Илимск региональной программы капитального ремонта общего имущества в многоквартирных домах в части замены лифтового оборудования.</w:t>
      </w:r>
      <w:proofErr w:type="gramEnd"/>
      <w:r w:rsidRPr="00EC21E5">
        <w:rPr>
          <w:bCs/>
          <w:sz w:val="28"/>
          <w:szCs w:val="28"/>
        </w:rPr>
        <w:t xml:space="preserve"> Совместно с Администрацией города Усть-Илимска проведены встречи с представителями Фонда капитального ремонта</w:t>
      </w:r>
      <w:r w:rsidR="005E75A1" w:rsidRPr="00EC21E5">
        <w:rPr>
          <w:bCs/>
          <w:sz w:val="28"/>
          <w:szCs w:val="28"/>
        </w:rPr>
        <w:t xml:space="preserve"> многоквартирных домов</w:t>
      </w:r>
      <w:r w:rsidRPr="00EC21E5">
        <w:rPr>
          <w:bCs/>
          <w:sz w:val="28"/>
          <w:szCs w:val="28"/>
        </w:rPr>
        <w:t xml:space="preserve"> Иркутской области, представителями подрядной организации. В настоящее время работы по замене лифтового оборудования возобновлены, более 30 лифтов введены в эксплуатацию, окончательные сроки завершения работ – 1 апреля 2020 года.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Также в июле 2019 года на комиссии по вопросам ЖКХ депутатами рассматривался вопрос об изменении порядка расчета размера платы за коммунальную услугу по обращению с ТКО. </w:t>
      </w:r>
      <w:proofErr w:type="gramStart"/>
      <w:r w:rsidRPr="00EC21E5">
        <w:rPr>
          <w:bCs/>
          <w:sz w:val="28"/>
          <w:szCs w:val="28"/>
        </w:rPr>
        <w:t>Учитывая многочисленные предложения жителей города, Городской Думой принято решение об изменении с 01.01.2020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порядка размера платы за обращение с ТКО исходя из количества граждан, проживающих в жилом помещении. 25 марта 2019 года на заседании комиссии дано протокольное поручение Департаменту жилищной политики и городского хозяйства Администрации города в рамках осуществления муниципального контроля проверить: правомерность начисления платежей управляющей организацией ООО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УИ</w:t>
      </w:r>
      <w:proofErr w:type="gramEnd"/>
      <w:r w:rsidRPr="00EC21E5">
        <w:rPr>
          <w:bCs/>
          <w:sz w:val="28"/>
          <w:szCs w:val="28"/>
        </w:rPr>
        <w:t xml:space="preserve"> ЖКХ-2008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за утилизацию ТКО; начисления платы за уборку прилегающей территории.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Еще одна важная тема, которая на протяжении ряда лет контролируется депутатами, - текущий и капитальный ремонт городских дорог и зимняя уборка территорий города.</w:t>
      </w:r>
      <w:r w:rsidRPr="00EC21E5">
        <w:rPr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январе</w:t>
      </w:r>
      <w:proofErr w:type="gramEnd"/>
      <w:r w:rsidRPr="00EC21E5">
        <w:rPr>
          <w:bCs/>
          <w:sz w:val="28"/>
          <w:szCs w:val="28"/>
        </w:rPr>
        <w:t xml:space="preserve"> 2019 года была создана рабочая группа по проверке объема и качества выполненных работ по содержанию городских дорог, проездов к жилым домам, тротуаров в зимний период 2019 года. Кроме того, председатель комиссии по вопросам промышленности, строительства, землепользования и экологии Андрей Светличный, который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курирует тему зимней уборки и ремонта городских дорог, взял на себя инициативу аккумулировать все жалобы от коллег по депутатскому корпусу, заявления от горожан и направлять их в Администрацию города для принятия мер. По вопросам ремонта дорог и уборки территорий города за 2019 год был дан ряд протокольных поручений Администрации города, исполнение которых контролировалось в ходе работы профильных комиссий.</w:t>
      </w:r>
      <w:r w:rsidRPr="00EC21E5">
        <w:rPr>
          <w:bCs/>
        </w:rPr>
        <w:t xml:space="preserve"> </w:t>
      </w:r>
      <w:proofErr w:type="gramStart"/>
      <w:r w:rsidRPr="00EC21E5">
        <w:rPr>
          <w:bCs/>
          <w:sz w:val="28"/>
          <w:szCs w:val="28"/>
        </w:rPr>
        <w:t>В рамках исполнения протокольного поручения комиссии по вопросам жилищно-коммунального хозяйства Администрацией города предоставлена информация о поступивших средствах на выполнение работ по капитальному ремонту автомобильной дороги по ул. 50 лет ВЛКСМ по муниципальному контракту от 04.09.2014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 xml:space="preserve">2014.242922 из областного бюджета, о </w:t>
      </w:r>
      <w:proofErr w:type="spellStart"/>
      <w:r w:rsidRPr="00EC21E5">
        <w:rPr>
          <w:bCs/>
          <w:sz w:val="28"/>
          <w:szCs w:val="28"/>
        </w:rPr>
        <w:t>софинансировании</w:t>
      </w:r>
      <w:proofErr w:type="spellEnd"/>
      <w:r w:rsidRPr="00EC21E5">
        <w:rPr>
          <w:bCs/>
          <w:sz w:val="28"/>
          <w:szCs w:val="28"/>
        </w:rPr>
        <w:t xml:space="preserve"> из местного бюджета, об использовании средств (областной и местный бюджеты), а также о неиспользованных средствах в связи с</w:t>
      </w:r>
      <w:proofErr w:type="gramEnd"/>
      <w:r w:rsidRPr="00EC21E5">
        <w:rPr>
          <w:bCs/>
          <w:sz w:val="28"/>
          <w:szCs w:val="28"/>
        </w:rPr>
        <w:t xml:space="preserve"> расторжением контракта</w:t>
      </w:r>
    </w:p>
    <w:p w:rsidR="00DC781E" w:rsidRPr="00EC21E5" w:rsidRDefault="00DC781E" w:rsidP="00DC781E">
      <w:pPr>
        <w:ind w:firstLine="567"/>
        <w:jc w:val="both"/>
        <w:rPr>
          <w:rFonts w:ascii="Roboto" w:hAnsi="Roboto" w:cs="Helvetica"/>
          <w:sz w:val="21"/>
          <w:szCs w:val="21"/>
        </w:rPr>
      </w:pPr>
      <w:proofErr w:type="gramStart"/>
      <w:r w:rsidRPr="00EC21E5">
        <w:rPr>
          <w:bCs/>
          <w:sz w:val="28"/>
          <w:szCs w:val="28"/>
        </w:rPr>
        <w:t>Приоритетным для депутатов Городской Думы в 2019 году остался и вопрос реализации на территории города муниципальной программы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Формирование современной городской среды».</w:t>
      </w:r>
      <w:proofErr w:type="gramEnd"/>
      <w:r w:rsidRPr="00EC21E5">
        <w:rPr>
          <w:bCs/>
          <w:sz w:val="28"/>
          <w:szCs w:val="28"/>
        </w:rPr>
        <w:t xml:space="preserve"> Данный вопрос </w:t>
      </w:r>
      <w:r w:rsidRPr="00EC21E5">
        <w:rPr>
          <w:bCs/>
          <w:sz w:val="28"/>
          <w:szCs w:val="28"/>
        </w:rPr>
        <w:lastRenderedPageBreak/>
        <w:t xml:space="preserve">неоднократно рассматривался как на заседаниях комиссий по вопросам ЖКХ и промышленности, так и на заседании Городской Думы. Депутаты принимали активное участие в работе по </w:t>
      </w:r>
      <w:proofErr w:type="gramStart"/>
      <w:r w:rsidRPr="00EC21E5">
        <w:rPr>
          <w:bCs/>
          <w:sz w:val="28"/>
          <w:szCs w:val="28"/>
        </w:rPr>
        <w:t>контролю за</w:t>
      </w:r>
      <w:proofErr w:type="gramEnd"/>
      <w:r w:rsidRPr="00EC21E5">
        <w:rPr>
          <w:bCs/>
          <w:sz w:val="28"/>
          <w:szCs w:val="28"/>
        </w:rPr>
        <w:t xml:space="preserve"> ходом выполнения работ во дворах и на общественных территориях.</w:t>
      </w:r>
      <w:r w:rsidRPr="00EC21E5">
        <w:rPr>
          <w:rFonts w:ascii="Roboto" w:hAnsi="Roboto" w:cs="Helvetica"/>
          <w:sz w:val="21"/>
          <w:szCs w:val="21"/>
        </w:rPr>
        <w:t xml:space="preserve"> </w:t>
      </w:r>
      <w:r w:rsidRPr="00EC21E5">
        <w:rPr>
          <w:sz w:val="28"/>
          <w:szCs w:val="28"/>
        </w:rPr>
        <w:t xml:space="preserve">Председатель Городской Думы </w:t>
      </w:r>
      <w:r w:rsidR="009D0E49">
        <w:rPr>
          <w:sz w:val="28"/>
          <w:szCs w:val="28"/>
        </w:rPr>
        <w:t>7</w:t>
      </w:r>
      <w:r w:rsidR="00DA40FA" w:rsidRPr="00EC21E5">
        <w:rPr>
          <w:sz w:val="28"/>
          <w:szCs w:val="28"/>
        </w:rPr>
        <w:t xml:space="preserve"> созыва </w:t>
      </w:r>
      <w:r w:rsidRPr="00EC21E5">
        <w:rPr>
          <w:sz w:val="28"/>
          <w:szCs w:val="28"/>
        </w:rPr>
        <w:t xml:space="preserve">А.П. Чихирьков, непосредственно </w:t>
      </w:r>
      <w:proofErr w:type="gramStart"/>
      <w:r w:rsidRPr="00EC21E5">
        <w:rPr>
          <w:sz w:val="28"/>
          <w:szCs w:val="28"/>
        </w:rPr>
        <w:t>курирующий</w:t>
      </w:r>
      <w:proofErr w:type="gramEnd"/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данную программу, является заместителем председателя общественной комиссии по подготовке и обеспечению ее реализации на территории города.</w:t>
      </w:r>
      <w:r w:rsidRPr="00EC21E5">
        <w:rPr>
          <w:rFonts w:ascii="Roboto" w:hAnsi="Roboto" w:cs="Helvetica"/>
          <w:sz w:val="21"/>
          <w:szCs w:val="21"/>
        </w:rPr>
        <w:t xml:space="preserve">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течение 2019 года Городской Думой своевременно проводилась работа по рассмотрению и утверждению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бюджета города на 2020 год и плановый период 2021 и 2022 годов, отчета об исполнении бюджета за 2018 год, внесению изменений в бюджет на 2019 год и плановый период 2020 и 2021 годов. 20 декабря 2019 года по инициативе Городской Думы были проведены публичные слушания по проекту</w:t>
      </w:r>
      <w:proofErr w:type="gramEnd"/>
      <w:r w:rsidRPr="00EC21E5">
        <w:rPr>
          <w:bCs/>
          <w:sz w:val="28"/>
          <w:szCs w:val="28"/>
        </w:rPr>
        <w:t xml:space="preserve"> решения Городской Думы города Усть-Илимска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бюджете города на 2020 год и плановый период 2021 и 2022 годов», на которых с экспертным заключением выступил председатель Городской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Думы А.П. Чихирьков. При уточнении параметров бюджета города Усть-Илимска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города Усть-Илимска предложила заложить средства в рамках реализации ряда муниципальных программ, реализуемых Департаментом жилищной политики и городского хозяйства, Управлениями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образования, культуры, физической культуры, спорта и молодежной политики. Кроме того,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Дума, как и в прошлые годы, предложила предусмотреть в бюджете города </w:t>
      </w:r>
      <w:r w:rsidR="009D0E49">
        <w:rPr>
          <w:bCs/>
          <w:sz w:val="28"/>
          <w:szCs w:val="28"/>
        </w:rPr>
        <w:t xml:space="preserve">дополнительные </w:t>
      </w:r>
      <w:r w:rsidRPr="00EC21E5">
        <w:rPr>
          <w:bCs/>
          <w:sz w:val="28"/>
          <w:szCs w:val="28"/>
        </w:rPr>
        <w:t>средства в размере 500 тыс. рублей на поддержку социально ориентированных некоммерческих организаций города.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Особое внимание в прошедшем году традиционно депутаты уделяли и социальным вопросам.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proofErr w:type="gramStart"/>
      <w:r w:rsidRPr="00EC21E5">
        <w:rPr>
          <w:bCs/>
          <w:sz w:val="28"/>
          <w:szCs w:val="28"/>
        </w:rPr>
        <w:t>На комиссии по социальным вопросам заслушивалась информация об итогах работы Управления социальной защиты населения по городу Усть-Илимску и Усть-Илимскому району за 2018 год и задачах на 2019 год, об исполнении Администрацией города поручения по разработке положения конкурса по предоставлению грантов СО НКО, об итогах подготовки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муниципальных образовательных учреждений к новому 2019-2020 учебному году. 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В части осуществления контроля по заключению муниципальных контрактов Городской Думой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ведется мониторинг соблюдения требований Федерального закона от 05.04.2013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44-ФЗ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контрактной системе в сфере закупок товаров, работ и услуг для обеспечения государственных и муниципальных нужд».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Расширена практика проведения открытых аукционов в электронной форме с размещением информации о заказе, плана-графика закупок, реестра муниципальных контрактов и иной предусмотренной законодательством Российской Федерации в сфере закупок товаров, работ и услуг для обеспечения государственных и муниципальных нужд документации на официальном сайте единой информационной системы закупок.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lastRenderedPageBreak/>
        <w:t>Регламентация предоставления муниципальных услуг, включенных в реестр муниципальных услуг муниципального образования город Усть-Илимск, утвержденный постановлением Администрации города Усть-Илимска от 25.04.2012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345, обеспечена принятыми в соответствии с требованиями действующего законодательства административными регламентами.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С 2018 года Городской Думой был взят на контроль вопрос необходимости обследования технического состояния верхового моста через р. Ангара. Результатом работы депутатов стало включение в бюджет города на 2019 год сре</w:t>
      </w:r>
      <w:proofErr w:type="gramStart"/>
      <w:r w:rsidRPr="00EC21E5">
        <w:rPr>
          <w:bCs/>
          <w:sz w:val="28"/>
          <w:szCs w:val="28"/>
        </w:rPr>
        <w:t>дств в р</w:t>
      </w:r>
      <w:proofErr w:type="gramEnd"/>
      <w:r w:rsidRPr="00EC21E5">
        <w:rPr>
          <w:bCs/>
          <w:sz w:val="28"/>
          <w:szCs w:val="28"/>
        </w:rPr>
        <w:t xml:space="preserve">азмере около 4,5 млн. рублей на выполнение работ по обследованию технического состояния моста. Данные работы были проведены в рамках заключенного муниципального контракта в летний период 2019 года. В </w:t>
      </w:r>
      <w:proofErr w:type="gramStart"/>
      <w:r w:rsidRPr="00EC21E5">
        <w:rPr>
          <w:bCs/>
          <w:sz w:val="28"/>
          <w:szCs w:val="28"/>
        </w:rPr>
        <w:t>октябре</w:t>
      </w:r>
      <w:proofErr w:type="gramEnd"/>
      <w:r w:rsidRPr="00EC21E5">
        <w:rPr>
          <w:bCs/>
          <w:sz w:val="28"/>
          <w:szCs w:val="28"/>
        </w:rPr>
        <w:t xml:space="preserve"> 2019 года на заседании комиссии по вопросам промышленности, строительства, землепользования и экологии был заслушан подробный отчет Администрации города об исполнении муниципального контракта.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Ежегодно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города Усть-Илимска заслушивает отчеты мэра города Усть-Илимска о результатах его деятельности и деятельности городской Администрации, в том числе о решении вопросов, поставленных Городской Думой, отчеты деятельности МО МВД России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Усть-Илимский», Управления социальной защиты населения по городу Усть-Илимску и Усть-Илимскому району».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2019 году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неоднократно сталкивалась с необходимостью отстаивания своей компетенции в судебном порядке.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Следует отметить, что инициатива судебных споров исходила не от жителей города и не от коммерческих или некоммерческих организаций.</w:t>
      </w:r>
    </w:p>
    <w:p w:rsidR="00DC781E" w:rsidRPr="00EC21E5" w:rsidRDefault="009D0E49" w:rsidP="00DC781E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Так, о</w:t>
      </w:r>
      <w:r w:rsidR="00DC781E" w:rsidRPr="00EC21E5">
        <w:rPr>
          <w:bCs/>
          <w:sz w:val="28"/>
          <w:szCs w:val="28"/>
        </w:rPr>
        <w:t xml:space="preserve">дин иск к Городской Думе касался неудовлетворительной оценки деятельности мэра по результатам его ежегодного отчета за 2017 год. Другой иск – об установлении факта </w:t>
      </w:r>
      <w:proofErr w:type="spellStart"/>
      <w:r w:rsidR="00DC781E" w:rsidRPr="00EC21E5">
        <w:rPr>
          <w:bCs/>
          <w:sz w:val="28"/>
          <w:szCs w:val="28"/>
        </w:rPr>
        <w:t>непроведения</w:t>
      </w:r>
      <w:proofErr w:type="spellEnd"/>
      <w:r w:rsidR="00DC781E" w:rsidRPr="00EC21E5">
        <w:rPr>
          <w:bCs/>
          <w:sz w:val="28"/>
          <w:szCs w:val="28"/>
        </w:rPr>
        <w:t xml:space="preserve"> Думой в течение трех месяцев подряд правомочных заседаний. Был иск и от губернатора с требованием о досрочном прекращении полномочий одного из депутатов Городской Думы. Однако доказать в суде правомерность своих требований ни губернатор, ни мэр, ни Администрация города не смогли.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Не имея в штате ни одного профессионального юриста,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смогла грамотно и профессионально представить в судебном порядке доказательства законности своих действий. Во всех судебных спорах с мэром, Администрацией города, а также с губернатором, имеющих штаты опытных специалистов с юридическим образованием,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города Усть-Илимска одержала убедительную победу.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12 сентября 2019 года завершающим аккордом в веренице судебных разбиратель</w:t>
      </w:r>
      <w:proofErr w:type="gramStart"/>
      <w:r w:rsidRPr="00EC21E5">
        <w:rPr>
          <w:bCs/>
          <w:sz w:val="28"/>
          <w:szCs w:val="28"/>
        </w:rPr>
        <w:t>ств пр</w:t>
      </w:r>
      <w:proofErr w:type="gramEnd"/>
      <w:r w:rsidRPr="00EC21E5">
        <w:rPr>
          <w:bCs/>
          <w:sz w:val="28"/>
          <w:szCs w:val="28"/>
        </w:rPr>
        <w:t xml:space="preserve">озвучало апелляционное определение Иркутского областного суда в пользу Городской Думы. Этим определением областной суд отменил решение Усть-Илимского городского суда об установлении факта </w:t>
      </w:r>
      <w:proofErr w:type="spellStart"/>
      <w:r w:rsidRPr="00EC21E5">
        <w:rPr>
          <w:bCs/>
          <w:sz w:val="28"/>
          <w:szCs w:val="28"/>
        </w:rPr>
        <w:t>непроведения</w:t>
      </w:r>
      <w:proofErr w:type="spellEnd"/>
      <w:r w:rsidRPr="00EC21E5">
        <w:rPr>
          <w:bCs/>
          <w:sz w:val="28"/>
          <w:szCs w:val="28"/>
        </w:rPr>
        <w:t xml:space="preserve"> правомочного заседания в течение трех месяцев подряд.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lastRenderedPageBreak/>
        <w:t>В Городской Думе сложилась практика направления мэру города Усть-Илимска обращений, рекомендаций и протокольных поручений Городской Думы, если за них проголосовало большинство депутатов Городской Думы. Поручение оформляется протокольной записью, указывается срок выполнения поручения и должностное лицо, ответственное за его исполнение. Направляются запросы должностным лицам местного самоуправления, ответственным за решение вопросов местного значения.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Всего Администрации города Усть-Илимска </w:t>
      </w:r>
      <w:r w:rsidRPr="00EC21E5">
        <w:rPr>
          <w:b/>
          <w:bCs/>
          <w:sz w:val="28"/>
          <w:szCs w:val="28"/>
        </w:rPr>
        <w:t>за 2019 год было представлено 6 протокольных поручений, содержащих обязательный и рекомендательный характер, направлено более 350 запросов должностным лицам.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Анализ выполнения поручений доводится до депутатов на заседаниях Городской Думы.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В 2019 году по поручению Городской Думы Контрольно-ревизионной комиссией города Усть-Илимска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проведено 5 мероприятий:</w:t>
      </w:r>
    </w:p>
    <w:p w:rsidR="00DC781E" w:rsidRPr="009D0E49" w:rsidRDefault="00AB3E07" w:rsidP="009D0E49">
      <w:pPr>
        <w:pStyle w:val="a4"/>
        <w:numPr>
          <w:ilvl w:val="0"/>
          <w:numId w:val="18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п</w:t>
      </w:r>
      <w:r w:rsidR="00DC781E" w:rsidRPr="009D0E49">
        <w:rPr>
          <w:bCs/>
          <w:sz w:val="28"/>
          <w:szCs w:val="28"/>
        </w:rPr>
        <w:t>роверка законного, результативного (эффективного и экономного) использования в 2017, 2018 годах бюджетных средств, выделенных на реализацию мероприятий Муниципальной программы муниципального образования город Усть-Илимск</w:t>
      </w:r>
      <w:r w:rsidR="00C96774" w:rsidRPr="009D0E49">
        <w:rPr>
          <w:bCs/>
          <w:sz w:val="28"/>
          <w:szCs w:val="28"/>
        </w:rPr>
        <w:t xml:space="preserve"> «</w:t>
      </w:r>
      <w:r w:rsidR="00DC781E" w:rsidRPr="009D0E49">
        <w:rPr>
          <w:bCs/>
          <w:sz w:val="28"/>
          <w:szCs w:val="28"/>
        </w:rPr>
        <w:t>Развитие отдельных направлений социальной сферы</w:t>
      </w:r>
      <w:r w:rsidR="00C96774" w:rsidRPr="009D0E49">
        <w:rPr>
          <w:bCs/>
          <w:sz w:val="28"/>
          <w:szCs w:val="28"/>
        </w:rPr>
        <w:t xml:space="preserve">» </w:t>
      </w:r>
      <w:r w:rsidR="00DC781E" w:rsidRPr="009D0E49">
        <w:rPr>
          <w:bCs/>
          <w:sz w:val="28"/>
          <w:szCs w:val="28"/>
        </w:rPr>
        <w:t>на 2016-2020 годы (с изменениями и дополнениями);</w:t>
      </w:r>
    </w:p>
    <w:p w:rsidR="00DC781E" w:rsidRPr="009D0E49" w:rsidRDefault="00AB3E07" w:rsidP="009D0E49">
      <w:pPr>
        <w:pStyle w:val="a4"/>
        <w:numPr>
          <w:ilvl w:val="0"/>
          <w:numId w:val="18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к</w:t>
      </w:r>
      <w:r w:rsidR="00DC781E" w:rsidRPr="009D0E49">
        <w:rPr>
          <w:bCs/>
          <w:sz w:val="28"/>
          <w:szCs w:val="28"/>
        </w:rPr>
        <w:t>омплексная проверка финансово-хозяйственной деятельности МУП</w:t>
      </w:r>
      <w:r w:rsidR="00C96774" w:rsidRPr="009D0E49">
        <w:rPr>
          <w:bCs/>
          <w:sz w:val="28"/>
          <w:szCs w:val="28"/>
        </w:rPr>
        <w:t xml:space="preserve"> «</w:t>
      </w:r>
      <w:r w:rsidR="00DC781E" w:rsidRPr="009D0E49">
        <w:rPr>
          <w:bCs/>
          <w:sz w:val="28"/>
          <w:szCs w:val="28"/>
        </w:rPr>
        <w:t>Центральная городская аптека», соблюдения порядка управления и распоряжения</w:t>
      </w:r>
      <w:r w:rsidR="00C96774" w:rsidRPr="009D0E49">
        <w:rPr>
          <w:bCs/>
          <w:sz w:val="28"/>
          <w:szCs w:val="28"/>
        </w:rPr>
        <w:t xml:space="preserve"> </w:t>
      </w:r>
      <w:r w:rsidR="00DC781E" w:rsidRPr="009D0E49">
        <w:rPr>
          <w:bCs/>
          <w:sz w:val="28"/>
          <w:szCs w:val="28"/>
        </w:rPr>
        <w:t>имуществом, находящимся в муниципальной собственности за 2018 год и истекший период 2019 года;</w:t>
      </w:r>
    </w:p>
    <w:p w:rsidR="00DC781E" w:rsidRPr="009D0E49" w:rsidRDefault="00AB3E07" w:rsidP="009D0E49">
      <w:pPr>
        <w:pStyle w:val="a4"/>
        <w:numPr>
          <w:ilvl w:val="0"/>
          <w:numId w:val="18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п</w:t>
      </w:r>
      <w:r w:rsidR="00DC781E" w:rsidRPr="009D0E49">
        <w:rPr>
          <w:bCs/>
          <w:sz w:val="28"/>
          <w:szCs w:val="28"/>
        </w:rPr>
        <w:t>роверка управления и распоряжения земельными участками на территории муниципального образования город Усть-Илимск в 2017-2018 годах;</w:t>
      </w:r>
    </w:p>
    <w:p w:rsidR="00DC781E" w:rsidRPr="009D0E49" w:rsidRDefault="00AB3E07" w:rsidP="009D0E49">
      <w:pPr>
        <w:pStyle w:val="a4"/>
        <w:numPr>
          <w:ilvl w:val="0"/>
          <w:numId w:val="18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а</w:t>
      </w:r>
      <w:r w:rsidR="00DC781E" w:rsidRPr="009D0E49">
        <w:rPr>
          <w:bCs/>
          <w:sz w:val="28"/>
          <w:szCs w:val="28"/>
        </w:rPr>
        <w:t>нализ и оценка применяемого в 2018-2019 годах расчета размера платы за пользование жилым помещением (платы за наем) по договорам социального найма и договорам найма жилых помещений в муниципальном жилищном фонде города Усть-Илимска;</w:t>
      </w:r>
    </w:p>
    <w:p w:rsidR="00DC781E" w:rsidRPr="009D0E49" w:rsidRDefault="00AB3E07" w:rsidP="009D0E49">
      <w:pPr>
        <w:pStyle w:val="a4"/>
        <w:numPr>
          <w:ilvl w:val="0"/>
          <w:numId w:val="18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с</w:t>
      </w:r>
      <w:r w:rsidR="00DC781E" w:rsidRPr="009D0E49">
        <w:rPr>
          <w:bCs/>
          <w:sz w:val="28"/>
          <w:szCs w:val="28"/>
        </w:rPr>
        <w:t>равнительный анализ формирования размера платы за пользование жилым помещением (платы за наем) по договорам социального найма и найма жилых помещений в муниципальном жилищном фонде города Усть-Илимска, установленного с 1 сентября 2019 года.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Кроме того, проводилась финансово-экономическая экспертиза проектов решений Городской думы города Усть-Илимска, обращения ОГБУЗ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 xml:space="preserve">Усть-Илимская городская поликлиника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2».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По результатам контрольного мероприятия по проверке управления и распоряжения земельными участками на территории муниципального образования город Усть-Илимск в адрес Департамента недвижимости </w:t>
      </w:r>
      <w:proofErr w:type="gramStart"/>
      <w:r w:rsidRPr="00EC21E5">
        <w:rPr>
          <w:bCs/>
          <w:sz w:val="28"/>
          <w:szCs w:val="28"/>
        </w:rPr>
        <w:t>внесено представление и направлено</w:t>
      </w:r>
      <w:proofErr w:type="gramEnd"/>
      <w:r w:rsidRPr="00EC21E5">
        <w:rPr>
          <w:bCs/>
          <w:sz w:val="28"/>
          <w:szCs w:val="28"/>
        </w:rPr>
        <w:t xml:space="preserve"> предписание. Во исполнение представления Департаментом недвижимости:</w:t>
      </w:r>
    </w:p>
    <w:p w:rsidR="00DC781E" w:rsidRPr="009D0E49" w:rsidRDefault="00DC781E" w:rsidP="009D0E49">
      <w:pPr>
        <w:pStyle w:val="a4"/>
        <w:numPr>
          <w:ilvl w:val="0"/>
          <w:numId w:val="20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lastRenderedPageBreak/>
        <w:t>внесены изменения в Правила размещения нестационарных торговых объектов на территории города Усть-Илимска», утвержденные постановлением Администрации города Усть-Илимска от 18.01.2012</w:t>
      </w:r>
      <w:r w:rsidR="00C96774" w:rsidRPr="009D0E49">
        <w:rPr>
          <w:bCs/>
          <w:sz w:val="28"/>
          <w:szCs w:val="28"/>
        </w:rPr>
        <w:t xml:space="preserve"> г.</w:t>
      </w:r>
      <w:r w:rsidRPr="009D0E49">
        <w:rPr>
          <w:bCs/>
          <w:sz w:val="28"/>
          <w:szCs w:val="28"/>
        </w:rPr>
        <w:t xml:space="preserve"> </w:t>
      </w:r>
      <w:r w:rsidR="00C96774" w:rsidRPr="009D0E49">
        <w:rPr>
          <w:bCs/>
          <w:sz w:val="28"/>
          <w:szCs w:val="28"/>
        </w:rPr>
        <w:t xml:space="preserve">№ </w:t>
      </w:r>
      <w:r w:rsidRPr="009D0E49">
        <w:rPr>
          <w:bCs/>
          <w:sz w:val="28"/>
          <w:szCs w:val="28"/>
        </w:rPr>
        <w:t>14 в части дополнения типа нестационарного торгового объекта</w:t>
      </w:r>
      <w:r w:rsidR="00C96774" w:rsidRPr="009D0E49">
        <w:rPr>
          <w:bCs/>
          <w:sz w:val="28"/>
          <w:szCs w:val="28"/>
        </w:rPr>
        <w:t xml:space="preserve"> «</w:t>
      </w:r>
      <w:r w:rsidRPr="009D0E49">
        <w:rPr>
          <w:bCs/>
          <w:sz w:val="28"/>
          <w:szCs w:val="28"/>
        </w:rPr>
        <w:t>торговым павильоном»;</w:t>
      </w:r>
    </w:p>
    <w:p w:rsidR="00DC781E" w:rsidRPr="009D0E49" w:rsidRDefault="00DC781E" w:rsidP="009D0E49">
      <w:pPr>
        <w:pStyle w:val="a4"/>
        <w:numPr>
          <w:ilvl w:val="0"/>
          <w:numId w:val="20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>выставлена претензия в адрес ООО</w:t>
      </w:r>
      <w:r w:rsidR="00C96774" w:rsidRPr="009D0E49">
        <w:rPr>
          <w:bCs/>
          <w:sz w:val="28"/>
          <w:szCs w:val="28"/>
        </w:rPr>
        <w:t xml:space="preserve"> «</w:t>
      </w:r>
      <w:r w:rsidRPr="009D0E49">
        <w:rPr>
          <w:bCs/>
          <w:sz w:val="28"/>
          <w:szCs w:val="28"/>
        </w:rPr>
        <w:t xml:space="preserve">Прайс Хаус </w:t>
      </w:r>
      <w:proofErr w:type="spellStart"/>
      <w:proofErr w:type="gramStart"/>
      <w:r w:rsidRPr="009D0E49">
        <w:rPr>
          <w:bCs/>
          <w:sz w:val="28"/>
          <w:szCs w:val="28"/>
        </w:rPr>
        <w:t>ТВ'с</w:t>
      </w:r>
      <w:proofErr w:type="spellEnd"/>
      <w:proofErr w:type="gramEnd"/>
      <w:r w:rsidRPr="009D0E49">
        <w:rPr>
          <w:bCs/>
          <w:sz w:val="28"/>
          <w:szCs w:val="28"/>
        </w:rPr>
        <w:t>»;</w:t>
      </w:r>
    </w:p>
    <w:p w:rsidR="00DC781E" w:rsidRPr="009D0E49" w:rsidRDefault="00DC781E" w:rsidP="009D0E49">
      <w:pPr>
        <w:pStyle w:val="a4"/>
        <w:numPr>
          <w:ilvl w:val="0"/>
          <w:numId w:val="20"/>
        </w:numPr>
        <w:ind w:left="0" w:firstLine="567"/>
        <w:jc w:val="both"/>
        <w:rPr>
          <w:bCs/>
          <w:sz w:val="28"/>
          <w:szCs w:val="28"/>
        </w:rPr>
      </w:pPr>
      <w:proofErr w:type="gramStart"/>
      <w:r w:rsidRPr="009D0E49">
        <w:rPr>
          <w:bCs/>
          <w:sz w:val="28"/>
          <w:szCs w:val="28"/>
        </w:rPr>
        <w:t>подготовлены и направлены</w:t>
      </w:r>
      <w:proofErr w:type="gramEnd"/>
      <w:r w:rsidRPr="009D0E49">
        <w:rPr>
          <w:bCs/>
          <w:sz w:val="28"/>
          <w:szCs w:val="28"/>
        </w:rPr>
        <w:t xml:space="preserve"> запросы в адрес организаций-оценщиков о предоставлении ценовой информации в части определения экономически обоснованных коэффициентов вида разрешенного использования земельных участков, применяемых при расчете арендной платы за земельные участки;</w:t>
      </w:r>
    </w:p>
    <w:p w:rsidR="00DC781E" w:rsidRPr="009D0E49" w:rsidRDefault="00DC781E" w:rsidP="009D0E49">
      <w:pPr>
        <w:pStyle w:val="a4"/>
        <w:numPr>
          <w:ilvl w:val="0"/>
          <w:numId w:val="20"/>
        </w:numPr>
        <w:ind w:left="0" w:firstLine="567"/>
        <w:jc w:val="both"/>
        <w:rPr>
          <w:bCs/>
          <w:sz w:val="28"/>
          <w:szCs w:val="28"/>
        </w:rPr>
      </w:pPr>
      <w:r w:rsidRPr="009D0E49">
        <w:rPr>
          <w:bCs/>
          <w:sz w:val="28"/>
          <w:szCs w:val="28"/>
        </w:rPr>
        <w:t xml:space="preserve">в адрес Финансового управления Администрации города Усть-Илимска направлен запрос о разработке методики определения платы за размещение нестационарного торгового объекта и методики определения размера платы по договору на установку и эксплуатацию рекламной конструкции на территории муниципального образования с учетом специфики размещения, с применением коэффициентов, учитывающих местоположение, площадь информационного поля рекламной конструкции.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По результатам комплексной проверки финансово-хозяйственной деятельности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Центральная городская аптека», соблюдения порядка управления и распоряжения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имуществом, находящимся в муниципальной собственности в адрес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внесены представление и предписание, в адрес Департамента недвижимости Администрации города Усть-Илимска внесено представление.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Департаментом недвижимости Администрации города Усть-Илимска по результатам рассмотрения представления направлено уведомление в адрес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о необходимости перечислить установленную часть прибыли, оставшуюся в его распоряжении после уплаты налогов и иных обязательных платежей в размере 864 тыс. руб., а также сумму пени за нарушение сроков перечисления, рассчитанную по состоянию на 04.09.2019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в размере 30,61 тыс. руб. 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25 декабря 2019 года в решение Городской Думы города Усть-Илимска от 25.01.2006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31/160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утверждении Порядка перечисления в бюджет города части прибыли муниципальных унитарных предприятий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внесены изменения, в соответствии с которыми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будет освобожден от уплаты в бюджет части прибыли, оставшейся после уплаты налогов и иных обязательных платежей.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по результатам рассмотрения представления производится удержание с заработной платы ранее незаконно выплаченного выходного пособия (в 2019 году возвращено 50,6 тыс. руб.), внесены изменения в договор аренды в части расчета арендной платы за пользование движимым имуществом. </w:t>
      </w:r>
    </w:p>
    <w:p w:rsidR="00DC781E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По результатам рассмотрения предписания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устранены нарушения Федерального закона от 06.12.2011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402-ФЗ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 бухгалтерском учете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посредством отражения на счетах бухгалтерского </w:t>
      </w:r>
      <w:r w:rsidRPr="00EC21E5">
        <w:rPr>
          <w:bCs/>
          <w:sz w:val="28"/>
          <w:szCs w:val="28"/>
        </w:rPr>
        <w:lastRenderedPageBreak/>
        <w:t>учета суммы задолженности перед бюджетом города в размере 864 тыс. руб., предъявлена к оплате арендатору недополученная сумма арендной платы в размере 7,34 тыс. руб., а также внесены изменения в договор субаренды в части условия о ежегодной индексации годового</w:t>
      </w:r>
      <w:proofErr w:type="gramEnd"/>
      <w:r w:rsidRPr="00EC21E5">
        <w:rPr>
          <w:bCs/>
          <w:sz w:val="28"/>
          <w:szCs w:val="28"/>
        </w:rPr>
        <w:t xml:space="preserve"> размера арендной платы на коэффициент инфляции, в результате чего дополнительно оплачено арендатором в пользу МУП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ЦГА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18,35 тыс. руб.</w:t>
      </w:r>
    </w:p>
    <w:p w:rsidR="00F81C69" w:rsidRPr="00507E24" w:rsidRDefault="00A67945" w:rsidP="00507E24">
      <w:pPr>
        <w:ind w:firstLine="567"/>
        <w:jc w:val="both"/>
        <w:rPr>
          <w:bCs/>
          <w:sz w:val="28"/>
          <w:szCs w:val="28"/>
        </w:rPr>
      </w:pPr>
      <w:r w:rsidRPr="00BD2456">
        <w:rPr>
          <w:bCs/>
          <w:sz w:val="28"/>
          <w:szCs w:val="28"/>
        </w:rPr>
        <w:t xml:space="preserve">Стоит отметить, что </w:t>
      </w:r>
      <w:proofErr w:type="gramStart"/>
      <w:r w:rsidRPr="00BD2456">
        <w:rPr>
          <w:bCs/>
          <w:sz w:val="28"/>
          <w:szCs w:val="28"/>
        </w:rPr>
        <w:t>Городская</w:t>
      </w:r>
      <w:proofErr w:type="gramEnd"/>
      <w:r w:rsidRPr="00BD2456">
        <w:rPr>
          <w:bCs/>
          <w:sz w:val="28"/>
          <w:szCs w:val="28"/>
        </w:rPr>
        <w:t xml:space="preserve"> Дума плотно взаимодействует с Контрольно-ревизионной комиссией города Усть-Илимска (далее – КРК). В </w:t>
      </w:r>
      <w:proofErr w:type="gramStart"/>
      <w:r w:rsidRPr="00BD2456">
        <w:rPr>
          <w:bCs/>
          <w:sz w:val="28"/>
          <w:szCs w:val="28"/>
        </w:rPr>
        <w:t>декабре</w:t>
      </w:r>
      <w:proofErr w:type="gramEnd"/>
      <w:r w:rsidRPr="00BD2456">
        <w:rPr>
          <w:bCs/>
          <w:sz w:val="28"/>
          <w:szCs w:val="28"/>
        </w:rPr>
        <w:t xml:space="preserve"> 2019 года истекли полномочия председателя КРК. </w:t>
      </w:r>
      <w:r w:rsidRPr="00BD2456">
        <w:rPr>
          <w:sz w:val="28"/>
          <w:szCs w:val="28"/>
        </w:rPr>
        <w:t xml:space="preserve">В </w:t>
      </w:r>
      <w:proofErr w:type="gramStart"/>
      <w:r w:rsidRPr="00BD2456">
        <w:rPr>
          <w:sz w:val="28"/>
          <w:szCs w:val="28"/>
        </w:rPr>
        <w:t>соответствии</w:t>
      </w:r>
      <w:proofErr w:type="gramEnd"/>
      <w:r w:rsidRPr="00BD2456">
        <w:rPr>
          <w:sz w:val="28"/>
          <w:szCs w:val="28"/>
        </w:rPr>
        <w:t xml:space="preserve"> с положением о Контрольно-ревизионной комиссии города Усть-Илимска свои предложения о кандидатуре на пост председателя КРК могут вносить мэр города Усть-Илимска, председатель Городской Думы, группа депутатов Городской Думы (не менее семи человек). Ходатайства направляются в Городскую Думу не </w:t>
      </w:r>
      <w:proofErr w:type="gramStart"/>
      <w:r w:rsidRPr="00BD2456">
        <w:rPr>
          <w:sz w:val="28"/>
          <w:szCs w:val="28"/>
        </w:rPr>
        <w:t>позднее</w:t>
      </w:r>
      <w:proofErr w:type="gramEnd"/>
      <w:r w:rsidRPr="00BD2456">
        <w:rPr>
          <w:sz w:val="28"/>
          <w:szCs w:val="28"/>
        </w:rPr>
        <w:t xml:space="preserve"> чем за 30 дней до истечения срока полномочий действующего председателя КРК. Своим правом о предложении кандидатуры на пост председателя КРК воспользовался только председатель Городской Думы А.П. Чихирьков, выдвинув кандидатуру действующего председателя КРК города Усть-Илимска Э.К. </w:t>
      </w:r>
      <w:proofErr w:type="spellStart"/>
      <w:r w:rsidRPr="00BD2456">
        <w:rPr>
          <w:sz w:val="28"/>
          <w:szCs w:val="28"/>
        </w:rPr>
        <w:t>Негановой</w:t>
      </w:r>
      <w:proofErr w:type="spellEnd"/>
      <w:r w:rsidRPr="00BD2456">
        <w:rPr>
          <w:sz w:val="28"/>
          <w:szCs w:val="28"/>
        </w:rPr>
        <w:t>. 18 декабря на внеочередном заседании Городской Думы состоялось назначение на должность председателя КРК.</w:t>
      </w:r>
      <w:r w:rsidRPr="00BD2456">
        <w:t xml:space="preserve"> </w:t>
      </w:r>
      <w:r w:rsidRPr="00BD2456">
        <w:rPr>
          <w:sz w:val="28"/>
          <w:szCs w:val="28"/>
        </w:rPr>
        <w:t xml:space="preserve">Процедура назначения председателя КРК проходила тайным голосованием. Эльвира Неганова </w:t>
      </w:r>
      <w:proofErr w:type="gramStart"/>
      <w:r w:rsidRPr="00BD2456">
        <w:rPr>
          <w:sz w:val="28"/>
          <w:szCs w:val="28"/>
        </w:rPr>
        <w:t>получила поддержку большинства депутатов и была</w:t>
      </w:r>
      <w:proofErr w:type="gramEnd"/>
      <w:r w:rsidRPr="00BD2456">
        <w:rPr>
          <w:sz w:val="28"/>
          <w:szCs w:val="28"/>
        </w:rPr>
        <w:t xml:space="preserve"> утверждена на эту должность.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Во исполнение Федерального закона от 17.07.2009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172-ФЗ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антикоррупционной экспертизе нормативных правовых актов и проектов нормативных правовых актов», в соответствии с приказами Министерства юстиции Российской Федерации от 01.04.2010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77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организации антикоррупционной экспертизы нормативных правовых актов субъектов Российской Федерации и Уставов муниципальных образований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и от 31.05.2012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87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утверждении методических рекомендаций по проведению правовой экспертизы нормативных правовых</w:t>
      </w:r>
      <w:proofErr w:type="gramEnd"/>
      <w:r w:rsidRPr="00EC21E5">
        <w:rPr>
          <w:bCs/>
          <w:sz w:val="28"/>
          <w:szCs w:val="28"/>
        </w:rPr>
        <w:t xml:space="preserve"> актов субъектов Российской Федерации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 xml:space="preserve">Министерством юстиции при их государственной регистрации проводится антикоррупционная проверка. </w:t>
      </w:r>
      <w:proofErr w:type="spellStart"/>
      <w:r w:rsidRPr="00EC21E5">
        <w:rPr>
          <w:bCs/>
          <w:sz w:val="28"/>
          <w:szCs w:val="28"/>
        </w:rPr>
        <w:t>Коррупциогенных</w:t>
      </w:r>
      <w:proofErr w:type="spellEnd"/>
      <w:r w:rsidRPr="00EC21E5">
        <w:rPr>
          <w:bCs/>
          <w:sz w:val="28"/>
          <w:szCs w:val="28"/>
        </w:rPr>
        <w:t xml:space="preserve"> факторов при регистрации изменений в Устав муниципального образования город Усть-Илимск в 2019 году не выявлено.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течение 2019 года своевременно вносились изменения в решения </w:t>
      </w:r>
      <w:proofErr w:type="gramStart"/>
      <w:r w:rsidRPr="00EC21E5">
        <w:rPr>
          <w:bCs/>
          <w:sz w:val="28"/>
          <w:szCs w:val="28"/>
        </w:rPr>
        <w:t>Городской</w:t>
      </w:r>
      <w:proofErr w:type="gramEnd"/>
      <w:r w:rsidRPr="00EC21E5">
        <w:rPr>
          <w:bCs/>
          <w:sz w:val="28"/>
          <w:szCs w:val="28"/>
        </w:rPr>
        <w:t xml:space="preserve"> Думы в целях приведения их в соответствие с федеральным законодательством и законодательством Иркутской области, проводилась антикоррупционная экспертиза проектов муниципальных правовых актов.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Так, в целях приведения в соответствии с требованиями:</w:t>
      </w:r>
    </w:p>
    <w:p w:rsidR="00DC781E" w:rsidRPr="00B43231" w:rsidRDefault="00DC781E" w:rsidP="00B43231">
      <w:pPr>
        <w:pStyle w:val="a4"/>
        <w:numPr>
          <w:ilvl w:val="0"/>
          <w:numId w:val="22"/>
        </w:numPr>
        <w:ind w:left="0" w:firstLine="567"/>
        <w:jc w:val="both"/>
        <w:rPr>
          <w:bCs/>
          <w:sz w:val="28"/>
          <w:szCs w:val="28"/>
        </w:rPr>
      </w:pPr>
      <w:proofErr w:type="gramStart"/>
      <w:r w:rsidRPr="00B43231">
        <w:rPr>
          <w:bCs/>
          <w:sz w:val="28"/>
          <w:szCs w:val="28"/>
        </w:rPr>
        <w:t>Федерального закона от 02.03.2007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25-ФЗ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>О муниципальной службе в Российской Федерации, Федерального закона от 25.12.2008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273-ФЗ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>О противодействии коррупции», Указа Президента Российской Федерации от 18.05.2009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559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 xml:space="preserve">О предоставлении гражданами, претендующими на замещение должностей федеральной государственной </w:t>
      </w:r>
      <w:r w:rsidRPr="00B43231">
        <w:rPr>
          <w:bCs/>
          <w:sz w:val="28"/>
          <w:szCs w:val="28"/>
        </w:rPr>
        <w:lastRenderedPageBreak/>
        <w:t>службы, и федеральными государственными служащим сведений о доходах, об имуществе и обязательствах имущественного характера», решением Городской Думы города Усть-Илимска от 23.10.2019</w:t>
      </w:r>
      <w:r w:rsidR="00C96774" w:rsidRPr="00B43231">
        <w:rPr>
          <w:bCs/>
          <w:sz w:val="28"/>
          <w:szCs w:val="28"/>
        </w:rPr>
        <w:t xml:space="preserve"> г</w:t>
      </w:r>
      <w:proofErr w:type="gramEnd"/>
      <w:r w:rsidR="00C96774" w:rsidRPr="00B43231">
        <w:rPr>
          <w:bCs/>
          <w:sz w:val="28"/>
          <w:szCs w:val="28"/>
        </w:rPr>
        <w:t>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3/14 утверждено Положение о предоставлении гражданами, претендующими на замещение должностей муниципальной службы, лицами, замещающими должности муниципальной службы сведений о доходах, об имуществе и обязательствах имущественного характера в новой редакции;</w:t>
      </w:r>
    </w:p>
    <w:p w:rsidR="00DC781E" w:rsidRPr="00B43231" w:rsidRDefault="00DC781E" w:rsidP="00B43231">
      <w:pPr>
        <w:pStyle w:val="a4"/>
        <w:numPr>
          <w:ilvl w:val="0"/>
          <w:numId w:val="22"/>
        </w:numPr>
        <w:ind w:left="0" w:firstLine="567"/>
        <w:jc w:val="both"/>
        <w:rPr>
          <w:bCs/>
          <w:sz w:val="28"/>
          <w:szCs w:val="28"/>
        </w:rPr>
      </w:pPr>
      <w:r w:rsidRPr="00B43231">
        <w:rPr>
          <w:bCs/>
          <w:sz w:val="28"/>
          <w:szCs w:val="28"/>
        </w:rPr>
        <w:t>Бюджетного кодекса Российской Федерации, решением Городской Думы города Усть-Илимска от 25.12.2019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7/36 внесены изменения в Положение о бюджетном процессе в муниципальном образовании город Усть-Илимск;</w:t>
      </w:r>
    </w:p>
    <w:p w:rsidR="00DC781E" w:rsidRPr="00B43231" w:rsidRDefault="00DC781E" w:rsidP="00B43231">
      <w:pPr>
        <w:pStyle w:val="a4"/>
        <w:numPr>
          <w:ilvl w:val="0"/>
          <w:numId w:val="22"/>
        </w:numPr>
        <w:ind w:left="0" w:firstLine="567"/>
        <w:jc w:val="both"/>
        <w:rPr>
          <w:b/>
          <w:bCs/>
          <w:sz w:val="28"/>
          <w:szCs w:val="28"/>
        </w:rPr>
      </w:pPr>
      <w:r w:rsidRPr="00B43231">
        <w:rPr>
          <w:bCs/>
          <w:sz w:val="28"/>
          <w:szCs w:val="28"/>
        </w:rPr>
        <w:t>Федерального закона от 21.12.2001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178-ФЗ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>О приватизации государственного и муниципального имущества», решением Городской Думы города Усть-Илимска от 25.12.2019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</w:t>
      </w:r>
      <w:r w:rsidR="00C96774" w:rsidRPr="00B43231">
        <w:rPr>
          <w:bCs/>
          <w:sz w:val="28"/>
          <w:szCs w:val="28"/>
        </w:rPr>
        <w:t xml:space="preserve">№ </w:t>
      </w:r>
      <w:r w:rsidRPr="00B43231">
        <w:rPr>
          <w:bCs/>
          <w:sz w:val="28"/>
          <w:szCs w:val="28"/>
        </w:rPr>
        <w:t>7/36 утвержден в новой редакции Порядок приватизации имущества, находящегося в собственности муниципального образования город Усть-Илимск</w:t>
      </w:r>
      <w:r w:rsidRPr="00B43231">
        <w:rPr>
          <w:b/>
          <w:bCs/>
          <w:sz w:val="28"/>
          <w:szCs w:val="28"/>
        </w:rPr>
        <w:t>.</w:t>
      </w:r>
    </w:p>
    <w:p w:rsidR="00DC781E" w:rsidRPr="00EC21E5" w:rsidRDefault="00DC781E" w:rsidP="00507E24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2019 году все депутаты </w:t>
      </w:r>
      <w:proofErr w:type="gramStart"/>
      <w:r w:rsidRPr="00EC21E5">
        <w:rPr>
          <w:bCs/>
          <w:sz w:val="28"/>
          <w:szCs w:val="28"/>
        </w:rPr>
        <w:t>Городской</w:t>
      </w:r>
      <w:proofErr w:type="gramEnd"/>
      <w:r w:rsidRPr="00EC21E5">
        <w:rPr>
          <w:bCs/>
          <w:sz w:val="28"/>
          <w:szCs w:val="28"/>
        </w:rPr>
        <w:t xml:space="preserve"> Думы своевременно предоставили сведения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членов своих семей</w:t>
      </w:r>
      <w:r w:rsidRPr="00EC21E5">
        <w:rPr>
          <w:b/>
          <w:bCs/>
          <w:sz w:val="28"/>
          <w:szCs w:val="28"/>
        </w:rPr>
        <w:t xml:space="preserve">. </w:t>
      </w:r>
      <w:r w:rsidRPr="00EC21E5">
        <w:rPr>
          <w:bCs/>
          <w:sz w:val="28"/>
          <w:szCs w:val="28"/>
        </w:rPr>
        <w:t xml:space="preserve">Ни один из депутатов Городской Думы не сложил свои полномочия в связи с нарушением законодательства о противодействии коррупции.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Проект перспективного плана работы Городской Думы на год формируется за месяц до начала очередного года с учетом предложений депутатов, постоянных комиссий Городской Думы, депутатских объединений, мэра города, заместителей мэра города. В подготовке проекта плана учитывается мнение жителей города, органов территориального общественного самоуправления.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соответствии со статьями 23,</w:t>
      </w:r>
      <w:r w:rsidR="00AB3E07" w:rsidRPr="00EC21E5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25,</w:t>
      </w:r>
      <w:r w:rsidR="00AB3E07" w:rsidRPr="00EC21E5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43 Устава муниципального образования город Усть-Илимск, статьей 11.1 Регламента Городской Думы города Усть-Илимска, утвержденного решением Городской Думы города Усть-Илимска от 21.12.2005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27/118, перспективный план работы утверждается на заседании Городской Думы не позднее 1 февраля текущего года.</w:t>
      </w:r>
      <w:proofErr w:type="gramEnd"/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План работы Городской Думы доводится до сведения населения через средства массовой информации.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плане</w:t>
      </w:r>
      <w:proofErr w:type="gramEnd"/>
      <w:r w:rsidRPr="00EC21E5">
        <w:rPr>
          <w:bCs/>
          <w:sz w:val="28"/>
          <w:szCs w:val="28"/>
        </w:rPr>
        <w:t xml:space="preserve"> работы Городской Думы определяются сроки проведения заседаний Городской Думы, примерные наименования выносимых на рассмотрение вопросов, указываются ответственные за их подготовку.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Контроль за</w:t>
      </w:r>
      <w:proofErr w:type="gramEnd"/>
      <w:r w:rsidRPr="00EC21E5">
        <w:rPr>
          <w:bCs/>
          <w:sz w:val="28"/>
          <w:szCs w:val="28"/>
        </w:rPr>
        <w:t xml:space="preserve"> выполнением плана работы Городской Думы осуществляет председатель Городской Думы.</w:t>
      </w:r>
    </w:p>
    <w:p w:rsidR="00DC781E" w:rsidRPr="00EC21E5" w:rsidRDefault="000E5DF2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Р</w:t>
      </w:r>
      <w:r w:rsidR="00DC781E" w:rsidRPr="00EC21E5">
        <w:rPr>
          <w:bCs/>
          <w:sz w:val="28"/>
          <w:szCs w:val="28"/>
        </w:rPr>
        <w:t xml:space="preserve">аспоряжением председателя Городской Думы ежемесячно </w:t>
      </w:r>
      <w:proofErr w:type="gramStart"/>
      <w:r w:rsidR="00DC781E" w:rsidRPr="00EC21E5">
        <w:rPr>
          <w:bCs/>
          <w:sz w:val="28"/>
          <w:szCs w:val="28"/>
        </w:rPr>
        <w:t>утверждается план мероприятий Городской Думы и в срок до 24 числа каждого месяца направляется</w:t>
      </w:r>
      <w:proofErr w:type="gramEnd"/>
      <w:r w:rsidR="00DC781E" w:rsidRPr="00EC21E5">
        <w:rPr>
          <w:bCs/>
          <w:sz w:val="28"/>
          <w:szCs w:val="28"/>
        </w:rPr>
        <w:t xml:space="preserve"> в Законодательное Собрание Иркутской </w:t>
      </w:r>
      <w:r w:rsidR="00DC781E" w:rsidRPr="00EC21E5">
        <w:rPr>
          <w:bCs/>
          <w:sz w:val="28"/>
          <w:szCs w:val="28"/>
        </w:rPr>
        <w:lastRenderedPageBreak/>
        <w:t xml:space="preserve">области для включения в консолидированный план работы. В </w:t>
      </w:r>
      <w:proofErr w:type="gramStart"/>
      <w:r w:rsidR="00DC781E" w:rsidRPr="00EC21E5">
        <w:rPr>
          <w:bCs/>
          <w:sz w:val="28"/>
          <w:szCs w:val="28"/>
        </w:rPr>
        <w:t>целях</w:t>
      </w:r>
      <w:proofErr w:type="gramEnd"/>
      <w:r w:rsidR="00DC781E" w:rsidRPr="00EC21E5">
        <w:rPr>
          <w:bCs/>
          <w:sz w:val="28"/>
          <w:szCs w:val="28"/>
        </w:rPr>
        <w:t xml:space="preserve"> оперативной работы Городской Думы в ежемесячный план работы допускается внесение изменений в рабочем порядке.</w:t>
      </w:r>
    </w:p>
    <w:p w:rsidR="00DC781E" w:rsidRPr="00507E24" w:rsidRDefault="00DC781E" w:rsidP="00507E24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План работы Городской Думы размещается на официальном сайте Городской Думы.</w:t>
      </w:r>
    </w:p>
    <w:p w:rsidR="00DC781E" w:rsidRPr="00EC21E5" w:rsidRDefault="005B4257" w:rsidP="00DC781E">
      <w:pPr>
        <w:ind w:firstLine="567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DE322E1" wp14:editId="5DBDBD92">
            <wp:simplePos x="0" y="0"/>
            <wp:positionH relativeFrom="column">
              <wp:posOffset>15875</wp:posOffset>
            </wp:positionH>
            <wp:positionV relativeFrom="paragraph">
              <wp:posOffset>75565</wp:posOffset>
            </wp:positionV>
            <wp:extent cx="3354705" cy="2365375"/>
            <wp:effectExtent l="0" t="0" r="0" b="0"/>
            <wp:wrapSquare wrapText="bothSides"/>
            <wp:docPr id="14" name="Рисунок 14" descr="DSCN7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77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71" r="1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81E" w:rsidRPr="00EC21E5">
        <w:rPr>
          <w:bCs/>
          <w:sz w:val="28"/>
          <w:szCs w:val="28"/>
        </w:rPr>
        <w:t>Местное самоуправление является неотъемлемой частью становления гражданского общества, обеспечивающей более полное выражение интересов социальных групп и слоёв населения. Эти интересы выражаются как населением непосредственно (в виде форм непосредственного волеизъявления населения: местный референдум, выборы, конференции граждан и т.д.), так и через органы местного самоуправления. Залогом эффективного выражения интересов населения является слаженная работа этих органов, построенная на принципах взаимодействия и взаимовлияния.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Правовой основой во взаимоотношениях представительных и исполнительных органов местного самоуправления выступают Конституция Российской Федерации, федеральное законодательство о местном самоуправлении, законодательство субъекта Федерации, а также правовые акты муниципальных образований, которым отводится совершенно особая роль.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главном</w:t>
      </w:r>
      <w:proofErr w:type="gramEnd"/>
      <w:r w:rsidRPr="00EC21E5">
        <w:rPr>
          <w:bCs/>
          <w:sz w:val="28"/>
          <w:szCs w:val="28"/>
        </w:rPr>
        <w:t xml:space="preserve"> правовом документе любого муниципального образования – уставе – определяется структура органов местного самоуправления, принципы их формирования и взаимодействия. Таким образом, закладываются основные нормы взаимоотношений между представительными и исполнительными органами местного самоуправления.</w:t>
      </w:r>
      <w:r w:rsidRPr="00EC21E5">
        <w:rPr>
          <w:bCs/>
          <w:sz w:val="28"/>
          <w:szCs w:val="28"/>
        </w:rPr>
        <w:br/>
        <w:t>Работа представительного и исполнительного органов местного самоуправления должна строиться не только на основе определённых принципов (законности, гласности, обязательности существования и т.д.), но и на основе чёткого взаимодействия друг с другом.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>Основным документом, устанавливающим основы взаимодействия и взаимоотношений представительного и исполнительного органов города Усть-Илимска, является Устав муниципального образования город Усть-Илимск, утвержденный решением Городской Думы города Усть-Илимска от 20.04.2005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15/60.</w:t>
      </w:r>
      <w:r w:rsidRPr="00EC21E5">
        <w:rPr>
          <w:sz w:val="28"/>
          <w:szCs w:val="28"/>
        </w:rPr>
        <w:t xml:space="preserve"> </w:t>
      </w:r>
      <w:proofErr w:type="gramStart"/>
      <w:r w:rsidRPr="00EC21E5">
        <w:rPr>
          <w:bCs/>
          <w:sz w:val="28"/>
          <w:szCs w:val="28"/>
        </w:rPr>
        <w:t xml:space="preserve">В Уставе закреплены: статус города Усть-Илимска; правовые основы организации местного самоуправления в городе Усть-Илимске; территориальные </w:t>
      </w:r>
      <w:hyperlink r:id="rId13" w:history="1">
        <w:r w:rsidRPr="00EC21E5">
          <w:rPr>
            <w:bCs/>
            <w:sz w:val="28"/>
            <w:szCs w:val="28"/>
          </w:rPr>
          <w:t>основы местного самоуправления</w:t>
        </w:r>
      </w:hyperlink>
      <w:r w:rsidRPr="00EC21E5">
        <w:rPr>
          <w:bCs/>
          <w:sz w:val="28"/>
          <w:szCs w:val="28"/>
        </w:rPr>
        <w:t>;</w:t>
      </w:r>
      <w:r w:rsidR="00C96774">
        <w:rPr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формы участия населения в решении вопросов местного значения; статус и </w:t>
      </w:r>
      <w:hyperlink r:id="rId14" w:history="1">
        <w:r w:rsidRPr="00EC21E5">
          <w:rPr>
            <w:bCs/>
            <w:sz w:val="28"/>
            <w:szCs w:val="28"/>
          </w:rPr>
          <w:t>полномочия органов местного самоуправления</w:t>
        </w:r>
      </w:hyperlink>
      <w:r w:rsidRPr="00EC21E5">
        <w:rPr>
          <w:bCs/>
          <w:sz w:val="28"/>
          <w:szCs w:val="28"/>
        </w:rPr>
        <w:t>; основы муниципальной службы в городе Усть-Илимске; экономические основы местного самоуправления и т.д.</w:t>
      </w:r>
      <w:r w:rsidRPr="00EC21E5">
        <w:rPr>
          <w:sz w:val="28"/>
          <w:szCs w:val="28"/>
        </w:rPr>
        <w:t xml:space="preserve"> </w:t>
      </w:r>
      <w:proofErr w:type="gramEnd"/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оказывает определённое влияние на Администрацию города. Городская Дума – это представительный орган местного самоуправления, обладающий правом издания нормативно-правовых актов, а местная администрация – это исполнительно-распорядительный орган, основная задача которого состоит в исполнении данных нормативно-правовых актов. Отсюда вытекают также определённые контрольные функции, выполняемые представительным органом, ведь для эффективного управления необходимо контролировать исполнение принятых документов.</w:t>
      </w:r>
      <w:r w:rsidRPr="00EC21E5">
        <w:rPr>
          <w:sz w:val="28"/>
          <w:szCs w:val="28"/>
        </w:rPr>
        <w:t xml:space="preserve"> </w:t>
      </w:r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Согласно статье 23 Устава города Усть-Илимска, </w:t>
      </w:r>
      <w:proofErr w:type="gramStart"/>
      <w:r w:rsidRPr="00EC21E5">
        <w:rPr>
          <w:sz w:val="28"/>
          <w:szCs w:val="28"/>
        </w:rPr>
        <w:t>Городская</w:t>
      </w:r>
      <w:proofErr w:type="gramEnd"/>
      <w:r w:rsidRPr="00EC21E5">
        <w:rPr>
          <w:sz w:val="28"/>
          <w:szCs w:val="28"/>
        </w:rPr>
        <w:t xml:space="preserve"> Дума учреждает органы местного самоуправления города, отраслевые (функциональные) и территориальные органы Администрации города. </w:t>
      </w:r>
      <w:proofErr w:type="gramStart"/>
      <w:r w:rsidRPr="00EC21E5">
        <w:rPr>
          <w:sz w:val="28"/>
          <w:szCs w:val="28"/>
        </w:rPr>
        <w:t>Помимо этого Городская Дума принимает планы и программы развития города, определяет порядок управления и распоряжения муниципальной собственностью, которые также обязательны к исполнению Администрацией города и иными органами местного Администрация города, согласно статье 37 Устава, является исполнительно-распорядительным органом местного самоуправления города, наделённым полномочиями по решению вопросов местного значения и полномочиями для осуществления отдельных государственных полномочий, переданных органам местного самоуправления города федеральными</w:t>
      </w:r>
      <w:proofErr w:type="gramEnd"/>
      <w:r w:rsidRPr="00EC21E5">
        <w:rPr>
          <w:sz w:val="28"/>
          <w:szCs w:val="28"/>
        </w:rPr>
        <w:t xml:space="preserve"> законами и законами Иркутской области. Администрацией города руководит мэр города на принципах единоначалия.</w:t>
      </w:r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В течение 2019 года в муниципальном образовании город Усть-Илимск осуществлялась организация совместной деятельности исполнительного и представительного органов по решению вопросов местного значения. </w:t>
      </w:r>
    </w:p>
    <w:p w:rsidR="00B43231" w:rsidRDefault="00DC781E" w:rsidP="00B43231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По наиболее актуальным вопросам жизнедеятельности города проводились совместные совещания, рабочие встреч</w:t>
      </w:r>
      <w:r w:rsidR="00B43231">
        <w:rPr>
          <w:sz w:val="28"/>
          <w:szCs w:val="28"/>
        </w:rPr>
        <w:t>и, мероприятия и круглые столы.</w:t>
      </w:r>
    </w:p>
    <w:p w:rsidR="00DC781E" w:rsidRPr="00EC21E5" w:rsidRDefault="00DC781E" w:rsidP="00B43231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Так в октябре 2019 года в Администрации города были проведены встречи экспертных групп компаний</w:t>
      </w:r>
      <w:r w:rsidR="00C96774">
        <w:rPr>
          <w:sz w:val="28"/>
          <w:szCs w:val="28"/>
        </w:rPr>
        <w:t xml:space="preserve"> </w:t>
      </w:r>
      <w:proofErr w:type="spellStart"/>
      <w:r w:rsidRPr="00EC21E5">
        <w:rPr>
          <w:sz w:val="28"/>
          <w:szCs w:val="28"/>
        </w:rPr>
        <w:t>Русал</w:t>
      </w:r>
      <w:proofErr w:type="spellEnd"/>
      <w:r w:rsidRPr="00EC21E5">
        <w:rPr>
          <w:sz w:val="28"/>
          <w:szCs w:val="28"/>
        </w:rPr>
        <w:t xml:space="preserve"> и Эн+, курирующих</w:t>
      </w:r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 xml:space="preserve">Усть-Илимскую ГЭС, для разработки стратегии в области устойчивого развития, направленную на снижение влияния предприятий Группы Эн+ на окружающую среду и развитие регионов присутствия. В данном </w:t>
      </w:r>
      <w:proofErr w:type="gramStart"/>
      <w:r w:rsidRPr="00EC21E5">
        <w:rPr>
          <w:sz w:val="28"/>
          <w:szCs w:val="28"/>
        </w:rPr>
        <w:t>мероприятии</w:t>
      </w:r>
      <w:proofErr w:type="gramEnd"/>
      <w:r w:rsidRPr="00EC21E5">
        <w:rPr>
          <w:sz w:val="28"/>
          <w:szCs w:val="28"/>
        </w:rPr>
        <w:t xml:space="preserve"> приняли участие мэр города и его заместители, депутаты Городской Думы, руководители постоянной действующих исполнительных органов. Темами обсуждения стали итоги создания, положительные и отрицательные воздействия Ангарского каскада ГЭС, в частности Усть-Илимской ГЭС, для развития региона, взаимодействие представителей Усть-Илимской ГЭС с органами власти города, высказаны идеи, предложения для совершенствования работы Усть-Илимской ГЭС в части устойчивого развития. </w:t>
      </w:r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  <w:proofErr w:type="gramStart"/>
      <w:r w:rsidRPr="00EC21E5">
        <w:rPr>
          <w:sz w:val="28"/>
          <w:szCs w:val="28"/>
        </w:rPr>
        <w:lastRenderedPageBreak/>
        <w:t>В январе</w:t>
      </w:r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 xml:space="preserve">2019 года на территории избирательного округа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19 по инициативе депутатов Т.В. Каленюк, В.С. Деева и представителей НКО состоялось очередное, ставшее уже традиционным заседание Объединенного совета социально ориентированных некоммерческих организаций (СО НКО), в котором приняли участие депутаты Городской Думы и специалисты отдела по социальным отношениям Администрации города.</w:t>
      </w:r>
      <w:proofErr w:type="gramEnd"/>
      <w:r w:rsidRPr="00EC21E5">
        <w:rPr>
          <w:sz w:val="28"/>
          <w:szCs w:val="28"/>
        </w:rPr>
        <w:t xml:space="preserve"> В ходе заседания обсуждались вопросы по разработке муниципальной программы по поддержке СО НКО, проведению обучающих семинаров, а также был заслушан отчет о деятельности депутатов Т.В. Каленюк и Деева В.С. </w:t>
      </w:r>
    </w:p>
    <w:p w:rsidR="00DC781E" w:rsidRPr="00EC21E5" w:rsidRDefault="00DC781E" w:rsidP="00DC781E">
      <w:pPr>
        <w:ind w:firstLine="567"/>
        <w:jc w:val="both"/>
        <w:rPr>
          <w:bCs/>
          <w:sz w:val="28"/>
          <w:szCs w:val="28"/>
        </w:rPr>
      </w:pPr>
      <w:r w:rsidRPr="00EC21E5">
        <w:rPr>
          <w:sz w:val="28"/>
          <w:szCs w:val="28"/>
        </w:rPr>
        <w:t xml:space="preserve">В </w:t>
      </w:r>
      <w:proofErr w:type="gramStart"/>
      <w:r w:rsidRPr="00EC21E5">
        <w:rPr>
          <w:sz w:val="28"/>
          <w:szCs w:val="28"/>
        </w:rPr>
        <w:t>феврале</w:t>
      </w:r>
      <w:proofErr w:type="gramEnd"/>
      <w:r w:rsidRPr="00EC21E5">
        <w:rPr>
          <w:sz w:val="28"/>
          <w:szCs w:val="28"/>
        </w:rPr>
        <w:t xml:space="preserve"> 2019 года по инициативе Городской Думы прошли </w:t>
      </w:r>
      <w:r w:rsidRPr="00EC21E5">
        <w:rPr>
          <w:bCs/>
          <w:sz w:val="28"/>
          <w:szCs w:val="28"/>
        </w:rPr>
        <w:t>депутатские слушания на тему: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Реализация новой системы обращения с твердыми коммунальными отходами на территории муниципального образования город Усть-Илимск». Данное мероприятие было проведено в формате круглого стола, при участии представителей Администрации города, управляющих организаций, общественности, жителей города. Обсудили вопросы оснований возникновения обязанности граждан по оплате за вывоз и захоронение ТКО перед региональным оператором</w:t>
      </w:r>
      <w:r w:rsidRPr="00EC21E5">
        <w:rPr>
          <w:rFonts w:eastAsia="Times New Roman"/>
          <w:szCs w:val="24"/>
          <w:lang w:eastAsia="ru-RU"/>
        </w:rPr>
        <w:t>,</w:t>
      </w:r>
      <w:r w:rsidR="00C96774">
        <w:rPr>
          <w:rFonts w:eastAsia="Times New Roman"/>
          <w:szCs w:val="24"/>
          <w:lang w:eastAsia="ru-RU"/>
        </w:rPr>
        <w:t xml:space="preserve"> </w:t>
      </w:r>
      <w:r w:rsidRPr="00EC21E5">
        <w:rPr>
          <w:bCs/>
          <w:sz w:val="28"/>
          <w:szCs w:val="28"/>
        </w:rPr>
        <w:t>методики расчета платы за вывоз и захоронение ТКО, субъектов ответственности за ликвидацию несанкционированных свалок, за вывоз и захоронение негабаритных отходов. В ходе обсуждения выработан ряд рекомендаций, к</w:t>
      </w:r>
      <w:r w:rsidR="004F3C06" w:rsidRPr="00EC21E5">
        <w:rPr>
          <w:bCs/>
          <w:sz w:val="28"/>
          <w:szCs w:val="28"/>
        </w:rPr>
        <w:t>оторые были направлены в адрес п</w:t>
      </w:r>
      <w:r w:rsidRPr="00EC21E5">
        <w:rPr>
          <w:bCs/>
          <w:sz w:val="28"/>
          <w:szCs w:val="28"/>
        </w:rPr>
        <w:t xml:space="preserve">равительства Иркутской области и управляющих организаций города. </w:t>
      </w:r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Депутаты Городской Думы входят в состав практически всех консультативных и совещательных органов Администрации города по различным направлениям работы. </w:t>
      </w:r>
    </w:p>
    <w:p w:rsidR="00DC781E" w:rsidRPr="00EC21E5" w:rsidRDefault="00DC781E" w:rsidP="00DC781E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3930"/>
      </w:tblGrid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Общественная комиссия по жилищным вопросам при Администрации города.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Зацепин С.В. (6 созыв),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Чихирьков А.П., Ковалев А.В. (6,7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делам несовершеннолетних и защите их прав в муниципальном образовании город Усть-Илимск.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Шварова С.А.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(6,7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предоставлению социальных выплат на приобретение жилого помещения или создание объекта индивидуального жилищного строительства молодым семьям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Шварова С.А.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(6,7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Городской координационный совет по военно-патриотическому воспитанию и проведению мероприятий в связи с памятными событиями военной истории Отечества.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Шварова С.А.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 xml:space="preserve">Административная комиссия </w:t>
            </w:r>
            <w:r w:rsidRPr="00EC21E5">
              <w:rPr>
                <w:sz w:val="28"/>
                <w:szCs w:val="28"/>
              </w:rPr>
              <w:lastRenderedPageBreak/>
              <w:t>муниципального образования город Усть-Илимск.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proofErr w:type="spellStart"/>
            <w:r w:rsidRPr="00EC21E5">
              <w:rPr>
                <w:sz w:val="28"/>
                <w:szCs w:val="28"/>
              </w:rPr>
              <w:lastRenderedPageBreak/>
              <w:t>Артюшенко</w:t>
            </w:r>
            <w:proofErr w:type="spellEnd"/>
            <w:r w:rsidRPr="00EC21E5">
              <w:rPr>
                <w:sz w:val="28"/>
                <w:szCs w:val="28"/>
              </w:rPr>
              <w:t xml:space="preserve"> О.</w:t>
            </w:r>
            <w:r w:rsidR="00C96774">
              <w:rPr>
                <w:sz w:val="28"/>
                <w:szCs w:val="28"/>
              </w:rPr>
              <w:t xml:space="preserve"> Г.</w:t>
            </w:r>
            <w:r w:rsidRPr="00EC21E5">
              <w:rPr>
                <w:sz w:val="28"/>
                <w:szCs w:val="28"/>
              </w:rPr>
              <w:t xml:space="preserve">, Баженова </w:t>
            </w:r>
            <w:r w:rsidRPr="00EC21E5">
              <w:rPr>
                <w:sz w:val="28"/>
                <w:szCs w:val="28"/>
              </w:rPr>
              <w:lastRenderedPageBreak/>
              <w:t>Е.В.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Каленюк Т.В.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lastRenderedPageBreak/>
              <w:t>Городская комиссия по координации деятельности в сфере формирования доступной среды жизнедеятельности инвалидов и других маломобильных групп населения.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Шварова С.А.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Кузнецова И.И.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Экспертная комиссия по определению мест, запрещенных для посещения детьми, а также мест, запрещенных для посещения детьми в ночное время без сопровождения родителей (лиц, их замещающих) или лиц, осуществляющих мероприятия с участием детей на территории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Шварова С.А.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Ковалев А.В.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Координационный совет по взаимодействию учреждений здравоохранения, расположенных на территории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Березовская</w:t>
            </w:r>
            <w:r w:rsidR="004C419B">
              <w:rPr>
                <w:sz w:val="28"/>
                <w:szCs w:val="28"/>
              </w:rPr>
              <w:t xml:space="preserve"> Г</w:t>
            </w:r>
            <w:r w:rsidR="00C96774">
              <w:rPr>
                <w:sz w:val="28"/>
                <w:szCs w:val="28"/>
              </w:rPr>
              <w:t>.</w:t>
            </w:r>
            <w:r w:rsidRPr="00EC21E5">
              <w:rPr>
                <w:sz w:val="28"/>
                <w:szCs w:val="28"/>
              </w:rPr>
              <w:t>В., Зацепин С.В.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рассмотрению по топонимике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Березовская</w:t>
            </w:r>
            <w:r w:rsidR="004C419B">
              <w:rPr>
                <w:sz w:val="28"/>
                <w:szCs w:val="28"/>
              </w:rPr>
              <w:t xml:space="preserve"> Г</w:t>
            </w:r>
            <w:r w:rsidR="00C96774">
              <w:rPr>
                <w:sz w:val="28"/>
                <w:szCs w:val="28"/>
              </w:rPr>
              <w:t>.</w:t>
            </w:r>
            <w:r w:rsidRPr="00EC21E5">
              <w:rPr>
                <w:sz w:val="28"/>
                <w:szCs w:val="28"/>
              </w:rPr>
              <w:t>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(6, 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Городская межведомственная комиссия по охране труда.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Мартынов О.И.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 xml:space="preserve">Конкурсная комиссия по отбору проектов конкурса среди социально ориентированных некоммерческих организаций и общественных объединений, действующих на территории муниципального образования город Усть-Илимск, на получение </w:t>
            </w:r>
            <w:proofErr w:type="spellStart"/>
            <w:r w:rsidRPr="00EC21E5">
              <w:rPr>
                <w:sz w:val="28"/>
                <w:szCs w:val="28"/>
              </w:rPr>
              <w:t>грантовой</w:t>
            </w:r>
            <w:proofErr w:type="spellEnd"/>
            <w:r w:rsidRPr="00EC21E5">
              <w:rPr>
                <w:sz w:val="28"/>
                <w:szCs w:val="28"/>
              </w:rPr>
              <w:t xml:space="preserve"> поддержки на реализацию</w:t>
            </w:r>
            <w:r w:rsidR="00C96774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социально значимых проектов.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Баженова Е.В.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Капкан С.В.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разработке мероприятий по оптимизации расходов бюджета муниципального образования город Усть-Илимск.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proofErr w:type="spellStart"/>
            <w:r w:rsidRPr="00EC21E5">
              <w:rPr>
                <w:sz w:val="28"/>
                <w:szCs w:val="28"/>
              </w:rPr>
              <w:t>Артюшенко</w:t>
            </w:r>
            <w:proofErr w:type="spellEnd"/>
            <w:r w:rsidRPr="00EC21E5">
              <w:rPr>
                <w:sz w:val="28"/>
                <w:szCs w:val="28"/>
              </w:rPr>
              <w:t xml:space="preserve"> О.</w:t>
            </w:r>
            <w:r w:rsidR="00C96774">
              <w:rPr>
                <w:sz w:val="28"/>
                <w:szCs w:val="28"/>
              </w:rPr>
              <w:t xml:space="preserve"> Г.</w:t>
            </w:r>
            <w:r w:rsidRPr="00EC21E5">
              <w:rPr>
                <w:sz w:val="28"/>
                <w:szCs w:val="28"/>
              </w:rPr>
              <w:t>, Баженова Е.В.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Каленюк Т.В.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 xml:space="preserve">Антинаркотическая комиссия по противодействию незаконному обороту наркотических средств, психотропных веществ и их </w:t>
            </w:r>
            <w:proofErr w:type="spellStart"/>
            <w:r w:rsidRPr="00EC21E5">
              <w:rPr>
                <w:sz w:val="28"/>
                <w:szCs w:val="28"/>
              </w:rPr>
              <w:t>прекурсоров</w:t>
            </w:r>
            <w:proofErr w:type="spellEnd"/>
            <w:r w:rsidRPr="00EC21E5">
              <w:rPr>
                <w:sz w:val="28"/>
                <w:szCs w:val="28"/>
              </w:rPr>
              <w:t xml:space="preserve"> в городе Усть-Илимске.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Мартынов О.И.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Тютюнник С.Н.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выбору земельных участков для строительства на территории</w:t>
            </w:r>
            <w:r w:rsidR="00C96774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муниципального образования город Усть-Илимск.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Деев В.С.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Капкан С.В.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 xml:space="preserve">Градостроительный совет при </w:t>
            </w:r>
            <w:r w:rsidRPr="00EC21E5">
              <w:rPr>
                <w:sz w:val="28"/>
                <w:szCs w:val="28"/>
              </w:rPr>
              <w:lastRenderedPageBreak/>
              <w:t>Администрации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lastRenderedPageBreak/>
              <w:t>Светличный А.А.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(6, 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lastRenderedPageBreak/>
              <w:t>Комиссия по разработке схемы размещения рекламных конструкций и внесению изменений в схему размещения рекламных конструкций на территории муниципального образования город Усть-Илимск.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Перекопный Э.В.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предоставлению субсидий субъектам малого и среднего предпринимательства муниципального образования город Усть-Илимск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Чихирьков А.П.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Капкан С.В. (7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 при Администрации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Куклин А.И., Мартынов О.И.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</w:tc>
      </w:tr>
      <w:tr w:rsidR="00EC21E5" w:rsidRPr="00EC21E5" w:rsidTr="005C43A0">
        <w:trPr>
          <w:trHeight w:val="144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Межведомственный совет по противодействию коррупции при мэре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</w:p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Чихирьков А.П. (6,7 созыв)</w:t>
            </w:r>
          </w:p>
        </w:tc>
      </w:tr>
      <w:tr w:rsidR="00EC21E5" w:rsidRPr="00EC21E5" w:rsidTr="005C43A0">
        <w:trPr>
          <w:trHeight w:val="129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Межведомственная комиссия при Администрации города по реализации мер, направленных на увеличение доходов бюджета города.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proofErr w:type="spellStart"/>
            <w:r w:rsidRPr="00EC21E5">
              <w:rPr>
                <w:sz w:val="28"/>
                <w:szCs w:val="28"/>
              </w:rPr>
              <w:t>Артюшенко</w:t>
            </w:r>
            <w:proofErr w:type="spellEnd"/>
            <w:r w:rsidRPr="00EC21E5">
              <w:rPr>
                <w:sz w:val="28"/>
                <w:szCs w:val="28"/>
              </w:rPr>
              <w:t xml:space="preserve"> О.</w:t>
            </w:r>
            <w:r w:rsidR="00C96774">
              <w:rPr>
                <w:sz w:val="28"/>
                <w:szCs w:val="28"/>
              </w:rPr>
              <w:t xml:space="preserve"> Г.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созыв), Каленюк Т.В.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Координационный комитет содействия занятости населения города Усть-Илимска.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Каленюк Т.В.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(6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Тарифная комиссия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Каленюк Т.В., Шестакова Н.Л.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Общественная комиссия муниципального образования город Усть-Илимск по подготовке и обеспечению реализации муниципальной программы муниципального образования город Усть-Илимск</w:t>
            </w:r>
            <w:r w:rsidR="00C96774">
              <w:rPr>
                <w:sz w:val="28"/>
                <w:szCs w:val="28"/>
              </w:rPr>
              <w:t xml:space="preserve"> «</w:t>
            </w:r>
            <w:r w:rsidRPr="00EC21E5">
              <w:rPr>
                <w:sz w:val="28"/>
                <w:szCs w:val="28"/>
              </w:rPr>
              <w:t>Формирование современной городской среды</w:t>
            </w:r>
            <w:r w:rsidR="00C96774">
              <w:rPr>
                <w:sz w:val="28"/>
                <w:szCs w:val="28"/>
              </w:rPr>
              <w:t xml:space="preserve">» </w:t>
            </w:r>
            <w:r w:rsidRPr="00EC21E5">
              <w:rPr>
                <w:sz w:val="28"/>
                <w:szCs w:val="28"/>
              </w:rPr>
              <w:t>на 2018-2022 годы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Чихирьков А.П., Гарипов Н.Н., Светличный А.А.</w:t>
            </w:r>
            <w:r w:rsidR="00B43231">
              <w:rPr>
                <w:sz w:val="28"/>
                <w:szCs w:val="28"/>
              </w:rPr>
              <w:t xml:space="preserve"> </w:t>
            </w:r>
            <w:r w:rsidRPr="00EC21E5">
              <w:rPr>
                <w:sz w:val="28"/>
                <w:szCs w:val="28"/>
              </w:rPr>
              <w:t>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Оргкомитет по проведению публичных слушаний по проекту решения Городской Думы города Усть-Илимска от 17.10.2012</w:t>
            </w:r>
            <w:r w:rsidR="00C96774">
              <w:rPr>
                <w:sz w:val="28"/>
                <w:szCs w:val="28"/>
              </w:rPr>
              <w:t xml:space="preserve"> г.</w:t>
            </w:r>
            <w:r w:rsidRPr="00EC21E5">
              <w:rPr>
                <w:sz w:val="28"/>
                <w:szCs w:val="28"/>
              </w:rPr>
              <w:t xml:space="preserve"> </w:t>
            </w:r>
            <w:r w:rsidR="00C96774">
              <w:rPr>
                <w:sz w:val="28"/>
                <w:szCs w:val="28"/>
              </w:rPr>
              <w:t xml:space="preserve">№ </w:t>
            </w:r>
            <w:r w:rsidRPr="00EC21E5">
              <w:rPr>
                <w:sz w:val="28"/>
                <w:szCs w:val="28"/>
              </w:rPr>
              <w:t>45/310 (Плавила благоустройства территории муниципального образования город Усть-Илимск)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Каленюк Т.В.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proofErr w:type="gramStart"/>
            <w:r w:rsidRPr="00EC21E5">
              <w:rPr>
                <w:sz w:val="28"/>
                <w:szCs w:val="28"/>
              </w:rPr>
              <w:t>Конкурсная</w:t>
            </w:r>
            <w:proofErr w:type="gramEnd"/>
            <w:r w:rsidRPr="00EC21E5">
              <w:rPr>
                <w:sz w:val="28"/>
                <w:szCs w:val="28"/>
              </w:rPr>
              <w:t xml:space="preserve"> комиссии для определения победителя открытого конкурса по отбору упра</w:t>
            </w:r>
            <w:r w:rsidR="00345982">
              <w:rPr>
                <w:sz w:val="28"/>
                <w:szCs w:val="28"/>
              </w:rPr>
              <w:t>вляющей организации для упра</w:t>
            </w:r>
            <w:r w:rsidRPr="00EC21E5">
              <w:rPr>
                <w:sz w:val="28"/>
                <w:szCs w:val="28"/>
              </w:rPr>
              <w:t>вления многоквартирными домами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Чихирьков А.П., Тютюнник С.Н.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lastRenderedPageBreak/>
              <w:t>Городская комиссия по обеспечению безопасности дорожного движения в городе Усть-Илимске 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Тютюнник С.Н.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Экспертная комиссия по проведению муниципальной экспертизы проекта освоения городских лесов, расположенных на территории муниципального образования город Усть-Илимск</w:t>
            </w:r>
            <w:r w:rsidR="00C9677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Светличный А.А. (7 созыв)</w:t>
            </w:r>
          </w:p>
        </w:tc>
      </w:tr>
      <w:tr w:rsidR="00EC21E5" w:rsidRPr="00EC21E5" w:rsidTr="005C43A0">
        <w:trPr>
          <w:trHeight w:val="651"/>
        </w:trPr>
        <w:tc>
          <w:tcPr>
            <w:tcW w:w="5495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Комиссия по присуждению премии мэра города Усть-Илимска в области культуры</w:t>
            </w:r>
          </w:p>
        </w:tc>
        <w:tc>
          <w:tcPr>
            <w:tcW w:w="3930" w:type="dxa"/>
            <w:shd w:val="clear" w:color="auto" w:fill="auto"/>
          </w:tcPr>
          <w:p w:rsidR="00DC781E" w:rsidRPr="00EC21E5" w:rsidRDefault="00DC781E" w:rsidP="005C43A0">
            <w:pPr>
              <w:jc w:val="both"/>
              <w:rPr>
                <w:sz w:val="28"/>
                <w:szCs w:val="28"/>
              </w:rPr>
            </w:pPr>
            <w:r w:rsidRPr="00EC21E5">
              <w:rPr>
                <w:sz w:val="28"/>
                <w:szCs w:val="28"/>
              </w:rPr>
              <w:t>Кузнецова И.И. (7 созыв)</w:t>
            </w:r>
          </w:p>
        </w:tc>
      </w:tr>
    </w:tbl>
    <w:p w:rsidR="00F81C69" w:rsidRPr="00507E24" w:rsidRDefault="00F81C69" w:rsidP="00507E24">
      <w:pPr>
        <w:rPr>
          <w:b/>
          <w:sz w:val="28"/>
          <w:szCs w:val="28"/>
        </w:rPr>
      </w:pPr>
    </w:p>
    <w:p w:rsidR="005A3E88" w:rsidRPr="00EC21E5" w:rsidRDefault="00793C33" w:rsidP="004C419B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</w:t>
      </w:r>
      <w:r w:rsidR="00E23775" w:rsidRPr="00EC21E5">
        <w:rPr>
          <w:rFonts w:eastAsia="Times New Roman"/>
          <w:sz w:val="28"/>
          <w:szCs w:val="28"/>
          <w:lang w:eastAsia="ru-RU"/>
        </w:rPr>
        <w:t xml:space="preserve"> сентября</w:t>
      </w:r>
      <w:r w:rsidR="005A3E88" w:rsidRPr="00EC21E5">
        <w:rPr>
          <w:rFonts w:eastAsia="Times New Roman"/>
          <w:sz w:val="28"/>
          <w:szCs w:val="28"/>
          <w:lang w:eastAsia="ru-RU"/>
        </w:rPr>
        <w:t xml:space="preserve"> 201</w:t>
      </w:r>
      <w:r w:rsidR="00E23775" w:rsidRPr="00EC21E5">
        <w:rPr>
          <w:rFonts w:eastAsia="Times New Roman"/>
          <w:sz w:val="28"/>
          <w:szCs w:val="28"/>
          <w:lang w:eastAsia="ru-RU"/>
        </w:rPr>
        <w:t>9</w:t>
      </w:r>
      <w:r w:rsidR="005A3E88" w:rsidRPr="00EC21E5">
        <w:rPr>
          <w:rFonts w:eastAsia="Times New Roman"/>
          <w:sz w:val="28"/>
          <w:szCs w:val="28"/>
          <w:lang w:eastAsia="ru-RU"/>
        </w:rPr>
        <w:t xml:space="preserve"> года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="005A3E88" w:rsidRPr="00EC21E5">
        <w:rPr>
          <w:rFonts w:eastAsia="Times New Roman"/>
          <w:sz w:val="28"/>
          <w:szCs w:val="28"/>
          <w:lang w:eastAsia="ru-RU"/>
        </w:rPr>
        <w:t>приступил к работе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="005A3E88" w:rsidRPr="00EC21E5">
        <w:rPr>
          <w:rFonts w:eastAsia="Times New Roman"/>
          <w:sz w:val="28"/>
          <w:szCs w:val="28"/>
          <w:lang w:eastAsia="ru-RU"/>
        </w:rPr>
        <w:t xml:space="preserve">новый состав депутатов </w:t>
      </w:r>
      <w:r w:rsidR="00E23775" w:rsidRPr="00EC21E5">
        <w:rPr>
          <w:rFonts w:eastAsia="Times New Roman"/>
          <w:sz w:val="28"/>
          <w:szCs w:val="28"/>
          <w:lang w:eastAsia="ru-RU"/>
        </w:rPr>
        <w:t xml:space="preserve">Городской Думы города Усть-Илимска </w:t>
      </w:r>
      <w:r w:rsidR="004F3C06" w:rsidRPr="00EC21E5">
        <w:rPr>
          <w:rFonts w:eastAsia="Times New Roman"/>
          <w:sz w:val="28"/>
          <w:szCs w:val="28"/>
          <w:lang w:eastAsia="ru-RU"/>
        </w:rPr>
        <w:t>7</w:t>
      </w:r>
      <w:r>
        <w:rPr>
          <w:rFonts w:eastAsia="Times New Roman"/>
          <w:sz w:val="28"/>
          <w:szCs w:val="28"/>
          <w:lang w:eastAsia="ru-RU"/>
        </w:rPr>
        <w:t xml:space="preserve"> созыва.</w:t>
      </w:r>
    </w:p>
    <w:p w:rsidR="005A3E88" w:rsidRPr="00EC21E5" w:rsidRDefault="005A3E88" w:rsidP="004C419B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Из </w:t>
      </w:r>
      <w:r w:rsidR="00793C33">
        <w:rPr>
          <w:rFonts w:eastAsia="Times New Roman"/>
          <w:sz w:val="28"/>
          <w:szCs w:val="28"/>
          <w:lang w:eastAsia="ru-RU"/>
        </w:rPr>
        <w:t xml:space="preserve">числа </w:t>
      </w:r>
      <w:r w:rsidR="009F7841">
        <w:rPr>
          <w:rFonts w:eastAsia="Times New Roman"/>
          <w:sz w:val="28"/>
          <w:szCs w:val="28"/>
          <w:lang w:eastAsia="ru-RU"/>
        </w:rPr>
        <w:t>депутатов 6-го созыва, выдвинувших свои кандидатуры в состав нового 7-го созыва</w:t>
      </w:r>
      <w:r w:rsidR="004C419B">
        <w:rPr>
          <w:rFonts w:eastAsia="Times New Roman"/>
          <w:sz w:val="28"/>
          <w:szCs w:val="28"/>
          <w:lang w:eastAsia="ru-RU"/>
        </w:rPr>
        <w:t>,</w:t>
      </w:r>
      <w:r w:rsidR="009F7841">
        <w:rPr>
          <w:rFonts w:eastAsia="Times New Roman"/>
          <w:sz w:val="28"/>
          <w:szCs w:val="28"/>
          <w:lang w:eastAsia="ru-RU"/>
        </w:rPr>
        <w:t xml:space="preserve"> 79% были переизбраны, снова получив большинство голосов своих избирателей. </w:t>
      </w:r>
      <w:r w:rsidR="008B4231" w:rsidRPr="00EC21E5">
        <w:rPr>
          <w:sz w:val="28"/>
          <w:szCs w:val="28"/>
        </w:rPr>
        <w:t>Это свидетельствует о высоком доверии избирателей и преемственности власти, сохранению традиций, заложенных ранее. Характерно, что гендерный состав Городской Думы седьмого созыва остался прежним:</w:t>
      </w:r>
      <w:r w:rsidRPr="00EC21E5">
        <w:rPr>
          <w:rFonts w:eastAsia="Times New Roman"/>
          <w:sz w:val="28"/>
          <w:szCs w:val="28"/>
          <w:lang w:eastAsia="ru-RU"/>
        </w:rPr>
        <w:t xml:space="preserve"> </w:t>
      </w:r>
      <w:r w:rsidR="00E23775" w:rsidRPr="00EC21E5">
        <w:rPr>
          <w:rFonts w:eastAsia="Times New Roman"/>
          <w:sz w:val="28"/>
          <w:szCs w:val="28"/>
          <w:lang w:eastAsia="ru-RU"/>
        </w:rPr>
        <w:t>15</w:t>
      </w:r>
      <w:r w:rsidRPr="00EC21E5">
        <w:rPr>
          <w:rFonts w:eastAsia="Times New Roman"/>
          <w:sz w:val="28"/>
          <w:szCs w:val="28"/>
          <w:lang w:eastAsia="ru-RU"/>
        </w:rPr>
        <w:t xml:space="preserve"> мужчин и </w:t>
      </w:r>
      <w:r w:rsidR="00E23775" w:rsidRPr="00EC21E5">
        <w:rPr>
          <w:rFonts w:eastAsia="Times New Roman"/>
          <w:sz w:val="28"/>
          <w:szCs w:val="28"/>
          <w:lang w:eastAsia="ru-RU"/>
        </w:rPr>
        <w:t>5 женщин</w:t>
      </w:r>
      <w:r w:rsidRPr="00EC21E5">
        <w:rPr>
          <w:rFonts w:eastAsia="Times New Roman"/>
          <w:sz w:val="28"/>
          <w:szCs w:val="28"/>
          <w:lang w:eastAsia="ru-RU"/>
        </w:rPr>
        <w:t>. Средний возраст депутата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Pr="00EC21E5">
        <w:rPr>
          <w:rFonts w:eastAsia="Times New Roman"/>
          <w:sz w:val="28"/>
          <w:szCs w:val="28"/>
          <w:lang w:eastAsia="ru-RU"/>
        </w:rPr>
        <w:t>4</w:t>
      </w:r>
      <w:r w:rsidR="00E23775" w:rsidRPr="00EC21E5">
        <w:rPr>
          <w:rFonts w:eastAsia="Times New Roman"/>
          <w:sz w:val="28"/>
          <w:szCs w:val="28"/>
          <w:lang w:eastAsia="ru-RU"/>
        </w:rPr>
        <w:t>7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="00E23775" w:rsidRPr="00EC21E5">
        <w:rPr>
          <w:rFonts w:eastAsia="Times New Roman"/>
          <w:sz w:val="28"/>
          <w:szCs w:val="28"/>
          <w:lang w:eastAsia="ru-RU"/>
        </w:rPr>
        <w:t>лет</w:t>
      </w:r>
      <w:r w:rsidR="00DC1327" w:rsidRPr="00EC21E5">
        <w:rPr>
          <w:rFonts w:eastAsia="Times New Roman"/>
          <w:sz w:val="28"/>
          <w:szCs w:val="28"/>
          <w:lang w:eastAsia="ru-RU"/>
        </w:rPr>
        <w:t xml:space="preserve">, при этом </w:t>
      </w:r>
      <w:r w:rsidR="0051646D">
        <w:rPr>
          <w:rFonts w:eastAsia="Times New Roman"/>
          <w:sz w:val="28"/>
          <w:szCs w:val="28"/>
          <w:lang w:eastAsia="ru-RU"/>
        </w:rPr>
        <w:t xml:space="preserve">почти </w:t>
      </w:r>
      <w:r w:rsidR="004D1997">
        <w:rPr>
          <w:rFonts w:eastAsia="Times New Roman"/>
          <w:sz w:val="28"/>
          <w:szCs w:val="28"/>
          <w:lang w:eastAsia="ru-RU"/>
        </w:rPr>
        <w:t>половина</w:t>
      </w:r>
      <w:r w:rsidR="00DC1327" w:rsidRPr="00EC21E5">
        <w:rPr>
          <w:rFonts w:eastAsia="Times New Roman"/>
          <w:sz w:val="28"/>
          <w:szCs w:val="28"/>
          <w:lang w:eastAsia="ru-RU"/>
        </w:rPr>
        <w:t xml:space="preserve"> избранников – в возрасте от 27 до </w:t>
      </w:r>
      <w:r w:rsidR="004D1997">
        <w:rPr>
          <w:rFonts w:eastAsia="Times New Roman"/>
          <w:sz w:val="28"/>
          <w:szCs w:val="28"/>
          <w:lang w:eastAsia="ru-RU"/>
        </w:rPr>
        <w:t>40</w:t>
      </w:r>
      <w:r w:rsidR="00DC1327" w:rsidRPr="00EC21E5">
        <w:rPr>
          <w:rFonts w:eastAsia="Times New Roman"/>
          <w:sz w:val="28"/>
          <w:szCs w:val="28"/>
          <w:lang w:eastAsia="ru-RU"/>
        </w:rPr>
        <w:t xml:space="preserve"> лет.</w:t>
      </w:r>
    </w:p>
    <w:p w:rsidR="005A3E88" w:rsidRPr="00EC21E5" w:rsidRDefault="005A3E88" w:rsidP="004C419B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Большинство депутатов осуществляют свою деятельность на неосвобожденной основе, совмещая ее с выполнением трудовых и служебных обязанностей по месту основной работы.</w:t>
      </w:r>
    </w:p>
    <w:p w:rsidR="00DC1327" w:rsidRPr="00EC21E5" w:rsidRDefault="00DC1327" w:rsidP="008B4231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Решением Городской Думы города Усть-Илимска </w:t>
      </w:r>
      <w:r w:rsidR="004F3C06" w:rsidRPr="00EC21E5">
        <w:rPr>
          <w:sz w:val="28"/>
          <w:szCs w:val="28"/>
        </w:rPr>
        <w:t>7</w:t>
      </w:r>
      <w:r w:rsidRPr="00EC21E5">
        <w:rPr>
          <w:sz w:val="28"/>
          <w:szCs w:val="28"/>
        </w:rPr>
        <w:t xml:space="preserve"> созыва от 20.09.2019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 xml:space="preserve">1/1 председателем Городской Думы на </w:t>
      </w:r>
      <w:r w:rsidR="004C419B">
        <w:rPr>
          <w:sz w:val="28"/>
          <w:szCs w:val="28"/>
        </w:rPr>
        <w:t>постоянной</w:t>
      </w:r>
      <w:r w:rsidRPr="00EC21E5">
        <w:rPr>
          <w:sz w:val="28"/>
          <w:szCs w:val="28"/>
        </w:rPr>
        <w:t xml:space="preserve"> основе избран Арсений Петрович Чихирьков (38 лет). Также на </w:t>
      </w:r>
      <w:r w:rsidR="004C419B">
        <w:rPr>
          <w:sz w:val="28"/>
          <w:szCs w:val="28"/>
        </w:rPr>
        <w:t xml:space="preserve">постоянной </w:t>
      </w:r>
      <w:r w:rsidRPr="00EC21E5">
        <w:rPr>
          <w:sz w:val="28"/>
          <w:szCs w:val="28"/>
        </w:rPr>
        <w:t>основе работает председатель комиссии по бюджету и финансово-экономическим вопросам.</w:t>
      </w:r>
    </w:p>
    <w:p w:rsidR="005A3E88" w:rsidRPr="00EC21E5" w:rsidRDefault="00DC1327" w:rsidP="004C419B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В Городской Думе седьмого созыва сформирована фракция ВПП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5A3E88" w:rsidRPr="00EC21E5">
        <w:rPr>
          <w:rFonts w:eastAsia="Times New Roman"/>
          <w:sz w:val="28"/>
          <w:szCs w:val="28"/>
          <w:lang w:eastAsia="ru-RU"/>
        </w:rPr>
        <w:t>Единая Россия»</w:t>
      </w:r>
      <w:r w:rsidRPr="00EC21E5">
        <w:rPr>
          <w:rFonts w:eastAsia="Times New Roman"/>
          <w:sz w:val="28"/>
          <w:szCs w:val="28"/>
          <w:lang w:eastAsia="ru-RU"/>
        </w:rPr>
        <w:t>.</w:t>
      </w:r>
    </w:p>
    <w:p w:rsidR="00A03D70" w:rsidRPr="00EC21E5" w:rsidRDefault="00A03D70" w:rsidP="00A03D70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Поскольку преемственность между созывами сохранилась, деятельность представительного органа продолжила курс на открытый диалог и тесное взаимодействие с жителями города в целях решения вопросов местного значения и быстрого реагирования на любые возникающие в обществе проблемы.</w:t>
      </w:r>
    </w:p>
    <w:p w:rsidR="00A03D70" w:rsidRPr="00EC21E5" w:rsidRDefault="00A03D70" w:rsidP="00A03D70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Работа народных избранников в избирательных округах </w:t>
      </w:r>
      <w:proofErr w:type="gramStart"/>
      <w:r w:rsidRPr="00EC21E5">
        <w:rPr>
          <w:sz w:val="28"/>
          <w:szCs w:val="28"/>
        </w:rPr>
        <w:t>является неотъемлемой частью деятельности депутатов Городской Думы и представляет</w:t>
      </w:r>
      <w:proofErr w:type="gramEnd"/>
      <w:r w:rsidRPr="00EC21E5">
        <w:rPr>
          <w:sz w:val="28"/>
          <w:szCs w:val="28"/>
        </w:rPr>
        <w:t xml:space="preserve"> собой важнейший элемент в механизме участия граждан в решении вопросов местного значения. </w:t>
      </w:r>
    </w:p>
    <w:p w:rsidR="00A03D70" w:rsidRPr="00EC21E5" w:rsidRDefault="00A03D70" w:rsidP="00A03D70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Работа с населением осуществляется в традиционных формах: </w:t>
      </w:r>
    </w:p>
    <w:p w:rsidR="00A03D70" w:rsidRPr="004C419B" w:rsidRDefault="00A03D70" w:rsidP="004C419B">
      <w:pPr>
        <w:pStyle w:val="a4"/>
        <w:numPr>
          <w:ilvl w:val="0"/>
          <w:numId w:val="15"/>
        </w:numPr>
        <w:ind w:left="0" w:firstLine="567"/>
        <w:jc w:val="both"/>
        <w:rPr>
          <w:sz w:val="28"/>
          <w:szCs w:val="28"/>
        </w:rPr>
      </w:pPr>
      <w:r w:rsidRPr="004C419B">
        <w:rPr>
          <w:sz w:val="28"/>
          <w:szCs w:val="28"/>
        </w:rPr>
        <w:t xml:space="preserve">рассмотрение письменных и устных обращений, заявлений, жалоб граждан; </w:t>
      </w:r>
    </w:p>
    <w:p w:rsidR="00A03D70" w:rsidRPr="004C419B" w:rsidRDefault="00A03D70" w:rsidP="004C419B">
      <w:pPr>
        <w:pStyle w:val="a4"/>
        <w:numPr>
          <w:ilvl w:val="0"/>
          <w:numId w:val="15"/>
        </w:numPr>
        <w:ind w:left="0" w:firstLine="567"/>
        <w:jc w:val="both"/>
        <w:rPr>
          <w:sz w:val="28"/>
          <w:szCs w:val="28"/>
        </w:rPr>
      </w:pPr>
      <w:r w:rsidRPr="004C419B">
        <w:rPr>
          <w:sz w:val="28"/>
          <w:szCs w:val="28"/>
        </w:rPr>
        <w:t>личный прием населения на избирательных округах;</w:t>
      </w:r>
    </w:p>
    <w:p w:rsidR="00A03D70" w:rsidRPr="004C419B" w:rsidRDefault="00A03D70" w:rsidP="004C419B">
      <w:pPr>
        <w:pStyle w:val="a4"/>
        <w:numPr>
          <w:ilvl w:val="0"/>
          <w:numId w:val="15"/>
        </w:numPr>
        <w:ind w:left="0" w:firstLine="567"/>
        <w:jc w:val="both"/>
        <w:rPr>
          <w:sz w:val="28"/>
          <w:szCs w:val="28"/>
        </w:rPr>
      </w:pPr>
      <w:r w:rsidRPr="004C419B">
        <w:rPr>
          <w:sz w:val="28"/>
          <w:szCs w:val="28"/>
        </w:rPr>
        <w:t>встречи с избирателями на сходах;</w:t>
      </w:r>
    </w:p>
    <w:p w:rsidR="00A03D70" w:rsidRPr="004C419B" w:rsidRDefault="00A03D70" w:rsidP="004C419B">
      <w:pPr>
        <w:pStyle w:val="a4"/>
        <w:numPr>
          <w:ilvl w:val="0"/>
          <w:numId w:val="15"/>
        </w:numPr>
        <w:ind w:left="0" w:firstLine="567"/>
        <w:jc w:val="both"/>
        <w:rPr>
          <w:sz w:val="28"/>
          <w:szCs w:val="28"/>
        </w:rPr>
      </w:pPr>
      <w:r w:rsidRPr="004C419B">
        <w:rPr>
          <w:sz w:val="28"/>
          <w:szCs w:val="28"/>
        </w:rPr>
        <w:lastRenderedPageBreak/>
        <w:t>проведение различных мероприятий на округах.</w:t>
      </w:r>
    </w:p>
    <w:p w:rsidR="00A03D70" w:rsidRPr="00EC21E5" w:rsidRDefault="00A03D70" w:rsidP="00A03D70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Председатель Городской Думы также ведет личный прием граждан в соответствии с графиком –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Pr="00EC21E5">
        <w:rPr>
          <w:rFonts w:eastAsia="Times New Roman"/>
          <w:sz w:val="28"/>
          <w:szCs w:val="28"/>
          <w:lang w:eastAsia="ru-RU"/>
        </w:rPr>
        <w:t>второй и четвертый четверг месяца, отвечает на обращения жителей по телефонной связи вне часов приема. Практикуется внеочередной прием, особенно людей старшего возраста, представителей общественности.</w:t>
      </w:r>
    </w:p>
    <w:p w:rsidR="00A03D70" w:rsidRPr="00EC21E5" w:rsidRDefault="00A03D70" w:rsidP="00A03D70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EC21E5">
        <w:rPr>
          <w:rFonts w:eastAsia="Times New Roman"/>
          <w:sz w:val="28"/>
          <w:szCs w:val="28"/>
          <w:lang w:eastAsia="ru-RU"/>
        </w:rPr>
        <w:t>Графики приема граждан депутатами опубликованы на официальном сайте Городской Думы, а также на информационном стенде у кабинета председателя.</w:t>
      </w:r>
      <w:proofErr w:type="gramEnd"/>
    </w:p>
    <w:p w:rsidR="00A03D70" w:rsidRPr="00EC21E5" w:rsidRDefault="004F3C06" w:rsidP="00A03D70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Кроме того, ежегодно</w:t>
      </w:r>
      <w:r w:rsidR="00A03D70" w:rsidRPr="00EC21E5">
        <w:rPr>
          <w:rFonts w:eastAsia="Times New Roman"/>
          <w:sz w:val="28"/>
          <w:szCs w:val="28"/>
          <w:lang w:eastAsia="ru-RU"/>
        </w:rPr>
        <w:t xml:space="preserve"> в единый день приема граждан 2 декабря депутаты Городской Думы ведут прием граждан в общественной приемной Всероссийской партии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A03D70" w:rsidRPr="00EC21E5">
        <w:rPr>
          <w:rFonts w:eastAsia="Times New Roman"/>
          <w:sz w:val="28"/>
          <w:szCs w:val="28"/>
          <w:lang w:eastAsia="ru-RU"/>
        </w:rPr>
        <w:t xml:space="preserve">Единая Россия». В 2019 году такой прием был организован </w:t>
      </w:r>
      <w:r w:rsidR="003B17F4" w:rsidRPr="00EC21E5">
        <w:rPr>
          <w:rFonts w:eastAsia="Times New Roman"/>
          <w:sz w:val="28"/>
          <w:szCs w:val="28"/>
          <w:lang w:eastAsia="ru-RU"/>
        </w:rPr>
        <w:t>в ГДК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3B17F4" w:rsidRPr="00EC21E5">
        <w:rPr>
          <w:rFonts w:eastAsia="Times New Roman"/>
          <w:sz w:val="28"/>
          <w:szCs w:val="28"/>
          <w:lang w:eastAsia="ru-RU"/>
        </w:rPr>
        <w:t>Дружба», в котором помимо</w:t>
      </w:r>
      <w:r w:rsidRPr="00EC21E5">
        <w:rPr>
          <w:rFonts w:eastAsia="Times New Roman"/>
          <w:sz w:val="28"/>
          <w:szCs w:val="28"/>
          <w:lang w:eastAsia="ru-RU"/>
        </w:rPr>
        <w:t xml:space="preserve"> народных избранников</w:t>
      </w:r>
      <w:r w:rsidR="003B17F4" w:rsidRPr="00EC21E5">
        <w:rPr>
          <w:rFonts w:eastAsia="Times New Roman"/>
          <w:sz w:val="28"/>
          <w:szCs w:val="28"/>
          <w:lang w:eastAsia="ru-RU"/>
        </w:rPr>
        <w:t xml:space="preserve"> участвовали</w:t>
      </w:r>
      <w:r w:rsidR="00A03D70" w:rsidRPr="00EC21E5">
        <w:rPr>
          <w:rFonts w:eastAsia="Times New Roman"/>
          <w:sz w:val="28"/>
          <w:szCs w:val="28"/>
          <w:lang w:eastAsia="ru-RU"/>
        </w:rPr>
        <w:t xml:space="preserve"> руководител</w:t>
      </w:r>
      <w:r w:rsidR="003B17F4" w:rsidRPr="00EC21E5">
        <w:rPr>
          <w:rFonts w:eastAsia="Times New Roman"/>
          <w:sz w:val="28"/>
          <w:szCs w:val="28"/>
          <w:lang w:eastAsia="ru-RU"/>
        </w:rPr>
        <w:t>и</w:t>
      </w:r>
      <w:r w:rsidR="00A03D70" w:rsidRPr="00EC21E5">
        <w:rPr>
          <w:rFonts w:eastAsia="Times New Roman"/>
          <w:sz w:val="28"/>
          <w:szCs w:val="28"/>
          <w:lang w:eastAsia="ru-RU"/>
        </w:rPr>
        <w:t xml:space="preserve"> управлений, департаментов Администрации города, </w:t>
      </w:r>
      <w:r w:rsidR="003B17F4" w:rsidRPr="00EC21E5">
        <w:rPr>
          <w:rFonts w:eastAsia="Times New Roman"/>
          <w:sz w:val="28"/>
          <w:szCs w:val="28"/>
          <w:lang w:eastAsia="ru-RU"/>
        </w:rPr>
        <w:t>а также государственных учреждений – Пенсионного фонда РФ, Управления социальной защиты населения, опеки и попечительства.</w:t>
      </w:r>
    </w:p>
    <w:p w:rsidR="003E3911" w:rsidRPr="00EC21E5" w:rsidRDefault="003E3911" w:rsidP="003E3911">
      <w:pPr>
        <w:ind w:firstLine="567"/>
        <w:jc w:val="both"/>
        <w:rPr>
          <w:sz w:val="28"/>
          <w:szCs w:val="28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Работа с устными и письменными обращениями жителей </w:t>
      </w:r>
      <w:proofErr w:type="gramStart"/>
      <w:r w:rsidRPr="00EC21E5">
        <w:rPr>
          <w:rFonts w:eastAsia="Times New Roman"/>
          <w:sz w:val="28"/>
          <w:szCs w:val="28"/>
          <w:lang w:eastAsia="ru-RU"/>
        </w:rPr>
        <w:t>является важнейшим приоритетом деятельности Городской Думы и проводится</w:t>
      </w:r>
      <w:proofErr w:type="gramEnd"/>
      <w:r w:rsidRPr="00EC21E5">
        <w:rPr>
          <w:rFonts w:eastAsia="Times New Roman"/>
          <w:sz w:val="28"/>
          <w:szCs w:val="28"/>
          <w:lang w:eastAsia="ru-RU"/>
        </w:rPr>
        <w:t xml:space="preserve"> </w:t>
      </w:r>
      <w:r w:rsidRPr="00EC21E5">
        <w:rPr>
          <w:sz w:val="28"/>
          <w:szCs w:val="28"/>
        </w:rPr>
        <w:t>в соответствии с Федеральным законом от 02.05.2006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59-ФЗ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 порядке рассмотрения обращений граждан Российской Федерации».</w:t>
      </w:r>
    </w:p>
    <w:p w:rsidR="003E3911" w:rsidRDefault="003E3911" w:rsidP="00C86EAF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Это направление стало очень востребованным среди </w:t>
      </w:r>
      <w:proofErr w:type="spellStart"/>
      <w:r w:rsidRPr="00EC21E5">
        <w:rPr>
          <w:rFonts w:eastAsia="Times New Roman"/>
          <w:sz w:val="28"/>
          <w:szCs w:val="28"/>
          <w:lang w:eastAsia="ru-RU"/>
        </w:rPr>
        <w:t>устьилимцев</w:t>
      </w:r>
      <w:proofErr w:type="spellEnd"/>
      <w:r w:rsidRPr="00EC21E5">
        <w:rPr>
          <w:rFonts w:eastAsia="Times New Roman"/>
          <w:sz w:val="28"/>
          <w:szCs w:val="28"/>
          <w:lang w:eastAsia="ru-RU"/>
        </w:rPr>
        <w:t xml:space="preserve">, о чем свидетельствует </w:t>
      </w:r>
      <w:r w:rsidR="00C86EAF" w:rsidRPr="00EC21E5">
        <w:rPr>
          <w:rFonts w:eastAsia="Times New Roman"/>
          <w:sz w:val="28"/>
          <w:szCs w:val="28"/>
          <w:lang w:eastAsia="ru-RU"/>
        </w:rPr>
        <w:t>статистика.</w:t>
      </w:r>
    </w:p>
    <w:p w:rsidR="0058344F" w:rsidRPr="00EC21E5" w:rsidRDefault="0058344F" w:rsidP="00C86EAF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</w:p>
    <w:p w:rsidR="0028182B" w:rsidRPr="00EC21E5" w:rsidRDefault="0028182B" w:rsidP="0028182B">
      <w:pPr>
        <w:pStyle w:val="af"/>
        <w:spacing w:line="100" w:lineRule="atLeast"/>
        <w:rPr>
          <w:b/>
          <w:bCs/>
          <w:szCs w:val="28"/>
        </w:rPr>
      </w:pPr>
      <w:r w:rsidRPr="00EC21E5">
        <w:rPr>
          <w:b/>
          <w:bCs/>
          <w:szCs w:val="28"/>
        </w:rPr>
        <w:t>Информация о работе с обращениями граждан,</w:t>
      </w:r>
    </w:p>
    <w:p w:rsidR="0028182B" w:rsidRPr="00EC21E5" w:rsidRDefault="0028182B" w:rsidP="0028182B">
      <w:pPr>
        <w:pStyle w:val="af"/>
        <w:spacing w:line="100" w:lineRule="atLeast"/>
        <w:rPr>
          <w:b/>
          <w:bCs/>
          <w:szCs w:val="28"/>
        </w:rPr>
      </w:pPr>
      <w:proofErr w:type="gramStart"/>
      <w:r w:rsidRPr="00EC21E5">
        <w:rPr>
          <w:b/>
          <w:bCs/>
          <w:szCs w:val="28"/>
        </w:rPr>
        <w:t>поступивших</w:t>
      </w:r>
      <w:proofErr w:type="gramEnd"/>
      <w:r w:rsidRPr="00EC21E5">
        <w:rPr>
          <w:b/>
          <w:bCs/>
          <w:szCs w:val="28"/>
        </w:rPr>
        <w:t xml:space="preserve"> в Городскую Думу города Усть-Илимска</w:t>
      </w:r>
    </w:p>
    <w:p w:rsidR="0028182B" w:rsidRDefault="0028182B" w:rsidP="00C86EAF">
      <w:pPr>
        <w:pStyle w:val="af"/>
        <w:spacing w:line="100" w:lineRule="atLeast"/>
        <w:rPr>
          <w:b/>
          <w:bCs/>
          <w:szCs w:val="28"/>
        </w:rPr>
      </w:pPr>
      <w:r w:rsidRPr="00EC21E5">
        <w:rPr>
          <w:b/>
          <w:bCs/>
          <w:szCs w:val="28"/>
        </w:rPr>
        <w:t xml:space="preserve"> за 2019 год</w:t>
      </w:r>
    </w:p>
    <w:p w:rsidR="0058344F" w:rsidRPr="00EC21E5" w:rsidRDefault="0058344F" w:rsidP="00C86EAF">
      <w:pPr>
        <w:pStyle w:val="af"/>
        <w:spacing w:line="100" w:lineRule="atLeast"/>
        <w:rPr>
          <w:b/>
          <w:bCs/>
          <w:szCs w:val="28"/>
        </w:rPr>
      </w:pPr>
    </w:p>
    <w:p w:rsidR="0028182B" w:rsidRPr="00EC21E5" w:rsidRDefault="0028182B" w:rsidP="00C85914">
      <w:pPr>
        <w:ind w:firstLine="720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Одним из главных направлений деятельности Городской Думы города Усть-Илимска является </w:t>
      </w:r>
      <w:r w:rsidRPr="00EC21E5">
        <w:rPr>
          <w:bCs/>
          <w:sz w:val="28"/>
          <w:szCs w:val="28"/>
        </w:rPr>
        <w:t>работа с обращениями граждан</w:t>
      </w:r>
      <w:r w:rsidRPr="00EC21E5">
        <w:rPr>
          <w:sz w:val="28"/>
          <w:szCs w:val="28"/>
        </w:rPr>
        <w:t xml:space="preserve">, которая в отчетном периоде проводилась в соответствии с Федеральным законом от 02.05.2006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59-ФЗ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 порядке рассмотрения обращений граждан Российской Федерации».</w:t>
      </w:r>
    </w:p>
    <w:p w:rsidR="007C6884" w:rsidRPr="00EC21E5" w:rsidRDefault="0028182B" w:rsidP="005B4257">
      <w:pPr>
        <w:pStyle w:val="af"/>
        <w:ind w:firstLine="720"/>
        <w:jc w:val="both"/>
        <w:rPr>
          <w:b/>
          <w:szCs w:val="28"/>
        </w:rPr>
      </w:pPr>
      <w:r w:rsidRPr="00EC21E5">
        <w:rPr>
          <w:b/>
          <w:szCs w:val="28"/>
        </w:rPr>
        <w:t>За отчетный период в Городскую Думу города Усть-Илимска поступило 62 обращени</w:t>
      </w:r>
      <w:r w:rsidR="00C85914" w:rsidRPr="00EC21E5">
        <w:rPr>
          <w:b/>
          <w:szCs w:val="28"/>
        </w:rPr>
        <w:t>я.</w:t>
      </w:r>
    </w:p>
    <w:p w:rsidR="0028182B" w:rsidRPr="00EC21E5" w:rsidRDefault="0028182B" w:rsidP="0028182B">
      <w:pPr>
        <w:pStyle w:val="af"/>
        <w:jc w:val="both"/>
        <w:rPr>
          <w:bCs/>
          <w:szCs w:val="28"/>
        </w:rPr>
      </w:pPr>
    </w:p>
    <w:p w:rsidR="0028182B" w:rsidRPr="00EC21E5" w:rsidRDefault="0028182B" w:rsidP="00362F33">
      <w:pPr>
        <w:pStyle w:val="af"/>
        <w:rPr>
          <w:b/>
          <w:bCs/>
          <w:szCs w:val="28"/>
        </w:rPr>
      </w:pPr>
      <w:r w:rsidRPr="00EC21E5">
        <w:rPr>
          <w:b/>
          <w:bCs/>
          <w:szCs w:val="28"/>
        </w:rPr>
        <w:t>Количество обращений по видам:</w:t>
      </w:r>
    </w:p>
    <w:p w:rsidR="0028182B" w:rsidRPr="00EC21E5" w:rsidRDefault="0028182B" w:rsidP="0028182B">
      <w:pPr>
        <w:pStyle w:val="af"/>
        <w:jc w:val="both"/>
        <w:rPr>
          <w:bCs/>
          <w:szCs w:val="28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2694"/>
        <w:gridCol w:w="3118"/>
      </w:tblGrid>
      <w:tr w:rsidR="0028182B" w:rsidRPr="00EC21E5" w:rsidTr="00B43231">
        <w:tc>
          <w:tcPr>
            <w:tcW w:w="3397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>Виды обращений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>Количество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 xml:space="preserve">% от общего числа </w:t>
            </w:r>
            <w:proofErr w:type="gramStart"/>
            <w:r w:rsidRPr="00EC21E5">
              <w:rPr>
                <w:b/>
                <w:szCs w:val="28"/>
              </w:rPr>
              <w:t>поступивших</w:t>
            </w:r>
            <w:proofErr w:type="gramEnd"/>
          </w:p>
        </w:tc>
      </w:tr>
      <w:tr w:rsidR="0028182B" w:rsidRPr="00EC21E5" w:rsidTr="00253A3A">
        <w:tc>
          <w:tcPr>
            <w:tcW w:w="3397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r w:rsidRPr="00EC21E5">
              <w:rPr>
                <w:szCs w:val="28"/>
              </w:rPr>
              <w:t>Заявления</w:t>
            </w:r>
          </w:p>
        </w:tc>
        <w:tc>
          <w:tcPr>
            <w:tcW w:w="2694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</w:rPr>
            </w:pPr>
            <w:r w:rsidRPr="00EC21E5">
              <w:rPr>
                <w:szCs w:val="28"/>
                <w:lang w:val="en-US"/>
              </w:rPr>
              <w:t>3</w:t>
            </w:r>
            <w:r w:rsidRPr="00EC21E5">
              <w:rPr>
                <w:szCs w:val="28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</w:rPr>
              <w:t>5</w:t>
            </w:r>
            <w:r w:rsidRPr="00EC21E5">
              <w:rPr>
                <w:szCs w:val="28"/>
                <w:lang w:val="en-US"/>
              </w:rPr>
              <w:t>1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6</w:t>
            </w:r>
          </w:p>
        </w:tc>
      </w:tr>
      <w:tr w:rsidR="0028182B" w:rsidRPr="00EC21E5" w:rsidTr="00253A3A">
        <w:tc>
          <w:tcPr>
            <w:tcW w:w="3397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r w:rsidRPr="00EC21E5">
              <w:rPr>
                <w:szCs w:val="28"/>
              </w:rPr>
              <w:t>Предложения</w:t>
            </w:r>
          </w:p>
        </w:tc>
        <w:tc>
          <w:tcPr>
            <w:tcW w:w="2694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12</w:t>
            </w:r>
          </w:p>
        </w:tc>
        <w:tc>
          <w:tcPr>
            <w:tcW w:w="3118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19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4</w:t>
            </w:r>
          </w:p>
        </w:tc>
      </w:tr>
      <w:tr w:rsidR="0028182B" w:rsidRPr="00EC21E5" w:rsidTr="00253A3A">
        <w:tc>
          <w:tcPr>
            <w:tcW w:w="3397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r w:rsidRPr="00EC21E5">
              <w:rPr>
                <w:szCs w:val="28"/>
              </w:rPr>
              <w:t>Жалобы</w:t>
            </w:r>
          </w:p>
        </w:tc>
        <w:tc>
          <w:tcPr>
            <w:tcW w:w="2694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18</w:t>
            </w:r>
          </w:p>
        </w:tc>
        <w:tc>
          <w:tcPr>
            <w:tcW w:w="3118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</w:rPr>
              <w:t>2</w:t>
            </w:r>
            <w:r w:rsidRPr="00EC21E5">
              <w:rPr>
                <w:szCs w:val="28"/>
                <w:lang w:val="en-US"/>
              </w:rPr>
              <w:t>9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0</w:t>
            </w:r>
          </w:p>
        </w:tc>
      </w:tr>
    </w:tbl>
    <w:p w:rsidR="00B43231" w:rsidRPr="00EC21E5" w:rsidRDefault="00B43231" w:rsidP="0028182B">
      <w:pPr>
        <w:pStyle w:val="af"/>
        <w:jc w:val="both"/>
        <w:rPr>
          <w:szCs w:val="28"/>
        </w:rPr>
      </w:pPr>
    </w:p>
    <w:p w:rsidR="00362F33" w:rsidRPr="00694A7E" w:rsidRDefault="00EF4CDE" w:rsidP="00694A7E">
      <w:pPr>
        <w:pStyle w:val="af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7231" cy="3093057"/>
            <wp:effectExtent l="0" t="0" r="19050" b="1270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94A7E" w:rsidRDefault="00EF4CDE" w:rsidP="003F3D74">
      <w:pPr>
        <w:pStyle w:val="af"/>
      </w:pPr>
      <w:r>
        <w:rPr>
          <w:noProof/>
          <w:lang w:eastAsia="ru-RU"/>
        </w:rPr>
        <w:drawing>
          <wp:inline distT="0" distB="0" distL="0" distR="0">
            <wp:extent cx="5732891" cy="4245997"/>
            <wp:effectExtent l="0" t="0" r="20320" b="21590"/>
            <wp:docPr id="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4257" w:rsidRDefault="005B4257" w:rsidP="003F3D74">
      <w:pPr>
        <w:pStyle w:val="af"/>
        <w:rPr>
          <w:b/>
          <w:bCs/>
          <w:szCs w:val="28"/>
        </w:rPr>
      </w:pPr>
    </w:p>
    <w:p w:rsidR="0028182B" w:rsidRPr="00EC21E5" w:rsidRDefault="0028182B" w:rsidP="003F3D74">
      <w:pPr>
        <w:pStyle w:val="af"/>
        <w:rPr>
          <w:b/>
          <w:bCs/>
          <w:szCs w:val="28"/>
        </w:rPr>
      </w:pPr>
      <w:r w:rsidRPr="00EC21E5">
        <w:rPr>
          <w:b/>
          <w:bCs/>
          <w:szCs w:val="28"/>
        </w:rPr>
        <w:t>Результаты рассмотрения обращений:</w:t>
      </w:r>
    </w:p>
    <w:p w:rsidR="0028182B" w:rsidRPr="00EC21E5" w:rsidRDefault="0028182B" w:rsidP="0028182B">
      <w:pPr>
        <w:pStyle w:val="af"/>
        <w:jc w:val="both"/>
        <w:rPr>
          <w:bCs/>
          <w:szCs w:val="28"/>
        </w:rPr>
      </w:pPr>
    </w:p>
    <w:tbl>
      <w:tblPr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2693"/>
        <w:gridCol w:w="3119"/>
      </w:tblGrid>
      <w:tr w:rsidR="0028182B" w:rsidRPr="00EC21E5" w:rsidTr="00B43231">
        <w:trPr>
          <w:jc w:val="center"/>
        </w:trPr>
        <w:tc>
          <w:tcPr>
            <w:tcW w:w="3396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>Результат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>Количество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28182B" w:rsidRPr="00EC21E5" w:rsidRDefault="0028182B" w:rsidP="00B43231">
            <w:pPr>
              <w:pStyle w:val="af"/>
              <w:rPr>
                <w:b/>
                <w:szCs w:val="28"/>
              </w:rPr>
            </w:pPr>
            <w:r w:rsidRPr="00EC21E5">
              <w:rPr>
                <w:b/>
                <w:szCs w:val="28"/>
              </w:rPr>
              <w:t xml:space="preserve">% от общего числа </w:t>
            </w:r>
            <w:proofErr w:type="gramStart"/>
            <w:r w:rsidRPr="00EC21E5">
              <w:rPr>
                <w:b/>
                <w:szCs w:val="28"/>
              </w:rPr>
              <w:t>поступивших</w:t>
            </w:r>
            <w:proofErr w:type="gramEnd"/>
          </w:p>
        </w:tc>
      </w:tr>
      <w:tr w:rsidR="0028182B" w:rsidRPr="00EC21E5" w:rsidTr="00253A3A">
        <w:trPr>
          <w:jc w:val="center"/>
        </w:trPr>
        <w:tc>
          <w:tcPr>
            <w:tcW w:w="3396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left"/>
              <w:rPr>
                <w:b/>
                <w:szCs w:val="28"/>
              </w:rPr>
            </w:pPr>
            <w:r w:rsidRPr="00EC21E5">
              <w:rPr>
                <w:szCs w:val="28"/>
              </w:rPr>
              <w:t>Переадресация в соответствии с компетенцией</w:t>
            </w:r>
          </w:p>
        </w:tc>
        <w:tc>
          <w:tcPr>
            <w:tcW w:w="2693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35</w:t>
            </w:r>
          </w:p>
        </w:tc>
        <w:tc>
          <w:tcPr>
            <w:tcW w:w="3119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</w:rPr>
            </w:pPr>
            <w:r w:rsidRPr="00EC21E5">
              <w:rPr>
                <w:szCs w:val="28"/>
                <w:lang w:val="en-US"/>
              </w:rPr>
              <w:t>56</w:t>
            </w:r>
            <w:r w:rsidRPr="00EC21E5">
              <w:rPr>
                <w:szCs w:val="28"/>
              </w:rPr>
              <w:t>,5</w:t>
            </w:r>
          </w:p>
        </w:tc>
      </w:tr>
      <w:tr w:rsidR="0028182B" w:rsidRPr="00EC21E5" w:rsidTr="00253A3A">
        <w:trPr>
          <w:jc w:val="center"/>
        </w:trPr>
        <w:tc>
          <w:tcPr>
            <w:tcW w:w="3396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left"/>
              <w:rPr>
                <w:szCs w:val="28"/>
              </w:rPr>
            </w:pPr>
            <w:r w:rsidRPr="00EC21E5">
              <w:rPr>
                <w:szCs w:val="28"/>
              </w:rPr>
              <w:lastRenderedPageBreak/>
              <w:t>Даны разъяснения</w:t>
            </w:r>
          </w:p>
        </w:tc>
        <w:tc>
          <w:tcPr>
            <w:tcW w:w="2693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9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7</w:t>
            </w:r>
          </w:p>
        </w:tc>
      </w:tr>
      <w:tr w:rsidR="0028182B" w:rsidRPr="00EC21E5" w:rsidTr="00253A3A">
        <w:trPr>
          <w:jc w:val="center"/>
        </w:trPr>
        <w:tc>
          <w:tcPr>
            <w:tcW w:w="3396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r w:rsidRPr="00EC21E5">
              <w:rPr>
                <w:szCs w:val="28"/>
              </w:rPr>
              <w:t>Положительные решения</w:t>
            </w:r>
          </w:p>
        </w:tc>
        <w:tc>
          <w:tcPr>
            <w:tcW w:w="2693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14</w:t>
            </w:r>
          </w:p>
        </w:tc>
        <w:tc>
          <w:tcPr>
            <w:tcW w:w="3119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22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6</w:t>
            </w:r>
          </w:p>
        </w:tc>
      </w:tr>
      <w:tr w:rsidR="0028182B" w:rsidRPr="00EC21E5" w:rsidTr="00253A3A">
        <w:trPr>
          <w:jc w:val="center"/>
        </w:trPr>
        <w:tc>
          <w:tcPr>
            <w:tcW w:w="3396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r w:rsidRPr="00EC21E5">
              <w:rPr>
                <w:szCs w:val="28"/>
              </w:rPr>
              <w:t>Принято к сведению</w:t>
            </w:r>
          </w:p>
        </w:tc>
        <w:tc>
          <w:tcPr>
            <w:tcW w:w="2693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</w:rPr>
            </w:pPr>
            <w:r w:rsidRPr="00EC21E5">
              <w:rPr>
                <w:szCs w:val="28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3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2</w:t>
            </w:r>
          </w:p>
        </w:tc>
      </w:tr>
      <w:tr w:rsidR="0028182B" w:rsidRPr="00EC21E5" w:rsidTr="00253A3A">
        <w:trPr>
          <w:jc w:val="center"/>
        </w:trPr>
        <w:tc>
          <w:tcPr>
            <w:tcW w:w="3396" w:type="dxa"/>
            <w:shd w:val="clear" w:color="auto" w:fill="auto"/>
          </w:tcPr>
          <w:p w:rsidR="0028182B" w:rsidRPr="00EC21E5" w:rsidRDefault="0028182B" w:rsidP="00253A3A">
            <w:pPr>
              <w:pStyle w:val="af"/>
              <w:jc w:val="both"/>
              <w:rPr>
                <w:szCs w:val="28"/>
              </w:rPr>
            </w:pPr>
            <w:proofErr w:type="gramStart"/>
            <w:r w:rsidRPr="00EC21E5">
              <w:rPr>
                <w:szCs w:val="28"/>
              </w:rPr>
              <w:t>Поставлены</w:t>
            </w:r>
            <w:proofErr w:type="gramEnd"/>
            <w:r w:rsidRPr="00EC21E5">
              <w:rPr>
                <w:szCs w:val="28"/>
              </w:rPr>
              <w:t xml:space="preserve"> на контроль</w:t>
            </w:r>
          </w:p>
        </w:tc>
        <w:tc>
          <w:tcPr>
            <w:tcW w:w="2693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28182B" w:rsidRPr="00EC21E5" w:rsidRDefault="0028182B" w:rsidP="00253A3A">
            <w:pPr>
              <w:pStyle w:val="af"/>
              <w:rPr>
                <w:szCs w:val="28"/>
                <w:lang w:val="en-US"/>
              </w:rPr>
            </w:pPr>
            <w:r w:rsidRPr="00EC21E5">
              <w:rPr>
                <w:szCs w:val="28"/>
                <w:lang w:val="en-US"/>
              </w:rPr>
              <w:t>8</w:t>
            </w:r>
            <w:r w:rsidRPr="00EC21E5">
              <w:rPr>
                <w:szCs w:val="28"/>
              </w:rPr>
              <w:t>,</w:t>
            </w:r>
            <w:r w:rsidRPr="00EC21E5">
              <w:rPr>
                <w:szCs w:val="28"/>
                <w:lang w:val="en-US"/>
              </w:rPr>
              <w:t>1</w:t>
            </w:r>
          </w:p>
        </w:tc>
      </w:tr>
    </w:tbl>
    <w:p w:rsidR="0028182B" w:rsidRDefault="0028182B" w:rsidP="0028182B">
      <w:pPr>
        <w:pStyle w:val="af"/>
        <w:jc w:val="both"/>
        <w:rPr>
          <w:szCs w:val="28"/>
        </w:rPr>
      </w:pPr>
    </w:p>
    <w:p w:rsidR="00C24F3B" w:rsidRPr="00EC21E5" w:rsidRDefault="00083E3A" w:rsidP="00846BA3">
      <w:pPr>
        <w:pStyle w:val="ConsPlusNormal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Стоит отметить, что депутаты Городской Думы </w:t>
      </w:r>
      <w:r w:rsidR="004F3C06" w:rsidRPr="00EC21E5">
        <w:rPr>
          <w:sz w:val="28"/>
          <w:szCs w:val="28"/>
        </w:rPr>
        <w:t>6</w:t>
      </w:r>
      <w:r w:rsidRPr="00EC21E5">
        <w:rPr>
          <w:sz w:val="28"/>
          <w:szCs w:val="28"/>
        </w:rPr>
        <w:t xml:space="preserve"> созыва все пять лет регулярно отчитывались перед населением о своей деятельности. Отчеты народных избранников опубликованы на сайте </w:t>
      </w:r>
      <w:proofErr w:type="gramStart"/>
      <w:r w:rsidRPr="00EC21E5">
        <w:rPr>
          <w:sz w:val="28"/>
          <w:szCs w:val="28"/>
        </w:rPr>
        <w:t>Городской</w:t>
      </w:r>
      <w:proofErr w:type="gramEnd"/>
      <w:r w:rsidRPr="00EC21E5">
        <w:rPr>
          <w:sz w:val="28"/>
          <w:szCs w:val="28"/>
        </w:rPr>
        <w:t xml:space="preserve"> Думы. Кроме того, председатель Усть-Илимского парламента </w:t>
      </w:r>
      <w:r w:rsidR="004F3C06" w:rsidRPr="00EC21E5">
        <w:rPr>
          <w:sz w:val="28"/>
          <w:szCs w:val="28"/>
        </w:rPr>
        <w:t>6</w:t>
      </w:r>
      <w:r w:rsidRPr="00EC21E5">
        <w:rPr>
          <w:sz w:val="28"/>
          <w:szCs w:val="28"/>
        </w:rPr>
        <w:t xml:space="preserve"> созыва Сергей Владимирович Зацепин в марте 2019 года отчитался публично о деятельности Городской Думы </w:t>
      </w:r>
      <w:r w:rsidR="004F3C06" w:rsidRPr="00EC21E5">
        <w:rPr>
          <w:sz w:val="28"/>
          <w:szCs w:val="28"/>
        </w:rPr>
        <w:t>6</w:t>
      </w:r>
      <w:r w:rsidRPr="00EC21E5">
        <w:rPr>
          <w:sz w:val="28"/>
          <w:szCs w:val="28"/>
        </w:rPr>
        <w:t xml:space="preserve"> созыва за 2014-2019 годы.</w:t>
      </w:r>
      <w:r w:rsidR="00A76755" w:rsidRPr="00EC21E5">
        <w:rPr>
          <w:sz w:val="28"/>
          <w:szCs w:val="28"/>
        </w:rPr>
        <w:t xml:space="preserve"> В </w:t>
      </w:r>
      <w:proofErr w:type="gramStart"/>
      <w:r w:rsidR="00A76755" w:rsidRPr="00EC21E5">
        <w:rPr>
          <w:sz w:val="28"/>
          <w:szCs w:val="28"/>
        </w:rPr>
        <w:t>своем</w:t>
      </w:r>
      <w:proofErr w:type="gramEnd"/>
      <w:r w:rsidR="00A76755" w:rsidRPr="00EC21E5">
        <w:rPr>
          <w:sz w:val="28"/>
          <w:szCs w:val="28"/>
        </w:rPr>
        <w:t xml:space="preserve"> докладе он отметил работу </w:t>
      </w:r>
      <w:r w:rsidR="00F60083" w:rsidRPr="00EC21E5">
        <w:rPr>
          <w:sz w:val="28"/>
          <w:szCs w:val="28"/>
        </w:rPr>
        <w:t xml:space="preserve">Городской </w:t>
      </w:r>
      <w:r w:rsidR="00A76755" w:rsidRPr="00EC21E5">
        <w:rPr>
          <w:sz w:val="28"/>
          <w:szCs w:val="28"/>
        </w:rPr>
        <w:t xml:space="preserve">Думы 6 созыва </w:t>
      </w:r>
      <w:r w:rsidR="00F60083" w:rsidRPr="00EC21E5">
        <w:rPr>
          <w:sz w:val="28"/>
          <w:szCs w:val="28"/>
        </w:rPr>
        <w:t xml:space="preserve">как </w:t>
      </w:r>
      <w:r w:rsidR="00A76755" w:rsidRPr="00EC21E5">
        <w:rPr>
          <w:sz w:val="28"/>
          <w:szCs w:val="28"/>
        </w:rPr>
        <w:t>одн</w:t>
      </w:r>
      <w:r w:rsidR="00F60083" w:rsidRPr="00EC21E5">
        <w:rPr>
          <w:sz w:val="28"/>
          <w:szCs w:val="28"/>
        </w:rPr>
        <w:t>у</w:t>
      </w:r>
      <w:r w:rsidR="00A76755" w:rsidRPr="00EC21E5">
        <w:rPr>
          <w:sz w:val="28"/>
          <w:szCs w:val="28"/>
        </w:rPr>
        <w:t xml:space="preserve"> из лучших за всю 25-летнюю историю существования представительного органа</w:t>
      </w:r>
      <w:r w:rsidR="002D1062" w:rsidRPr="00EC21E5">
        <w:rPr>
          <w:sz w:val="28"/>
          <w:szCs w:val="28"/>
        </w:rPr>
        <w:t xml:space="preserve"> в муниципальном образовании город Усть-Илимск</w:t>
      </w:r>
      <w:r w:rsidR="00A76755" w:rsidRPr="00EC21E5">
        <w:rPr>
          <w:sz w:val="28"/>
          <w:szCs w:val="28"/>
        </w:rPr>
        <w:t>.</w:t>
      </w:r>
      <w:r w:rsidR="00B375DC" w:rsidRPr="00EC21E5">
        <w:rPr>
          <w:sz w:val="28"/>
          <w:szCs w:val="28"/>
        </w:rPr>
        <w:t xml:space="preserve"> </w:t>
      </w:r>
    </w:p>
    <w:p w:rsidR="00083E3A" w:rsidRPr="00EC21E5" w:rsidRDefault="00B375DC" w:rsidP="00846BA3">
      <w:pPr>
        <w:pStyle w:val="ConsPlusNormal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Депутаты уделяли особое внимание индивидуальной работе с избирателями, проводя личный прием. Обращения граждан, поступившие к депутатам</w:t>
      </w:r>
      <w:r w:rsidR="00C96774">
        <w:rPr>
          <w:sz w:val="28"/>
          <w:szCs w:val="28"/>
        </w:rPr>
        <w:t xml:space="preserve"> </w:t>
      </w:r>
      <w:r w:rsidR="00F60083" w:rsidRPr="00EC21E5">
        <w:rPr>
          <w:sz w:val="28"/>
          <w:szCs w:val="28"/>
        </w:rPr>
        <w:t xml:space="preserve">Городской </w:t>
      </w:r>
      <w:r w:rsidRPr="00EC21E5">
        <w:rPr>
          <w:sz w:val="28"/>
          <w:szCs w:val="28"/>
        </w:rPr>
        <w:t xml:space="preserve">Думы, касались ремонта </w:t>
      </w:r>
      <w:r w:rsidR="004F3C06" w:rsidRPr="00EC21E5">
        <w:rPr>
          <w:sz w:val="28"/>
          <w:szCs w:val="28"/>
        </w:rPr>
        <w:t xml:space="preserve">лифтового оборудования в многоквартирных домах, </w:t>
      </w:r>
      <w:r w:rsidRPr="00EC21E5">
        <w:rPr>
          <w:sz w:val="28"/>
          <w:szCs w:val="28"/>
        </w:rPr>
        <w:t xml:space="preserve">дорожного полотна, устройства тротуаров, организации уличного освещения, качества предоставления услуг организациями, обслуживающими жилищный фонд. Как и прежде, остается актуальным вопрос отлова и содержания безнадзорных животных. Практически все обращения ставились на контроль. Некоторые вопросы удавалось решить сразу, разрешение других требовало изучения и сбора информации. Активная работа депутатов позволяла оперативно решать возникающие в муниципальном образовании вопросы, своевременно принимать необходимые решения. </w:t>
      </w:r>
      <w:r w:rsidR="00F60083" w:rsidRPr="00EC21E5">
        <w:rPr>
          <w:sz w:val="28"/>
          <w:szCs w:val="28"/>
        </w:rPr>
        <w:t>Депутаты</w:t>
      </w:r>
      <w:r w:rsidRPr="00EC21E5">
        <w:rPr>
          <w:sz w:val="28"/>
          <w:szCs w:val="28"/>
        </w:rPr>
        <w:t xml:space="preserve"> старались строить работу</w:t>
      </w:r>
      <w:r w:rsidR="00FB4550" w:rsidRPr="00EC21E5">
        <w:rPr>
          <w:sz w:val="28"/>
          <w:szCs w:val="28"/>
        </w:rPr>
        <w:t xml:space="preserve"> </w:t>
      </w:r>
      <w:proofErr w:type="gramStart"/>
      <w:r w:rsidR="00FB4550" w:rsidRPr="00EC21E5">
        <w:rPr>
          <w:sz w:val="28"/>
          <w:szCs w:val="28"/>
        </w:rPr>
        <w:t>Городской</w:t>
      </w:r>
      <w:proofErr w:type="gramEnd"/>
      <w:r w:rsidRPr="00EC21E5">
        <w:rPr>
          <w:sz w:val="28"/>
          <w:szCs w:val="28"/>
        </w:rPr>
        <w:t xml:space="preserve"> Думы слаженно, выполнить намеченные мероприятия, прин</w:t>
      </w:r>
      <w:r w:rsidR="00F60083" w:rsidRPr="00EC21E5">
        <w:rPr>
          <w:sz w:val="28"/>
          <w:szCs w:val="28"/>
        </w:rPr>
        <w:t>има</w:t>
      </w:r>
      <w:r w:rsidRPr="00EC21E5">
        <w:rPr>
          <w:sz w:val="28"/>
          <w:szCs w:val="28"/>
        </w:rPr>
        <w:t xml:space="preserve">ть важные нормативные правовые акты и исполнять свои полномочия в рамках действующего законодательства. </w:t>
      </w:r>
    </w:p>
    <w:p w:rsidR="00B43231" w:rsidRDefault="00A03D70" w:rsidP="00846BA3">
      <w:pPr>
        <w:ind w:firstLine="425"/>
        <w:jc w:val="both"/>
        <w:rPr>
          <w:sz w:val="28"/>
          <w:szCs w:val="28"/>
        </w:rPr>
      </w:pPr>
      <w:proofErr w:type="gramStart"/>
      <w:r w:rsidRPr="00EC21E5">
        <w:rPr>
          <w:sz w:val="28"/>
          <w:szCs w:val="28"/>
        </w:rPr>
        <w:t xml:space="preserve">Вновь избранные депутаты Городской Думы </w:t>
      </w:r>
      <w:r w:rsidR="00FB4550" w:rsidRPr="00EC21E5">
        <w:rPr>
          <w:sz w:val="28"/>
          <w:szCs w:val="28"/>
        </w:rPr>
        <w:t>7</w:t>
      </w:r>
      <w:r w:rsidRPr="00EC21E5">
        <w:rPr>
          <w:sz w:val="28"/>
          <w:szCs w:val="28"/>
        </w:rPr>
        <w:t xml:space="preserve"> созыва активно включились в работу с избирателями, используя при этом популярные </w:t>
      </w:r>
      <w:proofErr w:type="spellStart"/>
      <w:r w:rsidRPr="00EC21E5">
        <w:rPr>
          <w:sz w:val="28"/>
          <w:szCs w:val="28"/>
        </w:rPr>
        <w:t>мессенждеры</w:t>
      </w:r>
      <w:proofErr w:type="spellEnd"/>
      <w:r w:rsidRPr="00EC21E5">
        <w:rPr>
          <w:sz w:val="28"/>
          <w:szCs w:val="28"/>
        </w:rPr>
        <w:t xml:space="preserve"> и социальные сети.</w:t>
      </w:r>
      <w:proofErr w:type="gramEnd"/>
    </w:p>
    <w:p w:rsidR="00A03D70" w:rsidRPr="00EC21E5" w:rsidRDefault="00A03D70" w:rsidP="00846BA3">
      <w:pPr>
        <w:ind w:firstLine="425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Так, Денис Киргизов (округ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 xml:space="preserve">1), Евгений Тэрыца (округ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 xml:space="preserve">2), Сергей Тютюнник (округ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 xml:space="preserve">6) создали в </w:t>
      </w:r>
      <w:proofErr w:type="spellStart"/>
      <w:r w:rsidR="00B43231">
        <w:rPr>
          <w:sz w:val="28"/>
          <w:szCs w:val="28"/>
        </w:rPr>
        <w:t>мессенджере</w:t>
      </w:r>
      <w:proofErr w:type="spellEnd"/>
      <w:r w:rsidR="00B43231">
        <w:rPr>
          <w:sz w:val="28"/>
          <w:szCs w:val="28"/>
        </w:rPr>
        <w:t xml:space="preserve"> «</w:t>
      </w:r>
      <w:proofErr w:type="spellStart"/>
      <w:r w:rsidRPr="00EC21E5">
        <w:rPr>
          <w:sz w:val="28"/>
          <w:szCs w:val="28"/>
          <w:lang w:val="en-US"/>
        </w:rPr>
        <w:t>Viber</w:t>
      </w:r>
      <w:proofErr w:type="spellEnd"/>
      <w:r w:rsidR="00B43231">
        <w:rPr>
          <w:sz w:val="28"/>
          <w:szCs w:val="28"/>
        </w:rPr>
        <w:t>»</w:t>
      </w:r>
      <w:r w:rsidRPr="00EC21E5">
        <w:rPr>
          <w:sz w:val="28"/>
          <w:szCs w:val="28"/>
        </w:rPr>
        <w:t xml:space="preserve"> группы для прямого контакта с жителями своих округов.</w:t>
      </w:r>
      <w:r w:rsidR="007A3C49" w:rsidRPr="00EC21E5">
        <w:rPr>
          <w:sz w:val="28"/>
          <w:szCs w:val="28"/>
        </w:rPr>
        <w:t xml:space="preserve"> Депутаты из шестого созыва также подключились к новым технологиям – Т.В. Каленюк (округ </w:t>
      </w:r>
      <w:r w:rsidR="00C96774">
        <w:rPr>
          <w:sz w:val="28"/>
          <w:szCs w:val="28"/>
        </w:rPr>
        <w:t xml:space="preserve">№ </w:t>
      </w:r>
      <w:r w:rsidR="007A3C49" w:rsidRPr="00EC21E5">
        <w:rPr>
          <w:sz w:val="28"/>
          <w:szCs w:val="28"/>
        </w:rPr>
        <w:t xml:space="preserve">19) создала группу в </w:t>
      </w:r>
      <w:proofErr w:type="spellStart"/>
      <w:r w:rsidR="00B43231">
        <w:rPr>
          <w:sz w:val="28"/>
          <w:szCs w:val="28"/>
        </w:rPr>
        <w:t>мессенджере</w:t>
      </w:r>
      <w:proofErr w:type="spellEnd"/>
      <w:r w:rsidR="00B43231">
        <w:rPr>
          <w:sz w:val="28"/>
          <w:szCs w:val="28"/>
        </w:rPr>
        <w:t xml:space="preserve"> «</w:t>
      </w:r>
      <w:proofErr w:type="spellStart"/>
      <w:r w:rsidR="007A3C49" w:rsidRPr="00EC21E5">
        <w:rPr>
          <w:sz w:val="28"/>
          <w:szCs w:val="28"/>
          <w:lang w:val="en-US"/>
        </w:rPr>
        <w:t>W</w:t>
      </w:r>
      <w:r w:rsidR="00B43231">
        <w:rPr>
          <w:sz w:val="28"/>
          <w:szCs w:val="28"/>
          <w:lang w:val="en-US"/>
        </w:rPr>
        <w:t>h</w:t>
      </w:r>
      <w:r w:rsidR="007A3C49" w:rsidRPr="00EC21E5">
        <w:rPr>
          <w:sz w:val="28"/>
          <w:szCs w:val="28"/>
          <w:lang w:val="en-US"/>
        </w:rPr>
        <w:t>atsApp</w:t>
      </w:r>
      <w:proofErr w:type="spellEnd"/>
      <w:r w:rsidR="00B43231">
        <w:rPr>
          <w:sz w:val="28"/>
          <w:szCs w:val="28"/>
        </w:rPr>
        <w:t>»</w:t>
      </w:r>
      <w:r w:rsidR="007A3C49" w:rsidRPr="00EC21E5">
        <w:rPr>
          <w:sz w:val="28"/>
          <w:szCs w:val="28"/>
        </w:rPr>
        <w:t xml:space="preserve"> для общения с жителями округа.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Первопроходцем</w:t>
      </w:r>
      <w:r w:rsidR="00C96774">
        <w:rPr>
          <w:sz w:val="28"/>
          <w:szCs w:val="28"/>
        </w:rPr>
        <w:t xml:space="preserve">» </w:t>
      </w:r>
      <w:r w:rsidRPr="00EC21E5">
        <w:rPr>
          <w:sz w:val="28"/>
          <w:szCs w:val="28"/>
        </w:rPr>
        <w:t>в этом направлении стал депутат Сергей Капкан (округ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8), он создал группы общения с гражданами для каждого многоквартирного дома, расположенного на его избирательном округе.</w:t>
      </w:r>
    </w:p>
    <w:p w:rsidR="00A03D70" w:rsidRPr="00EC21E5" w:rsidRDefault="00A03D70" w:rsidP="00A03D70">
      <w:pPr>
        <w:ind w:firstLine="567"/>
        <w:jc w:val="both"/>
        <w:rPr>
          <w:sz w:val="28"/>
          <w:szCs w:val="28"/>
        </w:rPr>
      </w:pPr>
      <w:proofErr w:type="gramStart"/>
      <w:r w:rsidRPr="00EC21E5">
        <w:rPr>
          <w:sz w:val="28"/>
          <w:szCs w:val="28"/>
        </w:rPr>
        <w:t>Большую популярность</w:t>
      </w:r>
      <w:r w:rsidR="00FB4550" w:rsidRPr="00EC21E5">
        <w:rPr>
          <w:sz w:val="28"/>
          <w:szCs w:val="28"/>
        </w:rPr>
        <w:t xml:space="preserve"> у депутатов Городской Думы в общении с избирателями</w:t>
      </w:r>
      <w:r w:rsidRPr="00EC21E5">
        <w:rPr>
          <w:sz w:val="28"/>
          <w:szCs w:val="28"/>
        </w:rPr>
        <w:t xml:space="preserve"> набирают и социальные сети:</w:t>
      </w:r>
      <w:proofErr w:type="gramEnd"/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Одноклассники»,</w:t>
      </w:r>
      <w:r w:rsidR="00C96774">
        <w:rPr>
          <w:sz w:val="28"/>
          <w:szCs w:val="28"/>
        </w:rPr>
        <w:t xml:space="preserve"> «</w:t>
      </w:r>
      <w:proofErr w:type="spellStart"/>
      <w:r w:rsidRPr="00EC21E5">
        <w:rPr>
          <w:sz w:val="28"/>
          <w:szCs w:val="28"/>
        </w:rPr>
        <w:t>Вконтакте</w:t>
      </w:r>
      <w:proofErr w:type="spellEnd"/>
      <w:r w:rsidRPr="00EC21E5">
        <w:rPr>
          <w:sz w:val="28"/>
          <w:szCs w:val="28"/>
        </w:rPr>
        <w:t>»,</w:t>
      </w:r>
      <w:r w:rsidR="00C96774">
        <w:rPr>
          <w:sz w:val="28"/>
          <w:szCs w:val="28"/>
        </w:rPr>
        <w:t xml:space="preserve"> «</w:t>
      </w:r>
      <w:r w:rsidR="00B43231">
        <w:rPr>
          <w:sz w:val="28"/>
          <w:szCs w:val="28"/>
          <w:lang w:val="en-US"/>
        </w:rPr>
        <w:t>Facebook</w:t>
      </w:r>
      <w:r w:rsidRPr="00EC21E5">
        <w:rPr>
          <w:sz w:val="28"/>
          <w:szCs w:val="28"/>
        </w:rPr>
        <w:t>»,</w:t>
      </w:r>
      <w:r w:rsidR="00C96774">
        <w:rPr>
          <w:sz w:val="28"/>
          <w:szCs w:val="28"/>
        </w:rPr>
        <w:t xml:space="preserve"> «</w:t>
      </w:r>
      <w:proofErr w:type="spellStart"/>
      <w:r w:rsidR="00B43231">
        <w:rPr>
          <w:sz w:val="28"/>
          <w:szCs w:val="28"/>
          <w:lang w:val="en-US"/>
        </w:rPr>
        <w:t>Instagram</w:t>
      </w:r>
      <w:proofErr w:type="spellEnd"/>
      <w:r w:rsidR="00C96774">
        <w:rPr>
          <w:sz w:val="28"/>
          <w:szCs w:val="28"/>
        </w:rPr>
        <w:t xml:space="preserve">» </w:t>
      </w:r>
      <w:r w:rsidRPr="00EC21E5">
        <w:rPr>
          <w:sz w:val="28"/>
          <w:szCs w:val="28"/>
        </w:rPr>
        <w:t xml:space="preserve">- в которых </w:t>
      </w:r>
      <w:r w:rsidR="00FB4550" w:rsidRPr="00EC21E5">
        <w:rPr>
          <w:sz w:val="28"/>
          <w:szCs w:val="28"/>
        </w:rPr>
        <w:t>народные избранники</w:t>
      </w:r>
      <w:r w:rsidRPr="00EC21E5">
        <w:rPr>
          <w:sz w:val="28"/>
          <w:szCs w:val="28"/>
        </w:rPr>
        <w:t xml:space="preserve"> рассказывают о </w:t>
      </w:r>
      <w:r w:rsidRPr="00EC21E5">
        <w:rPr>
          <w:sz w:val="28"/>
          <w:szCs w:val="28"/>
        </w:rPr>
        <w:lastRenderedPageBreak/>
        <w:t>своей парламентской деятельности, оперативно р</w:t>
      </w:r>
      <w:r w:rsidR="005F406C" w:rsidRPr="00EC21E5">
        <w:rPr>
          <w:sz w:val="28"/>
          <w:szCs w:val="28"/>
        </w:rPr>
        <w:t xml:space="preserve">еагируют на вопросы избирателей, в том числе и на </w:t>
      </w:r>
      <w:r w:rsidRPr="00EC21E5">
        <w:rPr>
          <w:sz w:val="28"/>
          <w:szCs w:val="28"/>
        </w:rPr>
        <w:t>критику.</w:t>
      </w:r>
    </w:p>
    <w:p w:rsidR="00735EA7" w:rsidRPr="00EC21E5" w:rsidRDefault="00735EA7" w:rsidP="00735EA7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Наказы граждан были сформированы в период избирательной кампании по выбору депутатов Городской </w:t>
      </w:r>
      <w:r w:rsidR="00FB4550" w:rsidRPr="00EC21E5">
        <w:rPr>
          <w:sz w:val="28"/>
          <w:szCs w:val="28"/>
        </w:rPr>
        <w:t>Думы</w:t>
      </w:r>
      <w:r w:rsidRPr="00EC21E5">
        <w:rPr>
          <w:sz w:val="28"/>
          <w:szCs w:val="28"/>
        </w:rPr>
        <w:t>, на сходах жителей в избирательных округах, а затем аккумулированы в единый перечень. С учетом того, что проект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Народные инициативы</w:t>
      </w:r>
      <w:r w:rsidR="00C96774">
        <w:rPr>
          <w:sz w:val="28"/>
          <w:szCs w:val="28"/>
        </w:rPr>
        <w:t xml:space="preserve">» </w:t>
      </w:r>
      <w:r w:rsidRPr="00EC21E5">
        <w:rPr>
          <w:sz w:val="28"/>
          <w:szCs w:val="28"/>
        </w:rPr>
        <w:t>является детищем партии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 xml:space="preserve">Единая Россия», при ее поддержке была создана Общественная комиссия по контролю за исполнением депутатами Городской Думы города Усть-Илимска </w:t>
      </w:r>
      <w:r w:rsidR="00B43231">
        <w:rPr>
          <w:sz w:val="28"/>
          <w:szCs w:val="28"/>
        </w:rPr>
        <w:t>6</w:t>
      </w:r>
      <w:r w:rsidRPr="00EC21E5">
        <w:rPr>
          <w:sz w:val="28"/>
          <w:szCs w:val="28"/>
        </w:rPr>
        <w:t xml:space="preserve"> созыва наказов избирателей на период 2014-2019</w:t>
      </w:r>
      <w:r w:rsidR="00C96774">
        <w:rPr>
          <w:sz w:val="28"/>
          <w:szCs w:val="28"/>
        </w:rPr>
        <w:t xml:space="preserve"> г. </w:t>
      </w:r>
      <w:proofErr w:type="gramStart"/>
      <w:r w:rsidR="00C96774">
        <w:rPr>
          <w:sz w:val="28"/>
          <w:szCs w:val="28"/>
        </w:rPr>
        <w:t>г</w:t>
      </w:r>
      <w:proofErr w:type="gramEnd"/>
      <w:r w:rsidR="00C96774">
        <w:rPr>
          <w:sz w:val="28"/>
          <w:szCs w:val="28"/>
        </w:rPr>
        <w:t>.</w:t>
      </w:r>
    </w:p>
    <w:p w:rsidR="00F81C69" w:rsidRPr="00507E24" w:rsidRDefault="00735EA7" w:rsidP="00507E24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В 2019 году в рамках данного проекта городу Усть-Илимску из областного бюджета было выделено </w:t>
      </w:r>
      <w:r w:rsidR="0061535F" w:rsidRPr="00EC21E5">
        <w:rPr>
          <w:sz w:val="28"/>
          <w:szCs w:val="28"/>
        </w:rPr>
        <w:t>15</w:t>
      </w:r>
      <w:r w:rsidRPr="00EC21E5">
        <w:rPr>
          <w:sz w:val="28"/>
          <w:szCs w:val="28"/>
        </w:rPr>
        <w:t xml:space="preserve"> млн. рублей. Перечень проектов народных инициатив, выполненных в 2019 году,</w:t>
      </w:r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опубликован на сайте Администрации города в разделе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 xml:space="preserve">Гражданское общество – Народные инициативы». Кроме того, исполнение проектов по данной программе </w:t>
      </w:r>
      <w:r w:rsidR="005B4257">
        <w:rPr>
          <w:sz w:val="28"/>
          <w:szCs w:val="28"/>
        </w:rPr>
        <w:t>всегда широко отражается в СМИ.</w:t>
      </w:r>
    </w:p>
    <w:p w:rsidR="00F677DC" w:rsidRPr="00EC21E5" w:rsidRDefault="00F677DC" w:rsidP="00F677DC">
      <w:pPr>
        <w:ind w:firstLine="567"/>
        <w:jc w:val="both"/>
        <w:rPr>
          <w:sz w:val="28"/>
          <w:szCs w:val="28"/>
        </w:rPr>
      </w:pPr>
      <w:r w:rsidRPr="00EC21E5">
        <w:rPr>
          <w:bCs/>
          <w:sz w:val="28"/>
          <w:szCs w:val="28"/>
        </w:rPr>
        <w:t>Депутаты Городской Думы</w:t>
      </w:r>
      <w:r w:rsidRPr="00EC21E5">
        <w:rPr>
          <w:b/>
          <w:bCs/>
          <w:sz w:val="28"/>
          <w:szCs w:val="28"/>
        </w:rPr>
        <w:t xml:space="preserve"> </w:t>
      </w:r>
      <w:r w:rsidRPr="00EC21E5">
        <w:rPr>
          <w:sz w:val="28"/>
          <w:szCs w:val="28"/>
        </w:rPr>
        <w:t xml:space="preserve">стараются расширить свои знания и получить больше информации о формах и методах работы в местном парламенте. В </w:t>
      </w:r>
      <w:proofErr w:type="gramStart"/>
      <w:r w:rsidRPr="00EC21E5">
        <w:rPr>
          <w:sz w:val="28"/>
          <w:szCs w:val="28"/>
        </w:rPr>
        <w:t>аппарате</w:t>
      </w:r>
      <w:proofErr w:type="gramEnd"/>
      <w:r w:rsidRPr="00EC21E5">
        <w:rPr>
          <w:sz w:val="28"/>
          <w:szCs w:val="28"/>
        </w:rPr>
        <w:t xml:space="preserve"> Городской Думы есть все необходимые документы и материалы для самообразования депутатов: Конституция РФ, пополняемое издание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Местное самоуправление в Российской Федерации», сборники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Собрание законодательства Российской Федерации»,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Устав Иркутской области, Устав муниципального образования город Усть-Илимск, Регламент Городской Думы, перечень муниципальных целевых программ и др. Установлены программы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Консультант Плюс»,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 xml:space="preserve">Референт», позволяющие депутатам получить доступ к нормативной базе. Кроме того, депутаты участвовали в семинарах и </w:t>
      </w:r>
      <w:proofErr w:type="spellStart"/>
      <w:r w:rsidRPr="00EC21E5">
        <w:rPr>
          <w:sz w:val="28"/>
          <w:szCs w:val="28"/>
        </w:rPr>
        <w:t>вебинарах</w:t>
      </w:r>
      <w:proofErr w:type="spellEnd"/>
      <w:r w:rsidRPr="00EC21E5">
        <w:rPr>
          <w:sz w:val="28"/>
          <w:szCs w:val="28"/>
        </w:rPr>
        <w:t>, проводимых Законодательным Собранием Иркутской области:</w:t>
      </w:r>
    </w:p>
    <w:p w:rsidR="00F677DC" w:rsidRPr="00B43231" w:rsidRDefault="00F677DC" w:rsidP="00B43231">
      <w:pPr>
        <w:pStyle w:val="a4"/>
        <w:numPr>
          <w:ilvl w:val="0"/>
          <w:numId w:val="24"/>
        </w:numPr>
        <w:ind w:left="0" w:firstLine="567"/>
        <w:jc w:val="both"/>
        <w:rPr>
          <w:bCs/>
          <w:sz w:val="28"/>
          <w:szCs w:val="28"/>
        </w:rPr>
      </w:pPr>
      <w:r w:rsidRPr="00B43231">
        <w:rPr>
          <w:bCs/>
          <w:sz w:val="28"/>
          <w:szCs w:val="28"/>
        </w:rPr>
        <w:t>28 февраля 2019 года на тему: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>О практике реализации законодательства в сфере противодействия коррупции и мер по противодействию коррупции в органах местного самоуправления</w:t>
      </w:r>
      <w:r w:rsidR="00C96774" w:rsidRPr="00B43231">
        <w:rPr>
          <w:bCs/>
          <w:sz w:val="28"/>
          <w:szCs w:val="28"/>
        </w:rPr>
        <w:t xml:space="preserve">» </w:t>
      </w:r>
      <w:r w:rsidRPr="00B43231">
        <w:rPr>
          <w:bCs/>
          <w:sz w:val="28"/>
          <w:szCs w:val="28"/>
        </w:rPr>
        <w:t>в режиме ВКС;</w:t>
      </w:r>
    </w:p>
    <w:p w:rsidR="00F677DC" w:rsidRPr="00B43231" w:rsidRDefault="00F677DC" w:rsidP="00B43231">
      <w:pPr>
        <w:pStyle w:val="a4"/>
        <w:numPr>
          <w:ilvl w:val="0"/>
          <w:numId w:val="24"/>
        </w:numPr>
        <w:ind w:left="0" w:firstLine="567"/>
        <w:jc w:val="both"/>
        <w:rPr>
          <w:bCs/>
          <w:sz w:val="28"/>
          <w:szCs w:val="28"/>
        </w:rPr>
      </w:pPr>
      <w:r w:rsidRPr="00B43231">
        <w:rPr>
          <w:bCs/>
          <w:sz w:val="28"/>
          <w:szCs w:val="28"/>
        </w:rPr>
        <w:t>11 апреля 2019 года на тему:</w:t>
      </w:r>
      <w:r w:rsidR="00C96774" w:rsidRPr="00B43231">
        <w:rPr>
          <w:bCs/>
          <w:sz w:val="28"/>
          <w:szCs w:val="28"/>
        </w:rPr>
        <w:t xml:space="preserve"> «</w:t>
      </w:r>
      <w:r w:rsidRPr="00B43231">
        <w:rPr>
          <w:bCs/>
          <w:sz w:val="28"/>
          <w:szCs w:val="28"/>
        </w:rPr>
        <w:t>О проблемах организации проведения капитального ремонта общего имущества в многоквартирных домах на территории Иркутской области</w:t>
      </w:r>
      <w:r w:rsidR="00C96774" w:rsidRPr="00B43231">
        <w:rPr>
          <w:bCs/>
          <w:sz w:val="28"/>
          <w:szCs w:val="28"/>
        </w:rPr>
        <w:t xml:space="preserve">» </w:t>
      </w:r>
      <w:r w:rsidRPr="00B43231">
        <w:rPr>
          <w:bCs/>
          <w:sz w:val="28"/>
          <w:szCs w:val="28"/>
        </w:rPr>
        <w:t>в режиме ВКС;</w:t>
      </w:r>
    </w:p>
    <w:p w:rsidR="00F81C69" w:rsidRPr="00507E24" w:rsidRDefault="00F677DC" w:rsidP="00507E24">
      <w:pPr>
        <w:pStyle w:val="a4"/>
        <w:numPr>
          <w:ilvl w:val="0"/>
          <w:numId w:val="24"/>
        </w:numPr>
        <w:ind w:left="0" w:firstLine="567"/>
        <w:jc w:val="both"/>
        <w:rPr>
          <w:bCs/>
          <w:sz w:val="28"/>
          <w:szCs w:val="28"/>
        </w:rPr>
      </w:pPr>
      <w:r w:rsidRPr="00B43231">
        <w:rPr>
          <w:bCs/>
          <w:sz w:val="28"/>
          <w:szCs w:val="28"/>
        </w:rPr>
        <w:t>27 мая 2019 года – семинар с представителями органов местного самоуправления муниципального образования город Братск, муниципального образования город Усть-Илимск, муниципального образования Усть-Илимский район,</w:t>
      </w:r>
      <w:r w:rsidR="00C96774" w:rsidRPr="00B43231">
        <w:rPr>
          <w:bCs/>
          <w:sz w:val="28"/>
          <w:szCs w:val="28"/>
        </w:rPr>
        <w:t xml:space="preserve"> г.</w:t>
      </w:r>
      <w:r w:rsidRPr="00B43231">
        <w:rPr>
          <w:bCs/>
          <w:sz w:val="28"/>
          <w:szCs w:val="28"/>
        </w:rPr>
        <w:t xml:space="preserve"> Братск.</w:t>
      </w:r>
    </w:p>
    <w:p w:rsidR="00AF4936" w:rsidRPr="00EC21E5" w:rsidRDefault="00AF4936" w:rsidP="00F677DC">
      <w:pPr>
        <w:ind w:firstLine="567"/>
        <w:jc w:val="both"/>
        <w:rPr>
          <w:b/>
          <w:sz w:val="28"/>
          <w:szCs w:val="28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Деятельность представительного органа муниципального образования город Усть-Илимск характеризуется открытостью, стремлением к гласности и публичности, поскольку базируется на принципах, отраженных в статье 4 Регламента, утверждённого Решением Городской Думы </w:t>
      </w:r>
      <w:r w:rsidR="00C96774">
        <w:rPr>
          <w:rFonts w:eastAsia="Times New Roman"/>
          <w:sz w:val="28"/>
          <w:szCs w:val="28"/>
          <w:lang w:eastAsia="ru-RU"/>
        </w:rPr>
        <w:t xml:space="preserve">№ </w:t>
      </w:r>
      <w:r w:rsidRPr="00EC21E5">
        <w:rPr>
          <w:rFonts w:eastAsia="Times New Roman"/>
          <w:sz w:val="28"/>
          <w:szCs w:val="28"/>
          <w:lang w:eastAsia="ru-RU"/>
        </w:rPr>
        <w:t>27/118 от 21.12.2005</w:t>
      </w:r>
      <w:r w:rsidR="00C96774">
        <w:rPr>
          <w:rFonts w:eastAsia="Times New Roman"/>
          <w:sz w:val="28"/>
          <w:szCs w:val="28"/>
          <w:lang w:eastAsia="ru-RU"/>
        </w:rPr>
        <w:t xml:space="preserve"> г.</w:t>
      </w:r>
      <w:r w:rsidRPr="00EC21E5">
        <w:rPr>
          <w:rFonts w:eastAsia="Times New Roman"/>
          <w:sz w:val="28"/>
          <w:szCs w:val="28"/>
          <w:lang w:eastAsia="ru-RU"/>
        </w:rPr>
        <w:t>: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</w:p>
    <w:p w:rsidR="00AF4936" w:rsidRPr="00B43231" w:rsidRDefault="00AF4936" w:rsidP="00B43231">
      <w:pPr>
        <w:pStyle w:val="a4"/>
        <w:numPr>
          <w:ilvl w:val="0"/>
          <w:numId w:val="26"/>
        </w:numPr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B43231">
        <w:rPr>
          <w:rFonts w:eastAsia="Times New Roman"/>
          <w:sz w:val="28"/>
          <w:szCs w:val="28"/>
          <w:lang w:eastAsia="ru-RU"/>
        </w:rPr>
        <w:t>законности, коллективного обсуждения и решения вопросов;</w:t>
      </w:r>
    </w:p>
    <w:p w:rsidR="00AF4936" w:rsidRPr="00B43231" w:rsidRDefault="00AF4936" w:rsidP="00B43231">
      <w:pPr>
        <w:pStyle w:val="a4"/>
        <w:numPr>
          <w:ilvl w:val="0"/>
          <w:numId w:val="26"/>
        </w:numPr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B43231">
        <w:rPr>
          <w:rFonts w:eastAsia="Times New Roman"/>
          <w:sz w:val="28"/>
          <w:szCs w:val="28"/>
          <w:lang w:eastAsia="ru-RU"/>
        </w:rPr>
        <w:lastRenderedPageBreak/>
        <w:t>гласности, привлечения граждан к работе Городской Думы, учета мнений жителей города;</w:t>
      </w:r>
    </w:p>
    <w:p w:rsidR="00AF4936" w:rsidRPr="00B43231" w:rsidRDefault="00AF4936" w:rsidP="00B43231">
      <w:pPr>
        <w:pStyle w:val="a4"/>
        <w:numPr>
          <w:ilvl w:val="0"/>
          <w:numId w:val="26"/>
        </w:numPr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B43231">
        <w:rPr>
          <w:rFonts w:eastAsia="Times New Roman"/>
          <w:sz w:val="28"/>
          <w:szCs w:val="28"/>
          <w:lang w:eastAsia="ru-RU"/>
        </w:rPr>
        <w:t>своевременного информирования избирателей о своей работе;</w:t>
      </w:r>
    </w:p>
    <w:p w:rsidR="00AF4936" w:rsidRPr="00B43231" w:rsidRDefault="00AF4936" w:rsidP="00B43231">
      <w:pPr>
        <w:pStyle w:val="a4"/>
        <w:numPr>
          <w:ilvl w:val="0"/>
          <w:numId w:val="26"/>
        </w:numPr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B43231">
        <w:rPr>
          <w:rFonts w:eastAsia="Times New Roman"/>
          <w:sz w:val="28"/>
          <w:szCs w:val="28"/>
          <w:lang w:eastAsia="ru-RU"/>
        </w:rPr>
        <w:t xml:space="preserve">открытого и гласного проведения заседаний </w:t>
      </w:r>
      <w:proofErr w:type="gramStart"/>
      <w:r w:rsidRPr="00B43231">
        <w:rPr>
          <w:rFonts w:eastAsia="Times New Roman"/>
          <w:sz w:val="28"/>
          <w:szCs w:val="28"/>
          <w:lang w:eastAsia="ru-RU"/>
        </w:rPr>
        <w:t>Городской</w:t>
      </w:r>
      <w:proofErr w:type="gramEnd"/>
      <w:r w:rsidRPr="00B43231">
        <w:rPr>
          <w:rFonts w:eastAsia="Times New Roman"/>
          <w:sz w:val="28"/>
          <w:szCs w:val="28"/>
          <w:lang w:eastAsia="ru-RU"/>
        </w:rPr>
        <w:t xml:space="preserve"> Думы.</w:t>
      </w:r>
    </w:p>
    <w:p w:rsidR="00961010" w:rsidRPr="00EC21E5" w:rsidRDefault="00AF4936" w:rsidP="00961010">
      <w:pPr>
        <w:ind w:firstLine="629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Гласность и открытость (публичность) деятельности Городской Думы инициируются, прежде всего, председателем, который в силу своих полномочий организует работу с обращениями и заявлениями граждан по вопросам деятельности Городской Думы, а также принимает все необходимые меры по обеспечению гласности и учету общественного мнения </w:t>
      </w:r>
      <w:r w:rsidR="00961010" w:rsidRPr="00EC21E5">
        <w:rPr>
          <w:rFonts w:eastAsia="Times New Roman"/>
          <w:sz w:val="28"/>
          <w:szCs w:val="28"/>
          <w:lang w:eastAsia="ru-RU"/>
        </w:rPr>
        <w:t>о</w:t>
      </w:r>
      <w:r w:rsidRPr="00EC21E5">
        <w:rPr>
          <w:rFonts w:eastAsia="Times New Roman"/>
          <w:sz w:val="28"/>
          <w:szCs w:val="28"/>
          <w:lang w:eastAsia="ru-RU"/>
        </w:rPr>
        <w:t xml:space="preserve"> работе Городской Думы. Все заседания </w:t>
      </w:r>
      <w:proofErr w:type="gramStart"/>
      <w:r w:rsidRPr="00EC21E5">
        <w:rPr>
          <w:rFonts w:eastAsia="Times New Roman"/>
          <w:sz w:val="28"/>
          <w:szCs w:val="28"/>
          <w:lang w:eastAsia="ru-RU"/>
        </w:rPr>
        <w:t>Городской</w:t>
      </w:r>
      <w:proofErr w:type="gramEnd"/>
      <w:r w:rsidRPr="00EC21E5">
        <w:rPr>
          <w:rFonts w:eastAsia="Times New Roman"/>
          <w:sz w:val="28"/>
          <w:szCs w:val="28"/>
          <w:lang w:eastAsia="ru-RU"/>
        </w:rPr>
        <w:t xml:space="preserve"> Думы</w:t>
      </w:r>
      <w:r w:rsidR="00961010" w:rsidRPr="00EC21E5">
        <w:rPr>
          <w:rFonts w:eastAsia="Times New Roman"/>
          <w:sz w:val="28"/>
          <w:szCs w:val="28"/>
          <w:lang w:eastAsia="ru-RU"/>
        </w:rPr>
        <w:t>, а также заседания постоянных депутатских комиссий</w:t>
      </w:r>
      <w:r w:rsidRPr="00EC21E5">
        <w:rPr>
          <w:rFonts w:eastAsia="Times New Roman"/>
          <w:sz w:val="28"/>
          <w:szCs w:val="28"/>
          <w:lang w:eastAsia="ru-RU"/>
        </w:rPr>
        <w:t xml:space="preserve"> проходят в открытом режиме, на которые всегда приглашают представителей городских СМИ, по желанию могут присутствовать горожане.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</w:t>
      </w:r>
    </w:p>
    <w:p w:rsidR="00230D65" w:rsidRPr="00EC21E5" w:rsidRDefault="00230D65" w:rsidP="00961010">
      <w:pPr>
        <w:ind w:firstLine="629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bCs/>
          <w:sz w:val="28"/>
          <w:szCs w:val="28"/>
          <w:lang w:eastAsia="ru-RU"/>
        </w:rPr>
        <w:t xml:space="preserve">Информационная политика Городской Думы также строится на принципах гласности и открытости. Информационное обеспечение Городской Думы в 2019 году строилось на основе </w:t>
      </w:r>
      <w:r w:rsidR="006311A9" w:rsidRPr="00EC21E5">
        <w:rPr>
          <w:rFonts w:eastAsia="Times New Roman"/>
          <w:bCs/>
          <w:sz w:val="28"/>
          <w:szCs w:val="28"/>
          <w:lang w:eastAsia="ru-RU"/>
        </w:rPr>
        <w:t>контрактов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 с ОАО ИРТ, ООО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ru-RU"/>
        </w:rPr>
        <w:t>Редакция газеты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proofErr w:type="gramStart"/>
      <w:r w:rsidRPr="00EC21E5">
        <w:rPr>
          <w:rFonts w:eastAsia="Times New Roman"/>
          <w:bCs/>
          <w:sz w:val="28"/>
          <w:szCs w:val="28"/>
          <w:lang w:eastAsia="ru-RU"/>
        </w:rPr>
        <w:t>Усть-Илимская</w:t>
      </w:r>
      <w:proofErr w:type="gramEnd"/>
      <w:r w:rsidRPr="00EC21E5">
        <w:rPr>
          <w:rFonts w:eastAsia="Times New Roman"/>
          <w:bCs/>
          <w:sz w:val="28"/>
          <w:szCs w:val="28"/>
          <w:lang w:eastAsia="ru-RU"/>
        </w:rPr>
        <w:t xml:space="preserve"> правда», ООО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ru-RU"/>
        </w:rPr>
        <w:t>Информационный центр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ru-RU"/>
        </w:rPr>
        <w:t>И</w:t>
      </w:r>
      <w:r w:rsidR="00FF2BEA" w:rsidRPr="00EC21E5">
        <w:rPr>
          <w:rFonts w:eastAsia="Times New Roman"/>
          <w:bCs/>
          <w:sz w:val="28"/>
          <w:szCs w:val="28"/>
          <w:lang w:eastAsia="ru-RU"/>
        </w:rPr>
        <w:t>лим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». Кроме того, деятельность </w:t>
      </w:r>
      <w:proofErr w:type="gramStart"/>
      <w:r w:rsidRPr="00EC21E5">
        <w:rPr>
          <w:rFonts w:eastAsia="Times New Roman"/>
          <w:bCs/>
          <w:sz w:val="28"/>
          <w:szCs w:val="28"/>
          <w:lang w:eastAsia="ru-RU"/>
        </w:rPr>
        <w:t>Городской</w:t>
      </w:r>
      <w:proofErr w:type="gramEnd"/>
      <w:r w:rsidRPr="00EC21E5">
        <w:rPr>
          <w:rFonts w:eastAsia="Times New Roman"/>
          <w:bCs/>
          <w:sz w:val="28"/>
          <w:szCs w:val="28"/>
          <w:lang w:eastAsia="ru-RU"/>
        </w:rPr>
        <w:t xml:space="preserve"> Думы освещало ООО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ru-RU"/>
        </w:rPr>
        <w:t>Усть-Илимская Телерадиокомпания».</w:t>
      </w:r>
    </w:p>
    <w:p w:rsidR="00185432" w:rsidRDefault="005B4257" w:rsidP="00185432">
      <w:pPr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18F03FA" wp14:editId="06984772">
            <wp:simplePos x="0" y="0"/>
            <wp:positionH relativeFrom="margin">
              <wp:posOffset>36195</wp:posOffset>
            </wp:positionH>
            <wp:positionV relativeFrom="margin">
              <wp:posOffset>1915795</wp:posOffset>
            </wp:positionV>
            <wp:extent cx="4408805" cy="356552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EA" w:rsidRPr="00EC21E5">
        <w:rPr>
          <w:rFonts w:eastAsia="Times New Roman"/>
          <w:bCs/>
          <w:sz w:val="28"/>
          <w:szCs w:val="28"/>
          <w:lang w:eastAsia="ru-RU"/>
        </w:rPr>
        <w:t xml:space="preserve">В отчетном периоде в печатных и электронных СМИ было опубликовано 407 материалов, освещающих работу </w:t>
      </w:r>
      <w:proofErr w:type="gramStart"/>
      <w:r w:rsidR="00FF2BEA" w:rsidRPr="00EC21E5">
        <w:rPr>
          <w:rFonts w:eastAsia="Times New Roman"/>
          <w:bCs/>
          <w:sz w:val="28"/>
          <w:szCs w:val="28"/>
          <w:lang w:eastAsia="ru-RU"/>
        </w:rPr>
        <w:t>Городской</w:t>
      </w:r>
      <w:proofErr w:type="gramEnd"/>
      <w:r w:rsidR="00FF2BEA" w:rsidRPr="00EC21E5">
        <w:rPr>
          <w:rFonts w:eastAsia="Times New Roman"/>
          <w:bCs/>
          <w:sz w:val="28"/>
          <w:szCs w:val="28"/>
          <w:lang w:eastAsia="ru-RU"/>
        </w:rPr>
        <w:t xml:space="preserve"> Думы.</w:t>
      </w:r>
    </w:p>
    <w:p w:rsidR="00B802BF" w:rsidRPr="00CA2C70" w:rsidRDefault="00C96774" w:rsidP="006F4C4B">
      <w:pPr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F60083" w:rsidRPr="00EC21E5">
        <w:rPr>
          <w:rFonts w:eastAsia="Times New Roman"/>
          <w:bCs/>
          <w:sz w:val="28"/>
          <w:szCs w:val="28"/>
          <w:lang w:eastAsia="ru-RU"/>
        </w:rPr>
        <w:t>В</w:t>
      </w:r>
      <w:r w:rsidR="00F60083" w:rsidRPr="00EC21E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F60083" w:rsidRPr="00EC21E5">
        <w:rPr>
          <w:rFonts w:eastAsia="Times New Roman"/>
          <w:sz w:val="28"/>
          <w:szCs w:val="28"/>
          <w:lang w:eastAsia="ru-RU"/>
        </w:rPr>
        <w:t>основном</w:t>
      </w:r>
      <w:proofErr w:type="gramEnd"/>
      <w:r w:rsidR="00F60083" w:rsidRPr="00EC21E5">
        <w:rPr>
          <w:rFonts w:eastAsia="Times New Roman"/>
          <w:sz w:val="28"/>
          <w:szCs w:val="28"/>
          <w:lang w:eastAsia="ru-RU"/>
        </w:rPr>
        <w:t xml:space="preserve"> взаимодействующим со СМИ лицом является председатель Городской Думы. Основная форма взаимодействия – интервью, в процессе которого затрагиваются сферы деятельности представительного органа. Ежегодно председатель Городской Думы в </w:t>
      </w:r>
      <w:r w:rsidR="00B802BF" w:rsidRPr="00EC21E5">
        <w:rPr>
          <w:rFonts w:eastAsia="Times New Roman"/>
          <w:bCs/>
          <w:sz w:val="28"/>
          <w:szCs w:val="28"/>
          <w:lang w:eastAsia="ru-RU"/>
        </w:rPr>
        <w:t xml:space="preserve">целях открытости и гласности проводит для всех городских СМИ традиционную итоговую пресс-конференцию о деятельности представительного органа. </w:t>
      </w:r>
    </w:p>
    <w:p w:rsidR="00FF2BEA" w:rsidRPr="00EC21E5" w:rsidRDefault="00EB1B30" w:rsidP="00FF2BEA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49D70E" wp14:editId="5BCC2F57">
            <wp:simplePos x="0" y="0"/>
            <wp:positionH relativeFrom="column">
              <wp:posOffset>2428875</wp:posOffset>
            </wp:positionH>
            <wp:positionV relativeFrom="paragraph">
              <wp:posOffset>269875</wp:posOffset>
            </wp:positionV>
            <wp:extent cx="3447415" cy="2360930"/>
            <wp:effectExtent l="0" t="0" r="635" b="127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0703" r="1007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EA" w:rsidRPr="00EC21E5">
        <w:rPr>
          <w:rFonts w:eastAsia="Times New Roman"/>
          <w:sz w:val="28"/>
          <w:szCs w:val="28"/>
          <w:lang w:eastAsia="ru-RU"/>
        </w:rPr>
        <w:t>Деятельность Городской Думы и депутатов широко освещается в информационно-телекоммуникационной сети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FF2BEA" w:rsidRPr="00EC21E5">
        <w:rPr>
          <w:rFonts w:eastAsia="Times New Roman"/>
          <w:sz w:val="28"/>
          <w:szCs w:val="28"/>
          <w:lang w:eastAsia="ru-RU"/>
        </w:rPr>
        <w:t>Интернет».</w:t>
      </w:r>
    </w:p>
    <w:p w:rsidR="00B802BF" w:rsidRPr="00EC21E5" w:rsidRDefault="00FF2BEA" w:rsidP="00FF2BEA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C ноября 2017 года одним из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Pr="00EC21E5">
        <w:rPr>
          <w:rFonts w:eastAsia="Times New Roman"/>
          <w:sz w:val="28"/>
          <w:szCs w:val="28"/>
          <w:lang w:eastAsia="ru-RU"/>
        </w:rPr>
        <w:t>источников информации о деятельности Городской Думы города Усть-Илимска является официальный сайт представительного органа (далее – сайт).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 Положение об официальном сайте Городской Думы </w:t>
      </w:r>
      <w:r w:rsidRPr="00EC21E5">
        <w:rPr>
          <w:rFonts w:eastAsia="Times New Roman"/>
          <w:sz w:val="28"/>
          <w:szCs w:val="28"/>
          <w:lang w:eastAsia="ru-RU"/>
        </w:rPr>
        <w:t>утверждено р</w:t>
      </w:r>
      <w:r w:rsidRPr="00EC21E5">
        <w:rPr>
          <w:rFonts w:eastAsia="Times New Roman"/>
          <w:bCs/>
          <w:sz w:val="28"/>
          <w:szCs w:val="28"/>
          <w:lang w:eastAsia="ru-RU"/>
        </w:rPr>
        <w:t>ешением Городской Думы города Усть-Илимска от 22.11.2017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42/327. </w:t>
      </w:r>
    </w:p>
    <w:p w:rsidR="00B802BF" w:rsidRPr="00EC21E5" w:rsidRDefault="00FF2BEA" w:rsidP="00FF2BEA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Интерфейс сайта содержателен, </w:t>
      </w:r>
      <w:proofErr w:type="gramStart"/>
      <w:r w:rsidRPr="00EC21E5">
        <w:rPr>
          <w:rFonts w:eastAsia="Times New Roman"/>
          <w:sz w:val="28"/>
          <w:szCs w:val="28"/>
          <w:lang w:eastAsia="ru-RU"/>
        </w:rPr>
        <w:t>прост и удобен</w:t>
      </w:r>
      <w:proofErr w:type="gramEnd"/>
      <w:r w:rsidRPr="00EC21E5">
        <w:rPr>
          <w:rFonts w:eastAsia="Times New Roman"/>
          <w:sz w:val="28"/>
          <w:szCs w:val="28"/>
          <w:lang w:eastAsia="ru-RU"/>
        </w:rPr>
        <w:t xml:space="preserve"> для использования, содержит сведения о составе депутатского корпуса, о работе городского парламента и постоянных комиссий, своевременно пополняется 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материалами о деятельности представительного органа и депутатов. </w:t>
      </w:r>
      <w:r w:rsidR="005F4DD7" w:rsidRPr="00EC21E5">
        <w:rPr>
          <w:rFonts w:eastAsia="Times New Roman"/>
          <w:bCs/>
          <w:sz w:val="28"/>
          <w:szCs w:val="28"/>
          <w:lang w:eastAsia="ru-RU"/>
        </w:rPr>
        <w:t xml:space="preserve">Кроме того, на главной странице сайта есть возможность найти своего депутата по округу через адресную строку. Это очень удобно, поскольку депутаты городского парламента седьмого созыва приступили к работе в сентябре 2019 года, и далеко не все избиратели еще знают в лицо своих представителей в Городской Думе. </w:t>
      </w:r>
      <w:r w:rsidRPr="00EC21E5">
        <w:rPr>
          <w:rFonts w:eastAsia="Times New Roman"/>
          <w:bCs/>
          <w:sz w:val="28"/>
          <w:szCs w:val="28"/>
          <w:lang w:eastAsia="ru-RU"/>
        </w:rPr>
        <w:t xml:space="preserve">У каждого народного избранника есть своя страничка, на которой опубликованы его биография, график приема избирателей, границы избирательного округа, а также ссылки на СМИ, в которых освещена деятельность парламентария. </w:t>
      </w:r>
    </w:p>
    <w:p w:rsidR="00B802BF" w:rsidRPr="00EC21E5" w:rsidRDefault="00B802BF" w:rsidP="00B802BF">
      <w:pPr>
        <w:ind w:firstLine="708"/>
        <w:jc w:val="both"/>
        <w:rPr>
          <w:sz w:val="28"/>
          <w:szCs w:val="28"/>
        </w:rPr>
      </w:pPr>
      <w:r w:rsidRPr="00EC21E5">
        <w:rPr>
          <w:rFonts w:eastAsia="Times New Roman"/>
          <w:bCs/>
          <w:sz w:val="28"/>
          <w:szCs w:val="28"/>
          <w:lang w:eastAsia="ru-RU"/>
        </w:rPr>
        <w:t xml:space="preserve">На сайте публикуются решения, принятые Городской Думой, проекты решений, выносимые на рассмотрение представительного органа, а также проекты документов, выносимые на обсуждение общественности, информация о мероприятиях, проводимых парламентариями, блок новостей, а также информация о проведении различных мероприятий. Кроме того, </w:t>
      </w:r>
      <w:r w:rsidRPr="00EC21E5">
        <w:rPr>
          <w:sz w:val="28"/>
          <w:szCs w:val="28"/>
        </w:rPr>
        <w:t>для обратной связи с избирателями на сайте действует интернет-приемная.</w:t>
      </w:r>
    </w:p>
    <w:p w:rsidR="00D664F2" w:rsidRPr="00EC21E5" w:rsidRDefault="00B802BF" w:rsidP="00B802BF">
      <w:pPr>
        <w:ind w:firstLine="708"/>
        <w:jc w:val="both"/>
        <w:rPr>
          <w:sz w:val="28"/>
          <w:szCs w:val="28"/>
          <w:lang w:eastAsia="ru-RU"/>
        </w:rPr>
      </w:pPr>
      <w:r w:rsidRPr="00EC21E5">
        <w:rPr>
          <w:sz w:val="28"/>
          <w:szCs w:val="28"/>
          <w:lang w:eastAsia="ru-RU"/>
        </w:rPr>
        <w:t xml:space="preserve">Содержание сайта актуально, информация полезна и открыта, освещает деятельность </w:t>
      </w:r>
      <w:proofErr w:type="gramStart"/>
      <w:r w:rsidRPr="00EC21E5">
        <w:rPr>
          <w:sz w:val="28"/>
          <w:szCs w:val="28"/>
        </w:rPr>
        <w:t>Городской</w:t>
      </w:r>
      <w:proofErr w:type="gramEnd"/>
      <w:r w:rsidRPr="00EC21E5">
        <w:rPr>
          <w:sz w:val="28"/>
          <w:szCs w:val="28"/>
        </w:rPr>
        <w:t xml:space="preserve"> </w:t>
      </w:r>
      <w:r w:rsidRPr="00EC21E5">
        <w:rPr>
          <w:sz w:val="28"/>
          <w:szCs w:val="28"/>
          <w:lang w:eastAsia="ru-RU"/>
        </w:rPr>
        <w:t>Думы и народных избранников. Это позволяет сделать</w:t>
      </w:r>
      <w:r w:rsidR="00C96774">
        <w:rPr>
          <w:sz w:val="28"/>
          <w:szCs w:val="28"/>
          <w:lang w:eastAsia="ru-RU"/>
        </w:rPr>
        <w:t xml:space="preserve"> </w:t>
      </w:r>
      <w:r w:rsidRPr="00EC21E5">
        <w:rPr>
          <w:sz w:val="28"/>
          <w:szCs w:val="28"/>
          <w:lang w:eastAsia="ru-RU"/>
        </w:rPr>
        <w:t>работу представительного органа власти прозрачной и доступной для общественности.</w:t>
      </w:r>
    </w:p>
    <w:p w:rsidR="00AF4936" w:rsidRPr="00EC21E5" w:rsidRDefault="00AF4936" w:rsidP="00AF4936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ar-SA"/>
        </w:rPr>
      </w:pPr>
      <w:r w:rsidRPr="00EC21E5">
        <w:rPr>
          <w:rFonts w:eastAsia="Times New Roman"/>
          <w:bCs/>
          <w:sz w:val="28"/>
          <w:szCs w:val="28"/>
          <w:lang w:eastAsia="ru-RU"/>
        </w:rPr>
        <w:t xml:space="preserve">Открытую кадровую политику ведет </w:t>
      </w:r>
      <w:proofErr w:type="gramStart"/>
      <w:r w:rsidRPr="00EC21E5">
        <w:rPr>
          <w:rFonts w:eastAsia="Times New Roman"/>
          <w:bCs/>
          <w:sz w:val="28"/>
          <w:szCs w:val="28"/>
          <w:lang w:eastAsia="ar-SA"/>
        </w:rPr>
        <w:t>Городская</w:t>
      </w:r>
      <w:proofErr w:type="gramEnd"/>
      <w:r w:rsidRPr="00EC21E5">
        <w:rPr>
          <w:rFonts w:eastAsia="Times New Roman"/>
          <w:bCs/>
          <w:sz w:val="28"/>
          <w:szCs w:val="28"/>
          <w:lang w:eastAsia="ar-SA"/>
        </w:rPr>
        <w:t xml:space="preserve"> Дума совместно с Администрацией города в целях подготовки кадров (кадрового резерва) для работы в органах местного самоуправления и муниципальных бюджетных организациях.</w:t>
      </w:r>
    </w:p>
    <w:p w:rsidR="00AF4936" w:rsidRPr="00EC21E5" w:rsidRDefault="00AF4936" w:rsidP="00AF4936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C21E5">
        <w:rPr>
          <w:sz w:val="28"/>
          <w:szCs w:val="28"/>
        </w:rPr>
        <w:t>Муниципальная служба в муниципальном образовании город Усть-Илимск осуществляется на основании Конституции Российской Федерации, Федерального закона от 06.10.2003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131-ФЗ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 xml:space="preserve">Об общих принципах </w:t>
      </w:r>
      <w:r w:rsidRPr="00EC21E5">
        <w:rPr>
          <w:sz w:val="28"/>
          <w:szCs w:val="28"/>
        </w:rPr>
        <w:lastRenderedPageBreak/>
        <w:t>организации местного самоуправления в Российской Федерации», Федеральным законом от 02.03.2007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25-ФЗ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 муниципальной службе в Российской Федерации», Законом Иркутской области от 15.10.2007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88-оз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Об отдельных вопросах муниципальной службы в Иркутской области», Уставом муниципального образования город Усть-Илимск</w:t>
      </w:r>
      <w:proofErr w:type="gramEnd"/>
      <w:r w:rsidRPr="00EC21E5">
        <w:rPr>
          <w:sz w:val="28"/>
          <w:szCs w:val="28"/>
        </w:rPr>
        <w:t>, Решением Городской Думы от 13.02.2008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71/407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О денежном содержании (оплате труда) муниципальных служащих в муниципальном образовании город Усть-Илимск», иными нормативными правовыми актами.</w:t>
      </w:r>
    </w:p>
    <w:p w:rsidR="00AF4936" w:rsidRPr="00EC21E5" w:rsidRDefault="00AF4936" w:rsidP="00AF4936">
      <w:pPr>
        <w:pStyle w:val="a4"/>
        <w:ind w:left="0" w:firstLine="567"/>
        <w:jc w:val="both"/>
        <w:rPr>
          <w:rFonts w:eastAsia="Times New Roman"/>
          <w:bCs/>
          <w:sz w:val="28"/>
          <w:szCs w:val="28"/>
          <w:lang w:eastAsia="ar-SA"/>
        </w:rPr>
      </w:pPr>
      <w:r w:rsidRPr="00EC21E5">
        <w:rPr>
          <w:rFonts w:eastAsia="Times New Roman"/>
          <w:bCs/>
          <w:sz w:val="28"/>
          <w:szCs w:val="28"/>
          <w:lang w:eastAsia="ar-SA"/>
        </w:rPr>
        <w:t>Так, в соответствии со статьей 33 Федерального закона от 02.03.2007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25-ФЗ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ar-SA"/>
        </w:rPr>
        <w:t>О муниципальной службе в Российской Федерации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» </w:t>
      </w:r>
      <w:r w:rsidRPr="00EC21E5">
        <w:rPr>
          <w:rFonts w:eastAsia="Times New Roman"/>
          <w:bCs/>
          <w:sz w:val="28"/>
          <w:szCs w:val="28"/>
          <w:lang w:eastAsia="ar-SA"/>
        </w:rPr>
        <w:t>Решением Городской Думы города Усть-Илимска от 04.02.2015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8/60 утверждено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Положение о кадровом резерве на замещение должностей муниципальной службы в органах местного самоуправления муниципального </w:t>
      </w:r>
      <w:r w:rsidR="00B43231">
        <w:rPr>
          <w:rFonts w:eastAsia="Times New Roman"/>
          <w:bCs/>
          <w:sz w:val="28"/>
          <w:szCs w:val="28"/>
          <w:lang w:eastAsia="ar-SA"/>
        </w:rPr>
        <w:t>образования город Усть-Илимск».</w:t>
      </w:r>
    </w:p>
    <w:p w:rsidR="00AF4936" w:rsidRPr="00EC21E5" w:rsidRDefault="00AF4936" w:rsidP="00AF4936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C21E5">
        <w:rPr>
          <w:rFonts w:eastAsia="Times New Roman"/>
          <w:bCs/>
          <w:sz w:val="28"/>
          <w:szCs w:val="28"/>
          <w:lang w:eastAsia="ar-SA"/>
        </w:rPr>
        <w:t>В целях совершенствования местных нормативных правовых актов Решением Городской Думы от 29.10.2015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15/100 внесено изменение в Решение Городской Думы от 22.12.2010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22/122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«</w:t>
      </w:r>
      <w:r w:rsidRPr="00EC21E5">
        <w:rPr>
          <w:rFonts w:eastAsia="Times New Roman"/>
          <w:bCs/>
          <w:sz w:val="28"/>
          <w:szCs w:val="28"/>
          <w:lang w:eastAsia="ar-SA"/>
        </w:rPr>
        <w:t>Об утверждении Положения о проведении конкурса на замещение вакантной должности муниципальной службы в муниципальном образовании город Усть-Илимск».</w:t>
      </w:r>
      <w:proofErr w:type="gramEnd"/>
      <w:r w:rsidRPr="00EC21E5">
        <w:rPr>
          <w:rFonts w:eastAsia="Times New Roman"/>
          <w:bCs/>
          <w:sz w:val="28"/>
          <w:szCs w:val="28"/>
          <w:lang w:eastAsia="ar-SA"/>
        </w:rPr>
        <w:t xml:space="preserve"> Решением Городской Думы города Усть-Илимска от 16.03.2016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21/141 внесено изменение в Решение Городской Думы города Усть-Илимска от 26.09.2012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г.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 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№ </w:t>
      </w:r>
      <w:r w:rsidRPr="00EC21E5">
        <w:rPr>
          <w:rFonts w:eastAsia="Times New Roman"/>
          <w:bCs/>
          <w:sz w:val="28"/>
          <w:szCs w:val="28"/>
          <w:lang w:eastAsia="ar-SA"/>
        </w:rPr>
        <w:t>44/290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«</w:t>
      </w:r>
      <w:r w:rsidRPr="00EC21E5">
        <w:rPr>
          <w:rFonts w:eastAsia="Times New Roman"/>
          <w:sz w:val="28"/>
          <w:szCs w:val="28"/>
          <w:lang w:eastAsia="ar-SA"/>
        </w:rPr>
        <w:t>Об утверждении квалификационных требований для замещения должностей муниципальной службы в муниципальном образовании город Усть-Илимск».</w:t>
      </w:r>
    </w:p>
    <w:p w:rsidR="00AF4936" w:rsidRPr="00EC21E5" w:rsidRDefault="00AF4936" w:rsidP="00AF4936">
      <w:pPr>
        <w:suppressAutoHyphens/>
        <w:ind w:firstLine="567"/>
        <w:jc w:val="both"/>
        <w:rPr>
          <w:rFonts w:eastAsia="Times New Roman"/>
          <w:bCs/>
          <w:sz w:val="28"/>
          <w:szCs w:val="28"/>
          <w:lang w:eastAsia="ar-SA"/>
        </w:rPr>
      </w:pPr>
      <w:r w:rsidRPr="00EC21E5">
        <w:rPr>
          <w:rFonts w:eastAsia="Times New Roman"/>
          <w:bCs/>
          <w:sz w:val="28"/>
          <w:szCs w:val="28"/>
          <w:lang w:eastAsia="ar-SA"/>
        </w:rPr>
        <w:t>Список включенных в кадровый резерв граждан на замещение должностей муниципальной службы</w:t>
      </w:r>
      <w:r w:rsidR="00C96774">
        <w:rPr>
          <w:rFonts w:eastAsia="Times New Roman"/>
          <w:bCs/>
          <w:sz w:val="28"/>
          <w:szCs w:val="28"/>
          <w:lang w:eastAsia="ar-SA"/>
        </w:rPr>
        <w:t xml:space="preserve"> </w:t>
      </w:r>
      <w:r w:rsidRPr="00EC21E5">
        <w:rPr>
          <w:rFonts w:eastAsia="Times New Roman"/>
          <w:bCs/>
          <w:sz w:val="28"/>
          <w:szCs w:val="28"/>
          <w:lang w:eastAsia="ar-SA"/>
        </w:rPr>
        <w:t xml:space="preserve">опубликован на официальном сайте Администрации города, там же публикуется информация о конкурсе на замещение вакантных должностей. </w:t>
      </w:r>
    </w:p>
    <w:p w:rsidR="00F81C69" w:rsidRPr="00507E24" w:rsidRDefault="007C6884" w:rsidP="00507E24">
      <w:pPr>
        <w:pStyle w:val="a4"/>
        <w:ind w:left="0" w:firstLine="567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В соответствии со </w:t>
      </w:r>
      <w:r w:rsidR="00AF4936" w:rsidRPr="00EC21E5">
        <w:rPr>
          <w:sz w:val="28"/>
          <w:szCs w:val="28"/>
        </w:rPr>
        <w:t>ст</w:t>
      </w:r>
      <w:r>
        <w:rPr>
          <w:sz w:val="28"/>
          <w:szCs w:val="28"/>
        </w:rPr>
        <w:t>атьей</w:t>
      </w:r>
      <w:r w:rsidR="00AF4936" w:rsidRPr="00EC21E5">
        <w:rPr>
          <w:sz w:val="28"/>
          <w:szCs w:val="28"/>
        </w:rPr>
        <w:t xml:space="preserve"> 24 Устава муниципального образования город Усть-Илимск </w:t>
      </w:r>
      <w:proofErr w:type="gramStart"/>
      <w:r w:rsidR="00AF4936" w:rsidRPr="00EC21E5">
        <w:rPr>
          <w:sz w:val="28"/>
          <w:szCs w:val="28"/>
        </w:rPr>
        <w:t>Городская</w:t>
      </w:r>
      <w:proofErr w:type="gramEnd"/>
      <w:r w:rsidR="00AF4936" w:rsidRPr="00EC21E5">
        <w:rPr>
          <w:sz w:val="28"/>
          <w:szCs w:val="28"/>
        </w:rPr>
        <w:t xml:space="preserve"> Дума города Усть-Илимска самостоятельно определяет свою структуру. Председатель Городской Думы руководит работой Городской Думы, издает постановления и распоряжения по вопросам деятельности представительного органа в соответствии с Регламентом Городской Думы города Усть-Илимска. Исполнение распоряжений председателя Городской Думы</w:t>
      </w:r>
      <w:r w:rsidR="00C96774">
        <w:rPr>
          <w:sz w:val="28"/>
          <w:szCs w:val="28"/>
        </w:rPr>
        <w:t xml:space="preserve"> </w:t>
      </w:r>
      <w:r w:rsidR="00AF4936" w:rsidRPr="00EC21E5">
        <w:rPr>
          <w:sz w:val="28"/>
          <w:szCs w:val="28"/>
        </w:rPr>
        <w:t>по организации деятельности Городской Думы выполняет аппарат Городской Думы в составе двух муниципальных служащих – главных специалистов, секретарей муниципальной службы 2 и 3 класса. Поскольку данные должности относятся к младшей группе должностей муниципальной службы, в соответствии с Решением Городской Думы от 22.12.2010</w:t>
      </w:r>
      <w:r w:rsidR="00C96774">
        <w:rPr>
          <w:sz w:val="28"/>
          <w:szCs w:val="28"/>
        </w:rPr>
        <w:t xml:space="preserve"> г.</w:t>
      </w:r>
      <w:r w:rsidR="00AF4936"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="00AF4936" w:rsidRPr="00EC21E5">
        <w:rPr>
          <w:sz w:val="28"/>
          <w:szCs w:val="28"/>
        </w:rPr>
        <w:t>22/122</w:t>
      </w:r>
      <w:r w:rsidR="00C96774">
        <w:rPr>
          <w:sz w:val="28"/>
          <w:szCs w:val="28"/>
        </w:rPr>
        <w:t xml:space="preserve"> «</w:t>
      </w:r>
      <w:r w:rsidR="00AF4936" w:rsidRPr="00EC21E5">
        <w:rPr>
          <w:rFonts w:eastAsia="Times New Roman"/>
          <w:bCs/>
          <w:sz w:val="28"/>
          <w:szCs w:val="28"/>
          <w:lang w:eastAsia="ru-RU"/>
        </w:rPr>
        <w:t>Об утверждении Положения о проведении конкурса на замещение вакантной должности муниципальной службы в муниципальном образовании город Усть-Илимск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» </w:t>
      </w:r>
      <w:r w:rsidR="00AF4936" w:rsidRPr="00EC21E5">
        <w:rPr>
          <w:rFonts w:eastAsia="Times New Roman"/>
          <w:bCs/>
          <w:sz w:val="28"/>
          <w:szCs w:val="28"/>
          <w:lang w:eastAsia="ru-RU"/>
        </w:rPr>
        <w:t>к</w:t>
      </w:r>
      <w:r w:rsidR="00AF4936" w:rsidRPr="00EC21E5">
        <w:rPr>
          <w:sz w:val="28"/>
          <w:szCs w:val="28"/>
        </w:rPr>
        <w:t>онкурсы на замещение вакантных должностей в Городской Думе не проводятся.</w:t>
      </w:r>
      <w:r w:rsidR="00AF4936" w:rsidRPr="00EC21E5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AF4936" w:rsidRPr="00EC21E5">
        <w:rPr>
          <w:rFonts w:eastAsia="Times New Roman"/>
          <w:bCs/>
          <w:sz w:val="28"/>
          <w:szCs w:val="28"/>
          <w:lang w:eastAsia="ru-RU"/>
        </w:rPr>
        <w:t>Свободны</w:t>
      </w:r>
      <w:r w:rsidR="00507E24">
        <w:rPr>
          <w:rFonts w:eastAsia="Times New Roman"/>
          <w:bCs/>
          <w:sz w:val="28"/>
          <w:szCs w:val="28"/>
          <w:lang w:eastAsia="ru-RU"/>
        </w:rPr>
        <w:t>х вакансий в Городской Думе нет.</w:t>
      </w:r>
    </w:p>
    <w:p w:rsidR="00F677DC" w:rsidRPr="00EC21E5" w:rsidRDefault="00E96832" w:rsidP="00F677DC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lastRenderedPageBreak/>
        <w:t>Одним из методов</w:t>
      </w:r>
      <w:r w:rsidR="00F677DC" w:rsidRPr="00EC21E5">
        <w:rPr>
          <w:bCs/>
          <w:sz w:val="28"/>
          <w:szCs w:val="28"/>
        </w:rPr>
        <w:t xml:space="preserve">, позволяющих оптимизировать механизм решения вопросов местного значения, а также повысить эффективность деятельности органов местного самоуправления, может стать объединение различных видов ресурсов на основе </w:t>
      </w:r>
      <w:r w:rsidR="00F677DC" w:rsidRPr="00EC21E5">
        <w:rPr>
          <w:b/>
          <w:bCs/>
          <w:i/>
          <w:iCs/>
          <w:sz w:val="28"/>
          <w:szCs w:val="28"/>
        </w:rPr>
        <w:t>межмуниципального сотрудничества.</w:t>
      </w:r>
      <w:r w:rsidR="00F677DC" w:rsidRPr="00EC21E5">
        <w:rPr>
          <w:bCs/>
          <w:sz w:val="28"/>
          <w:szCs w:val="28"/>
        </w:rPr>
        <w:t xml:space="preserve"> Это сотрудничество осуществляется на основе взаимодействия муниципальных образований в различных правовых формах: заключение межмуниципальных соглашений, участие в межмуниципальных ассоциациях, создание совместных координационных органов </w:t>
      </w:r>
      <w:proofErr w:type="gramStart"/>
      <w:r w:rsidR="00F677DC" w:rsidRPr="00EC21E5">
        <w:rPr>
          <w:bCs/>
          <w:sz w:val="28"/>
          <w:szCs w:val="28"/>
        </w:rPr>
        <w:t>и т.п</w:t>
      </w:r>
      <w:proofErr w:type="gramEnd"/>
      <w:r w:rsidR="00F677DC" w:rsidRPr="00EC21E5">
        <w:rPr>
          <w:bCs/>
          <w:sz w:val="28"/>
          <w:szCs w:val="28"/>
        </w:rPr>
        <w:t>.</w:t>
      </w:r>
    </w:p>
    <w:p w:rsidR="00F677DC" w:rsidRPr="00EC21E5" w:rsidRDefault="00F677DC" w:rsidP="00F677DC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Право на межмуниципальное сотрудничество нашло отражение и в федеральном законодательстве о местном самоуправлении. </w:t>
      </w:r>
      <w:proofErr w:type="gramStart"/>
      <w:r w:rsidRPr="00EC21E5">
        <w:rPr>
          <w:bCs/>
          <w:sz w:val="28"/>
          <w:szCs w:val="28"/>
        </w:rPr>
        <w:t>В соответствии с положениями Федерального закона от 6 октября 2003</w:t>
      </w:r>
      <w:r w:rsidR="00C96774">
        <w:rPr>
          <w:bCs/>
          <w:sz w:val="28"/>
          <w:szCs w:val="28"/>
        </w:rPr>
        <w:t xml:space="preserve"> г.</w:t>
      </w:r>
      <w:r w:rsidRPr="00EC21E5">
        <w:rPr>
          <w:bCs/>
          <w:sz w:val="28"/>
          <w:szCs w:val="28"/>
        </w:rPr>
        <w:t xml:space="preserve"> </w:t>
      </w:r>
      <w:r w:rsidR="00C96774">
        <w:rPr>
          <w:bCs/>
          <w:sz w:val="28"/>
          <w:szCs w:val="28"/>
        </w:rPr>
        <w:t xml:space="preserve">№ </w:t>
      </w:r>
      <w:r w:rsidRPr="00EC21E5">
        <w:rPr>
          <w:bCs/>
          <w:sz w:val="28"/>
          <w:szCs w:val="28"/>
        </w:rPr>
        <w:t>131-Ф3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в целях объединения финансовых средств, материальных и иных ресурсов для решения вопросов местного значения могут быть образованы межмуниципальные объединения, учреждены хозяйственные общества и другие межмуниципальные организации в соответствии с федеральными законами и нормативными правовыми актами представительных органов муниципальных образований</w:t>
      </w:r>
      <w:proofErr w:type="gramEnd"/>
      <w:r w:rsidRPr="00EC21E5">
        <w:rPr>
          <w:bCs/>
          <w:sz w:val="28"/>
          <w:szCs w:val="28"/>
        </w:rPr>
        <w:t xml:space="preserve">. В этих же целях органы местного самоуправления могут заключать договоры и соглашения. </w:t>
      </w:r>
    </w:p>
    <w:p w:rsidR="00F81C69" w:rsidRPr="00507E24" w:rsidRDefault="00F677DC" w:rsidP="00507E24">
      <w:pPr>
        <w:ind w:firstLine="567"/>
        <w:jc w:val="both"/>
        <w:rPr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В целях обмена опытом в области нормотворческой деятельности, необходимости расширения деловых и дружественных контактов в различных сферах, учитывая необходимость объединения усилий по совершенствованию системы местного самоуправления и повышению роли представительных органов власти, стремления к установлению и расширению связей между представительными органами местного самоуправления в интересах муниципальных образований, для развития общего информационного пространства, между Городской Думой города Усть-Илимска и Думой муниципального</w:t>
      </w:r>
      <w:proofErr w:type="gramEnd"/>
      <w:r w:rsidRPr="00EC21E5">
        <w:rPr>
          <w:bCs/>
          <w:sz w:val="28"/>
          <w:szCs w:val="28"/>
        </w:rPr>
        <w:t xml:space="preserve"> образования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Усть-Илимский район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заключено соглашение о сотрудничестве.</w:t>
      </w:r>
    </w:p>
    <w:p w:rsidR="00F677DC" w:rsidRPr="00EC21E5" w:rsidRDefault="00F677DC" w:rsidP="00F677DC">
      <w:pPr>
        <w:ind w:firstLine="567"/>
        <w:jc w:val="both"/>
        <w:rPr>
          <w:b/>
          <w:bCs/>
          <w:sz w:val="28"/>
          <w:szCs w:val="28"/>
        </w:rPr>
      </w:pPr>
      <w:proofErr w:type="gramStart"/>
      <w:r w:rsidRPr="00EC21E5">
        <w:rPr>
          <w:bCs/>
          <w:sz w:val="28"/>
          <w:szCs w:val="28"/>
        </w:rPr>
        <w:t>Эффективность конструктивного взаимодействия Городской Думы с Законодательным Собранием Иркутской области</w:t>
      </w:r>
      <w:r w:rsidRPr="00EC21E5">
        <w:rPr>
          <w:b/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>определялась в участии депутатов в семинарах и стажировках, проводимых Законодательным собранием Иркутской области совместно с правительством Иркутской области по исполнению вопросов местного значения, в том числе касающихся изменений федерального и областного законодательства:</w:t>
      </w:r>
      <w:proofErr w:type="gramEnd"/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/>
          <w:bCs/>
          <w:sz w:val="28"/>
          <w:szCs w:val="28"/>
        </w:rPr>
      </w:pPr>
      <w:r w:rsidRPr="007C6884">
        <w:rPr>
          <w:bCs/>
          <w:sz w:val="28"/>
          <w:szCs w:val="28"/>
        </w:rPr>
        <w:t>30 января 2019 года – участие в Муниципальном часе на тему</w:t>
      </w:r>
      <w:r w:rsidR="00C96774" w:rsidRPr="007C6884">
        <w:rPr>
          <w:bCs/>
          <w:sz w:val="28"/>
          <w:szCs w:val="28"/>
        </w:rPr>
        <w:t xml:space="preserve"> «</w:t>
      </w:r>
      <w:r w:rsidRPr="007C6884">
        <w:rPr>
          <w:bCs/>
          <w:sz w:val="28"/>
          <w:szCs w:val="28"/>
        </w:rPr>
        <w:t xml:space="preserve">Проблемы и перспективы организации регулярных перевозок по муниципальным маршрутам», выступление с докладом председателя Городской Думы шестого созыва </w:t>
      </w:r>
      <w:r w:rsidR="00E96832" w:rsidRPr="007C6884">
        <w:rPr>
          <w:bCs/>
          <w:sz w:val="28"/>
          <w:szCs w:val="28"/>
        </w:rPr>
        <w:t xml:space="preserve">С.В. </w:t>
      </w:r>
      <w:proofErr w:type="spellStart"/>
      <w:r w:rsidR="00E96832" w:rsidRPr="007C6884">
        <w:rPr>
          <w:bCs/>
          <w:sz w:val="28"/>
          <w:szCs w:val="28"/>
        </w:rPr>
        <w:t>Зацепина</w:t>
      </w:r>
      <w:proofErr w:type="spellEnd"/>
      <w:r w:rsidRPr="007C6884">
        <w:rPr>
          <w:bCs/>
          <w:sz w:val="28"/>
          <w:szCs w:val="28"/>
        </w:rPr>
        <w:t>,</w:t>
      </w:r>
      <w:r w:rsidR="00C96774" w:rsidRPr="007C6884">
        <w:rPr>
          <w:bCs/>
          <w:sz w:val="28"/>
          <w:szCs w:val="28"/>
        </w:rPr>
        <w:t xml:space="preserve"> г.</w:t>
      </w:r>
      <w:r w:rsidRPr="007C6884">
        <w:rPr>
          <w:bCs/>
          <w:sz w:val="28"/>
          <w:szCs w:val="28"/>
        </w:rPr>
        <w:t xml:space="preserve"> Иркутск;</w:t>
      </w:r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10 апреля 2019 года – участие в работе 2-го заседания 12-й сессии Законодательного Собрания Иркутской</w:t>
      </w:r>
      <w:r w:rsidR="00C96774" w:rsidRPr="007C6884">
        <w:rPr>
          <w:bCs/>
          <w:sz w:val="28"/>
          <w:szCs w:val="28"/>
        </w:rPr>
        <w:t xml:space="preserve"> </w:t>
      </w:r>
      <w:r w:rsidRPr="007C6884">
        <w:rPr>
          <w:bCs/>
          <w:sz w:val="28"/>
          <w:szCs w:val="28"/>
        </w:rPr>
        <w:t>области, председатель Городской Думы шестого созыва С.В. Зацепин,</w:t>
      </w:r>
      <w:r w:rsidR="00C96774" w:rsidRPr="007C6884">
        <w:rPr>
          <w:bCs/>
          <w:sz w:val="28"/>
          <w:szCs w:val="28"/>
        </w:rPr>
        <w:t xml:space="preserve"> г.</w:t>
      </w:r>
      <w:r w:rsidRPr="007C6884">
        <w:rPr>
          <w:bCs/>
          <w:sz w:val="28"/>
          <w:szCs w:val="28"/>
        </w:rPr>
        <w:t xml:space="preserve"> Иркутск;</w:t>
      </w:r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18 апреля 2019 года – участие в депутатских слушаниях на тему:</w:t>
      </w:r>
      <w:r w:rsidR="00C96774" w:rsidRPr="007C6884">
        <w:rPr>
          <w:bCs/>
          <w:sz w:val="28"/>
          <w:szCs w:val="28"/>
        </w:rPr>
        <w:t xml:space="preserve"> </w:t>
      </w:r>
      <w:proofErr w:type="gramStart"/>
      <w:r w:rsidR="00C96774" w:rsidRPr="007C6884">
        <w:rPr>
          <w:bCs/>
          <w:sz w:val="28"/>
          <w:szCs w:val="28"/>
        </w:rPr>
        <w:t>«</w:t>
      </w:r>
      <w:r w:rsidRPr="007C6884">
        <w:rPr>
          <w:bCs/>
          <w:sz w:val="28"/>
          <w:szCs w:val="28"/>
        </w:rPr>
        <w:t xml:space="preserve">О проекте стратегии социально-экономического развития Иркутской области </w:t>
      </w:r>
      <w:r w:rsidRPr="007C6884">
        <w:rPr>
          <w:bCs/>
          <w:sz w:val="28"/>
          <w:szCs w:val="28"/>
        </w:rPr>
        <w:lastRenderedPageBreak/>
        <w:t>на период до 2030 года», председатель Городской Думы шестого созыва С.В. Зацепин, депутаты Городской Думы, в режиме ВКС;</w:t>
      </w:r>
      <w:proofErr w:type="gramEnd"/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/>
          <w:bCs/>
          <w:sz w:val="28"/>
          <w:szCs w:val="28"/>
        </w:rPr>
      </w:pPr>
      <w:r w:rsidRPr="007C6884">
        <w:rPr>
          <w:bCs/>
          <w:sz w:val="28"/>
          <w:szCs w:val="28"/>
        </w:rPr>
        <w:t>26 апреля 2019 года – участие в работе проектной сессии Совета Законодательного Собрания Иркутской области, председатель Городской Думы шестого созыва С.В. Зацепин, депутаты Городской Думы,</w:t>
      </w:r>
      <w:r w:rsidR="00C96774" w:rsidRPr="007C6884">
        <w:rPr>
          <w:bCs/>
          <w:sz w:val="28"/>
          <w:szCs w:val="28"/>
        </w:rPr>
        <w:t xml:space="preserve"> г.</w:t>
      </w:r>
      <w:r w:rsidRPr="007C6884">
        <w:rPr>
          <w:bCs/>
          <w:sz w:val="28"/>
          <w:szCs w:val="28"/>
        </w:rPr>
        <w:t xml:space="preserve"> Иркутск;</w:t>
      </w:r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25 октября 2019 года – участие в работе</w:t>
      </w:r>
      <w:r w:rsidR="00C96774" w:rsidRPr="007C6884">
        <w:rPr>
          <w:bCs/>
          <w:sz w:val="28"/>
          <w:szCs w:val="28"/>
        </w:rPr>
        <w:t xml:space="preserve"> «</w:t>
      </w:r>
      <w:r w:rsidRPr="007C6884">
        <w:rPr>
          <w:bCs/>
          <w:sz w:val="28"/>
          <w:szCs w:val="28"/>
        </w:rPr>
        <w:t>Парламентской школы», председатель Городской Думы седьмого созыва А.П. Чихирьков, депутаты Городской Думы,</w:t>
      </w:r>
      <w:r w:rsidR="00C96774" w:rsidRPr="007C6884">
        <w:rPr>
          <w:bCs/>
          <w:sz w:val="28"/>
          <w:szCs w:val="28"/>
        </w:rPr>
        <w:t xml:space="preserve"> г.</w:t>
      </w:r>
      <w:r w:rsidRPr="007C6884">
        <w:rPr>
          <w:bCs/>
          <w:sz w:val="28"/>
          <w:szCs w:val="28"/>
        </w:rPr>
        <w:t xml:space="preserve"> Иркутск;</w:t>
      </w:r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20 ноября 2019 года – участие в Муниципальном часе на тему:</w:t>
      </w:r>
      <w:r w:rsidR="00C96774" w:rsidRPr="007C6884">
        <w:rPr>
          <w:bCs/>
          <w:sz w:val="28"/>
          <w:szCs w:val="28"/>
        </w:rPr>
        <w:t xml:space="preserve"> </w:t>
      </w:r>
      <w:proofErr w:type="gramStart"/>
      <w:r w:rsidR="00C96774" w:rsidRPr="007C6884">
        <w:rPr>
          <w:bCs/>
          <w:sz w:val="28"/>
          <w:szCs w:val="28"/>
        </w:rPr>
        <w:t>«</w:t>
      </w:r>
      <w:r w:rsidRPr="007C6884">
        <w:rPr>
          <w:bCs/>
          <w:sz w:val="28"/>
          <w:szCs w:val="28"/>
        </w:rPr>
        <w:t>Об исполнении органами местного самоуправления полномочий в области обращения с безнадзорными животными»; направлены предложения по указанной теме;</w:t>
      </w:r>
      <w:proofErr w:type="gramEnd"/>
    </w:p>
    <w:p w:rsidR="00F677DC" w:rsidRPr="007C6884" w:rsidRDefault="00F677DC" w:rsidP="007C688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18 декабря 2019 года – участие в Муниципальном часе на тему</w:t>
      </w:r>
      <w:r w:rsidR="00C96774" w:rsidRPr="007C6884">
        <w:rPr>
          <w:bCs/>
          <w:sz w:val="28"/>
          <w:szCs w:val="28"/>
        </w:rPr>
        <w:t xml:space="preserve"> «</w:t>
      </w:r>
      <w:r w:rsidRPr="007C6884">
        <w:rPr>
          <w:bCs/>
          <w:sz w:val="28"/>
          <w:szCs w:val="28"/>
        </w:rPr>
        <w:t>Об организации бесплатного питания и доставки к месту учебы школьников в муниципальных образованиях Иркутской области», депутат Городской Думы седьмого созыва С.Н. Тютюнник,</w:t>
      </w:r>
      <w:r w:rsidR="00C96774" w:rsidRPr="007C6884">
        <w:rPr>
          <w:bCs/>
          <w:sz w:val="28"/>
          <w:szCs w:val="28"/>
        </w:rPr>
        <w:t xml:space="preserve"> г.</w:t>
      </w:r>
      <w:r w:rsidRPr="007C6884">
        <w:rPr>
          <w:bCs/>
          <w:sz w:val="28"/>
          <w:szCs w:val="28"/>
        </w:rPr>
        <w:t xml:space="preserve"> Иркутск, направлены предложения по указанной теме;</w:t>
      </w:r>
    </w:p>
    <w:p w:rsidR="00F81C69" w:rsidRPr="00507E24" w:rsidRDefault="00F677DC" w:rsidP="00507E24">
      <w:pPr>
        <w:pStyle w:val="a4"/>
        <w:numPr>
          <w:ilvl w:val="0"/>
          <w:numId w:val="28"/>
        </w:numPr>
        <w:ind w:left="0" w:firstLine="567"/>
        <w:jc w:val="both"/>
        <w:rPr>
          <w:bCs/>
          <w:sz w:val="28"/>
          <w:szCs w:val="28"/>
        </w:rPr>
      </w:pPr>
      <w:r w:rsidRPr="007C6884">
        <w:rPr>
          <w:bCs/>
          <w:sz w:val="28"/>
          <w:szCs w:val="28"/>
        </w:rPr>
        <w:t>30 декабря 2019 года – участие в заседании Совета Законодательного Собрания Иркутской области, председатель Городской Думы седьмого созыва А.П. Чихирьков, в режиме ВКС.</w:t>
      </w:r>
      <w:bookmarkStart w:id="0" w:name="_GoBack"/>
      <w:bookmarkEnd w:id="0"/>
    </w:p>
    <w:p w:rsidR="00C77488" w:rsidRPr="00EC21E5" w:rsidRDefault="0007553B" w:rsidP="00F677DC">
      <w:pPr>
        <w:pStyle w:val="a4"/>
        <w:ind w:left="0"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EC21E5">
        <w:rPr>
          <w:sz w:val="28"/>
          <w:szCs w:val="28"/>
        </w:rPr>
        <w:t xml:space="preserve">Органы власти и гражданское общество тесно </w:t>
      </w:r>
      <w:proofErr w:type="gramStart"/>
      <w:r w:rsidRPr="00EC21E5">
        <w:rPr>
          <w:sz w:val="28"/>
          <w:szCs w:val="28"/>
        </w:rPr>
        <w:t>взаимосвязаны друг с другом и составляют</w:t>
      </w:r>
      <w:proofErr w:type="gramEnd"/>
      <w:r w:rsidRPr="00EC21E5">
        <w:rPr>
          <w:sz w:val="28"/>
          <w:szCs w:val="28"/>
        </w:rPr>
        <w:t xml:space="preserve"> две части единого социального организма. </w:t>
      </w:r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Формирование и пропаганду ценностей гражданского общества </w:t>
      </w:r>
      <w:proofErr w:type="gramStart"/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>Городская</w:t>
      </w:r>
      <w:proofErr w:type="gramEnd"/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Дума решает посредством взаимодействия с советами общественности, советами микрорайонов, автономными некоммерческими организациями, советами домов и др. институтами общественного самоуправления.</w:t>
      </w:r>
    </w:p>
    <w:p w:rsidR="00C77488" w:rsidRPr="00EC21E5" w:rsidRDefault="00CF1068" w:rsidP="00C7748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proofErr w:type="gram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В муниципальном образовании город Усть-Илимск</w:t>
      </w:r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61535F" w:rsidRPr="00EC21E5">
        <w:rPr>
          <w:rFonts w:eastAsia="Times New Roman"/>
          <w:bCs/>
          <w:kern w:val="3"/>
          <w:sz w:val="28"/>
          <w:szCs w:val="28"/>
          <w:lang w:eastAsia="ru-RU"/>
        </w:rPr>
        <w:t>используются</w:t>
      </w:r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следующие </w:t>
      </w:r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>формы участия населения в осуществлении местного самоуправления: муниципальные выборы, сходы, собрания, конференции,</w:t>
      </w:r>
      <w:r w:rsidR="0007553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форумы, </w:t>
      </w:r>
      <w:r w:rsidR="00C77488" w:rsidRPr="00EC21E5">
        <w:rPr>
          <w:rFonts w:eastAsia="Times New Roman"/>
          <w:bCs/>
          <w:kern w:val="3"/>
          <w:sz w:val="28"/>
          <w:szCs w:val="28"/>
          <w:lang w:eastAsia="ru-RU"/>
        </w:rPr>
        <w:t>публичные слушания, обращения граждан в органы местного самоуправления, опросы, территориальное общественное самоуправление.</w:t>
      </w:r>
      <w:proofErr w:type="gramEnd"/>
    </w:p>
    <w:p w:rsidR="000A342D" w:rsidRPr="00EC21E5" w:rsidRDefault="00C77488" w:rsidP="003A42A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proofErr w:type="gram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Порядок организации и осуществления территориального общественного самоуправления в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Усть-Илимске утверждён решениями Городской Думы города Усть-Илимска четвёртого созыва 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№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38/196 от 24.05.2006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О Порядке организации и осуществления территориального общественного самоуправления в муниципальном образовании город Усть-Илимск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»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и 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№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57/320 от 25.04.2007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О внесении изменений в Порядок организации и осуществления территориального общественного самоуправления в муниципальном образовании го</w:t>
      </w:r>
      <w:r w:rsidR="003A42AC" w:rsidRPr="00EC21E5">
        <w:rPr>
          <w:rFonts w:eastAsia="Times New Roman"/>
          <w:bCs/>
          <w:kern w:val="3"/>
          <w:sz w:val="28"/>
          <w:szCs w:val="28"/>
          <w:lang w:eastAsia="ru-RU"/>
        </w:rPr>
        <w:t>род Усть-Илимск».</w:t>
      </w:r>
      <w:proofErr w:type="gramEnd"/>
    </w:p>
    <w:p w:rsidR="00C77488" w:rsidRPr="00EC21E5" w:rsidRDefault="00C77488" w:rsidP="00C7748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Для</w:t>
      </w:r>
      <w:r w:rsidRPr="00EC21E5">
        <w:rPr>
          <w:b/>
          <w:bCs/>
          <w:sz w:val="28"/>
          <w:szCs w:val="28"/>
        </w:rPr>
        <w:t xml:space="preserve"> </w:t>
      </w:r>
      <w:r w:rsidRPr="00EC21E5">
        <w:rPr>
          <w:bCs/>
          <w:sz w:val="28"/>
          <w:szCs w:val="28"/>
        </w:rPr>
        <w:t xml:space="preserve">успешного развития местного самоуправления одной из ключевых задач для представительного органа является взаимодействие с местным сообществом и повышение гражданской активности населения. </w:t>
      </w:r>
      <w:r w:rsidRPr="00EC21E5">
        <w:rPr>
          <w:sz w:val="28"/>
          <w:szCs w:val="28"/>
        </w:rPr>
        <w:t xml:space="preserve">Одна из форм непосредственного народовластия, которая применяется на территории муниципального образования город Усть-Илимск, - публичные слушания. </w:t>
      </w:r>
      <w:r w:rsidRPr="00EC21E5">
        <w:rPr>
          <w:sz w:val="28"/>
          <w:szCs w:val="28"/>
        </w:rPr>
        <w:lastRenderedPageBreak/>
        <w:t xml:space="preserve">Публичные слушания являются формой обязательного учета мнения граждан по важнейшим вопросам, отнесенным к компетенции представительного органа. </w:t>
      </w:r>
    </w:p>
    <w:p w:rsidR="00C77488" w:rsidRPr="00EC21E5" w:rsidRDefault="00C77488" w:rsidP="00C7748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Публичные слушания на территории муниципального образования город Усть-Илимск проводятся в соответствии с Положением о публичных слушаниях в муниципальном образовании город Усть-Илимск, утвержденным решением Городской Думы города Усть-Илимска от 22.06.2016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26/172.</w:t>
      </w:r>
    </w:p>
    <w:p w:rsidR="00C77488" w:rsidRPr="00EC21E5" w:rsidRDefault="00C77488" w:rsidP="00C7748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Публичные слушания проводятся в целях</w:t>
      </w:r>
      <w:bookmarkStart w:id="1" w:name="l54"/>
      <w:bookmarkEnd w:id="1"/>
      <w:r w:rsidRPr="00EC21E5">
        <w:rPr>
          <w:sz w:val="28"/>
          <w:szCs w:val="28"/>
        </w:rPr>
        <w:t xml:space="preserve"> информирования жителей города о наиболее важных вопросах, по которым предполагается принятие муниципального правового акта; выявления общественного мнения; подготовки предложений и рекомендаций по обсуждаемой проблеме; оказания влияния общественности на принятие решений органами местного самоуправления.</w:t>
      </w:r>
    </w:p>
    <w:p w:rsidR="00875DD4" w:rsidRPr="00EC21E5" w:rsidRDefault="00C77488" w:rsidP="00C7748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На публичные слушания в </w:t>
      </w:r>
      <w:r w:rsidR="00875DD4" w:rsidRPr="00EC21E5">
        <w:rPr>
          <w:sz w:val="28"/>
          <w:szCs w:val="28"/>
        </w:rPr>
        <w:t>обязательном порядке выносятся:</w:t>
      </w:r>
    </w:p>
    <w:p w:rsidR="00C77488" w:rsidRPr="007C6884" w:rsidRDefault="00C77488" w:rsidP="007C6884">
      <w:pPr>
        <w:pStyle w:val="a4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7C6884">
        <w:rPr>
          <w:sz w:val="28"/>
          <w:szCs w:val="28"/>
        </w:rPr>
        <w:t>проект Устава муниципального образования, а также проект решения о внесении изменений и дополнений в Устав;</w:t>
      </w:r>
    </w:p>
    <w:p w:rsidR="00C77488" w:rsidRPr="007C6884" w:rsidRDefault="00C77488" w:rsidP="007C6884">
      <w:pPr>
        <w:pStyle w:val="a4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7C6884">
        <w:rPr>
          <w:sz w:val="28"/>
          <w:szCs w:val="28"/>
        </w:rPr>
        <w:t>проект бюджета города и отчет о его исполнении</w:t>
      </w:r>
      <w:bookmarkStart w:id="2" w:name="l55"/>
      <w:bookmarkEnd w:id="2"/>
      <w:r w:rsidRPr="007C6884">
        <w:rPr>
          <w:sz w:val="28"/>
          <w:szCs w:val="28"/>
        </w:rPr>
        <w:t>;</w:t>
      </w:r>
    </w:p>
    <w:p w:rsidR="00C77488" w:rsidRPr="007C6884" w:rsidRDefault="00C77488" w:rsidP="007C6884">
      <w:pPr>
        <w:pStyle w:val="a4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7C6884">
        <w:rPr>
          <w:sz w:val="28"/>
          <w:szCs w:val="28"/>
        </w:rPr>
        <w:t xml:space="preserve">проекты планов и программ развития муниципального образования, проекты правил землепользования и застройки, проекты планировки территорий и проекты межевания </w:t>
      </w:r>
      <w:bookmarkStart w:id="3" w:name="l11"/>
      <w:bookmarkEnd w:id="3"/>
      <w:r w:rsidRPr="007C6884">
        <w:rPr>
          <w:sz w:val="28"/>
          <w:szCs w:val="28"/>
        </w:rPr>
        <w:t>территорий;</w:t>
      </w:r>
      <w:bookmarkStart w:id="4" w:name="l12"/>
      <w:bookmarkEnd w:id="4"/>
    </w:p>
    <w:p w:rsidR="00C77488" w:rsidRPr="007C6884" w:rsidRDefault="00C77488" w:rsidP="007C6884">
      <w:pPr>
        <w:pStyle w:val="a4"/>
        <w:numPr>
          <w:ilvl w:val="0"/>
          <w:numId w:val="30"/>
        </w:numPr>
        <w:ind w:left="0" w:firstLine="567"/>
        <w:jc w:val="both"/>
        <w:rPr>
          <w:sz w:val="28"/>
          <w:szCs w:val="28"/>
        </w:rPr>
      </w:pPr>
      <w:r w:rsidRPr="007C6884">
        <w:rPr>
          <w:sz w:val="28"/>
          <w:szCs w:val="28"/>
        </w:rPr>
        <w:t xml:space="preserve">вопросы о преобразовании муниципального образования (изменение статуса муниципального образования). </w:t>
      </w:r>
    </w:p>
    <w:p w:rsidR="00163558" w:rsidRPr="00EC21E5" w:rsidRDefault="00C77488" w:rsidP="0016355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В 20</w:t>
      </w:r>
      <w:r w:rsidR="00163558" w:rsidRPr="00EC21E5">
        <w:rPr>
          <w:sz w:val="28"/>
          <w:szCs w:val="28"/>
        </w:rPr>
        <w:t>19</w:t>
      </w:r>
      <w:r w:rsidRPr="00EC21E5">
        <w:rPr>
          <w:sz w:val="28"/>
          <w:szCs w:val="28"/>
        </w:rPr>
        <w:t xml:space="preserve"> году в муниципальном образовании город Усть-Илимск по инициативе Городской Думы публичны</w:t>
      </w:r>
      <w:r w:rsidR="004C0659" w:rsidRPr="00EC21E5">
        <w:rPr>
          <w:sz w:val="28"/>
          <w:szCs w:val="28"/>
        </w:rPr>
        <w:t>е</w:t>
      </w:r>
      <w:r w:rsidRPr="00EC21E5">
        <w:rPr>
          <w:sz w:val="28"/>
          <w:szCs w:val="28"/>
        </w:rPr>
        <w:t xml:space="preserve"> слушани</w:t>
      </w:r>
      <w:r w:rsidR="004C0659" w:rsidRPr="00EC21E5">
        <w:rPr>
          <w:sz w:val="28"/>
          <w:szCs w:val="28"/>
        </w:rPr>
        <w:t>я</w:t>
      </w:r>
      <w:r w:rsidRPr="00EC21E5">
        <w:rPr>
          <w:sz w:val="28"/>
          <w:szCs w:val="28"/>
        </w:rPr>
        <w:t xml:space="preserve"> </w:t>
      </w:r>
      <w:r w:rsidR="004C0659" w:rsidRPr="00EC21E5">
        <w:rPr>
          <w:sz w:val="28"/>
          <w:szCs w:val="28"/>
        </w:rPr>
        <w:t>проходили два раза.</w:t>
      </w:r>
      <w:r w:rsidR="00E65EDD" w:rsidRPr="00EC21E5">
        <w:rPr>
          <w:sz w:val="28"/>
          <w:szCs w:val="28"/>
        </w:rPr>
        <w:t xml:space="preserve"> В </w:t>
      </w:r>
      <w:proofErr w:type="gramStart"/>
      <w:r w:rsidR="00E65EDD" w:rsidRPr="00EC21E5">
        <w:rPr>
          <w:sz w:val="28"/>
          <w:szCs w:val="28"/>
        </w:rPr>
        <w:t>первом</w:t>
      </w:r>
      <w:proofErr w:type="gramEnd"/>
      <w:r w:rsidR="00E65EDD" w:rsidRPr="00EC21E5">
        <w:rPr>
          <w:sz w:val="28"/>
          <w:szCs w:val="28"/>
        </w:rPr>
        <w:t xml:space="preserve"> случае на общественное обсуждени</w:t>
      </w:r>
      <w:r w:rsidR="002F364B" w:rsidRPr="00EC21E5">
        <w:rPr>
          <w:sz w:val="28"/>
          <w:szCs w:val="28"/>
        </w:rPr>
        <w:t>е</w:t>
      </w:r>
      <w:r w:rsidR="00E65EDD" w:rsidRPr="00EC21E5">
        <w:rPr>
          <w:sz w:val="28"/>
          <w:szCs w:val="28"/>
        </w:rPr>
        <w:t xml:space="preserve"> выносился проект решения Городской Думы об исполнении бюджета города за 2018 год, во втором – проект бюджета города на 2020 год</w:t>
      </w:r>
      <w:r w:rsidR="00DB7CBC" w:rsidRPr="00EC21E5">
        <w:rPr>
          <w:sz w:val="28"/>
          <w:szCs w:val="28"/>
        </w:rPr>
        <w:t xml:space="preserve"> </w:t>
      </w:r>
      <w:r w:rsidR="00E65EDD" w:rsidRPr="00EC21E5">
        <w:rPr>
          <w:sz w:val="28"/>
          <w:szCs w:val="28"/>
        </w:rPr>
        <w:t>и плановый период 2021 и 2022 годов.</w:t>
      </w:r>
    </w:p>
    <w:p w:rsidR="006442C3" w:rsidRPr="00EC21E5" w:rsidRDefault="005B5882" w:rsidP="0016355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Для взаимодействия между гражданским обществом и властью р</w:t>
      </w:r>
      <w:r w:rsidR="0088765F" w:rsidRPr="00EC21E5">
        <w:rPr>
          <w:sz w:val="28"/>
          <w:szCs w:val="28"/>
        </w:rPr>
        <w:t>ешением Городской Думы от 25.05.2016</w:t>
      </w:r>
      <w:r w:rsidR="00C96774">
        <w:rPr>
          <w:sz w:val="28"/>
          <w:szCs w:val="28"/>
        </w:rPr>
        <w:t xml:space="preserve"> г.</w:t>
      </w:r>
      <w:r w:rsidR="0088765F" w:rsidRPr="00EC21E5">
        <w:rPr>
          <w:sz w:val="28"/>
          <w:szCs w:val="28"/>
        </w:rPr>
        <w:t xml:space="preserve"> </w:t>
      </w:r>
      <w:r w:rsidR="00C96774">
        <w:rPr>
          <w:sz w:val="28"/>
          <w:szCs w:val="28"/>
        </w:rPr>
        <w:t xml:space="preserve">№ </w:t>
      </w:r>
      <w:r w:rsidR="0088765F" w:rsidRPr="00EC21E5">
        <w:rPr>
          <w:sz w:val="28"/>
          <w:szCs w:val="28"/>
        </w:rPr>
        <w:t>25/168 было утверждено Положение о создании Общественной Палаты муниципального образования город Усть-Илимск (далее – Общественная Палата)</w:t>
      </w:r>
      <w:r w:rsidRPr="00EC21E5">
        <w:rPr>
          <w:sz w:val="28"/>
          <w:szCs w:val="28"/>
        </w:rPr>
        <w:t xml:space="preserve">. </w:t>
      </w:r>
      <w:proofErr w:type="gramStart"/>
      <w:r w:rsidRPr="00EC21E5">
        <w:rPr>
          <w:sz w:val="28"/>
          <w:szCs w:val="28"/>
        </w:rPr>
        <w:t>В соответствии с Положением в сос</w:t>
      </w:r>
      <w:r w:rsidR="00002608" w:rsidRPr="00EC21E5">
        <w:rPr>
          <w:sz w:val="28"/>
          <w:szCs w:val="28"/>
        </w:rPr>
        <w:t>т</w:t>
      </w:r>
      <w:r w:rsidRPr="00EC21E5">
        <w:rPr>
          <w:sz w:val="28"/>
          <w:szCs w:val="28"/>
        </w:rPr>
        <w:t xml:space="preserve">ав Общественной Палаты по квоте Городской Думы </w:t>
      </w:r>
      <w:r w:rsidR="00002608" w:rsidRPr="00EC21E5">
        <w:rPr>
          <w:sz w:val="28"/>
          <w:szCs w:val="28"/>
        </w:rPr>
        <w:t>были избраны</w:t>
      </w:r>
      <w:r w:rsidRPr="00EC21E5">
        <w:rPr>
          <w:sz w:val="28"/>
          <w:szCs w:val="28"/>
        </w:rPr>
        <w:t xml:space="preserve"> четыре кандидатуры, еще четыре</w:t>
      </w:r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- от мэра города</w:t>
      </w:r>
      <w:r w:rsidR="009865CB" w:rsidRPr="00EC21E5">
        <w:rPr>
          <w:sz w:val="28"/>
          <w:szCs w:val="28"/>
        </w:rPr>
        <w:t>, они в свою очередь выбирали оставшиеся две трети состава из числа представителей общественных</w:t>
      </w:r>
      <w:r w:rsidR="006442C3" w:rsidRPr="00EC21E5">
        <w:rPr>
          <w:sz w:val="28"/>
          <w:szCs w:val="28"/>
        </w:rPr>
        <w:t>, некоммерческих</w:t>
      </w:r>
      <w:r w:rsidR="009865CB" w:rsidRPr="00EC21E5">
        <w:rPr>
          <w:sz w:val="28"/>
          <w:szCs w:val="28"/>
        </w:rPr>
        <w:t xml:space="preserve"> организаций.</w:t>
      </w:r>
      <w:proofErr w:type="gramEnd"/>
      <w:r w:rsidR="009865CB" w:rsidRPr="00EC21E5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Общественная палата Усть-Илимска как субъект общественного контроля, консультативно-совещательный орган</w:t>
      </w:r>
      <w:r w:rsidR="006442C3" w:rsidRPr="00EC21E5">
        <w:rPr>
          <w:sz w:val="28"/>
          <w:szCs w:val="28"/>
        </w:rPr>
        <w:t xml:space="preserve"> способствует </w:t>
      </w:r>
      <w:r w:rsidRPr="00EC21E5">
        <w:rPr>
          <w:sz w:val="28"/>
          <w:szCs w:val="28"/>
        </w:rPr>
        <w:t>согласованности интересов жителей города, общественных объединений и органов местного самоуправления при решении важных вопросов общественного, экономического, социально-культурного развития города.</w:t>
      </w:r>
      <w:r w:rsidR="008512F8" w:rsidRPr="00EC21E5">
        <w:rPr>
          <w:sz w:val="28"/>
          <w:szCs w:val="28"/>
        </w:rPr>
        <w:t xml:space="preserve"> </w:t>
      </w:r>
    </w:p>
    <w:p w:rsidR="00811E16" w:rsidRPr="00EC21E5" w:rsidRDefault="008512F8" w:rsidP="00B356C2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В 2019 году был избран второй созыв Общественной палаты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Усть-Илимска.</w:t>
      </w:r>
      <w:r w:rsidR="005B5882" w:rsidRPr="00EC21E5">
        <w:rPr>
          <w:sz w:val="28"/>
          <w:szCs w:val="28"/>
        </w:rPr>
        <w:t xml:space="preserve"> </w:t>
      </w:r>
      <w:r w:rsidR="00DB7CBC" w:rsidRPr="00EC21E5">
        <w:rPr>
          <w:sz w:val="28"/>
          <w:szCs w:val="28"/>
        </w:rPr>
        <w:t xml:space="preserve">В отчетном </w:t>
      </w:r>
      <w:proofErr w:type="gramStart"/>
      <w:r w:rsidR="00DB7CBC" w:rsidRPr="00EC21E5">
        <w:rPr>
          <w:sz w:val="28"/>
          <w:szCs w:val="28"/>
        </w:rPr>
        <w:t>периоде</w:t>
      </w:r>
      <w:proofErr w:type="gramEnd"/>
      <w:r w:rsidR="00DB7CBC" w:rsidRPr="00EC21E5">
        <w:rPr>
          <w:sz w:val="28"/>
          <w:szCs w:val="28"/>
        </w:rPr>
        <w:t xml:space="preserve"> Общественная Палата в рамках общественного контроля рассматривал</w:t>
      </w:r>
      <w:r w:rsidRPr="00EC21E5">
        <w:rPr>
          <w:sz w:val="28"/>
          <w:szCs w:val="28"/>
        </w:rPr>
        <w:t>а</w:t>
      </w:r>
      <w:r w:rsidR="00DB7CBC" w:rsidRPr="00EC21E5">
        <w:rPr>
          <w:sz w:val="28"/>
          <w:szCs w:val="28"/>
        </w:rPr>
        <w:t xml:space="preserve"> практику муниципального жилищного контроля, </w:t>
      </w:r>
      <w:r w:rsidR="00DB7CBC" w:rsidRPr="00EC21E5">
        <w:rPr>
          <w:sz w:val="28"/>
          <w:szCs w:val="28"/>
        </w:rPr>
        <w:lastRenderedPageBreak/>
        <w:t>сложившуюся в</w:t>
      </w:r>
      <w:r w:rsidR="00C96774">
        <w:rPr>
          <w:sz w:val="28"/>
          <w:szCs w:val="28"/>
        </w:rPr>
        <w:t xml:space="preserve"> г.</w:t>
      </w:r>
      <w:r w:rsidR="00DB7CBC" w:rsidRPr="00EC21E5">
        <w:rPr>
          <w:sz w:val="28"/>
          <w:szCs w:val="28"/>
        </w:rPr>
        <w:t xml:space="preserve"> Усть-Илимске. </w:t>
      </w:r>
      <w:r w:rsidR="006442C3" w:rsidRPr="00EC21E5">
        <w:rPr>
          <w:sz w:val="28"/>
          <w:szCs w:val="28"/>
        </w:rPr>
        <w:t xml:space="preserve">Результаты </w:t>
      </w:r>
      <w:r w:rsidR="00DB7CBC" w:rsidRPr="00EC21E5">
        <w:rPr>
          <w:sz w:val="28"/>
          <w:szCs w:val="28"/>
        </w:rPr>
        <w:t>работы Общественн</w:t>
      </w:r>
      <w:r w:rsidR="006442C3" w:rsidRPr="00EC21E5">
        <w:rPr>
          <w:sz w:val="28"/>
          <w:szCs w:val="28"/>
        </w:rPr>
        <w:t>ая</w:t>
      </w:r>
      <w:r w:rsidR="00DB7CBC" w:rsidRPr="00EC21E5">
        <w:rPr>
          <w:sz w:val="28"/>
          <w:szCs w:val="28"/>
        </w:rPr>
        <w:t xml:space="preserve"> Палат</w:t>
      </w:r>
      <w:r w:rsidR="006442C3" w:rsidRPr="00EC21E5">
        <w:rPr>
          <w:sz w:val="28"/>
          <w:szCs w:val="28"/>
        </w:rPr>
        <w:t>а</w:t>
      </w:r>
      <w:r w:rsidR="00DB7CBC" w:rsidRPr="00EC21E5">
        <w:rPr>
          <w:sz w:val="28"/>
          <w:szCs w:val="28"/>
        </w:rPr>
        <w:t xml:space="preserve"> </w:t>
      </w:r>
      <w:r w:rsidR="006442C3" w:rsidRPr="00EC21E5">
        <w:rPr>
          <w:sz w:val="28"/>
          <w:szCs w:val="28"/>
        </w:rPr>
        <w:t>представила</w:t>
      </w:r>
      <w:r w:rsidR="00DB7CBC" w:rsidRPr="00EC21E5">
        <w:rPr>
          <w:sz w:val="28"/>
          <w:szCs w:val="28"/>
        </w:rPr>
        <w:t xml:space="preserve"> </w:t>
      </w:r>
      <w:r w:rsidR="008621C5" w:rsidRPr="00EC21E5">
        <w:rPr>
          <w:sz w:val="28"/>
          <w:szCs w:val="28"/>
        </w:rPr>
        <w:t>депутатам</w:t>
      </w:r>
      <w:r w:rsidR="00DB7CBC" w:rsidRPr="00EC21E5">
        <w:rPr>
          <w:sz w:val="28"/>
          <w:szCs w:val="28"/>
        </w:rPr>
        <w:t xml:space="preserve"> Городской Дум</w:t>
      </w:r>
      <w:r w:rsidR="008621C5" w:rsidRPr="00EC21E5">
        <w:rPr>
          <w:sz w:val="28"/>
          <w:szCs w:val="28"/>
        </w:rPr>
        <w:t>ы</w:t>
      </w:r>
      <w:r w:rsidR="006442C3" w:rsidRPr="00EC21E5">
        <w:rPr>
          <w:sz w:val="28"/>
          <w:szCs w:val="28"/>
        </w:rPr>
        <w:t>.</w:t>
      </w:r>
      <w:r w:rsidR="00636E5F" w:rsidRPr="00EC21E5">
        <w:rPr>
          <w:sz w:val="28"/>
          <w:szCs w:val="28"/>
        </w:rPr>
        <w:t xml:space="preserve"> </w:t>
      </w:r>
    </w:p>
    <w:p w:rsidR="00DF1F40" w:rsidRPr="00EC21E5" w:rsidRDefault="00636E5F" w:rsidP="00163558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В </w:t>
      </w:r>
      <w:proofErr w:type="gramStart"/>
      <w:r w:rsidRPr="00EC21E5">
        <w:rPr>
          <w:sz w:val="28"/>
          <w:szCs w:val="28"/>
        </w:rPr>
        <w:t>целях</w:t>
      </w:r>
      <w:proofErr w:type="gramEnd"/>
      <w:r w:rsidRPr="00EC21E5">
        <w:rPr>
          <w:sz w:val="28"/>
          <w:szCs w:val="28"/>
        </w:rPr>
        <w:t xml:space="preserve"> изучения общественного мнения Городской Думой на своем официальном сайте был проведен один опрос по актуальной </w:t>
      </w:r>
      <w:r w:rsidR="007C100A" w:rsidRPr="00EC21E5">
        <w:rPr>
          <w:sz w:val="28"/>
          <w:szCs w:val="28"/>
        </w:rPr>
        <w:t xml:space="preserve">для </w:t>
      </w:r>
      <w:proofErr w:type="spellStart"/>
      <w:r w:rsidR="007C100A" w:rsidRPr="00EC21E5">
        <w:rPr>
          <w:sz w:val="28"/>
          <w:szCs w:val="28"/>
        </w:rPr>
        <w:t>устьилимцев</w:t>
      </w:r>
      <w:proofErr w:type="spellEnd"/>
      <w:r w:rsidR="007C100A" w:rsidRPr="00EC21E5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теме – о начислении оплаты за коммунальную услугу по обращению с твердыми коммунальными отходами</w:t>
      </w:r>
      <w:r w:rsidR="007C100A" w:rsidRPr="00EC21E5">
        <w:rPr>
          <w:sz w:val="28"/>
          <w:szCs w:val="28"/>
        </w:rPr>
        <w:t xml:space="preserve"> (ТКО).</w:t>
      </w:r>
      <w:r w:rsidR="00C96774">
        <w:rPr>
          <w:sz w:val="28"/>
          <w:szCs w:val="28"/>
        </w:rPr>
        <w:t xml:space="preserve"> </w:t>
      </w:r>
      <w:r w:rsidR="005C689F" w:rsidRPr="00EC21E5">
        <w:rPr>
          <w:sz w:val="28"/>
          <w:szCs w:val="28"/>
        </w:rPr>
        <w:t xml:space="preserve">В </w:t>
      </w:r>
      <w:proofErr w:type="gramStart"/>
      <w:r w:rsidR="005C689F" w:rsidRPr="00EC21E5">
        <w:rPr>
          <w:sz w:val="28"/>
          <w:szCs w:val="28"/>
        </w:rPr>
        <w:t>опросе</w:t>
      </w:r>
      <w:proofErr w:type="gramEnd"/>
      <w:r w:rsidR="005C689F" w:rsidRPr="00EC21E5">
        <w:rPr>
          <w:sz w:val="28"/>
          <w:szCs w:val="28"/>
        </w:rPr>
        <w:t xml:space="preserve"> приняли участие 378 человек. </w:t>
      </w:r>
      <w:r w:rsidR="00EE2402" w:rsidRPr="00EC21E5">
        <w:rPr>
          <w:sz w:val="28"/>
          <w:szCs w:val="28"/>
        </w:rPr>
        <w:t>Результаты опроса показали, что 83% г</w:t>
      </w:r>
      <w:r w:rsidR="007C100A" w:rsidRPr="00EC21E5">
        <w:rPr>
          <w:sz w:val="28"/>
          <w:szCs w:val="28"/>
        </w:rPr>
        <w:t xml:space="preserve">орожан </w:t>
      </w:r>
      <w:r w:rsidR="00EE2402" w:rsidRPr="00EC21E5">
        <w:rPr>
          <w:sz w:val="28"/>
          <w:szCs w:val="28"/>
        </w:rPr>
        <w:t>поддерживают начисление оплаты за ТКО с человека и только 17% - с общей жилой площади.</w:t>
      </w:r>
      <w:r w:rsidR="00C96774">
        <w:rPr>
          <w:sz w:val="28"/>
          <w:szCs w:val="28"/>
        </w:rPr>
        <w:t xml:space="preserve"> </w:t>
      </w:r>
    </w:p>
    <w:p w:rsidR="00D26F23" w:rsidRPr="00EC21E5" w:rsidRDefault="00D57EDB" w:rsidP="00D26F23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sz w:val="28"/>
          <w:szCs w:val="28"/>
        </w:rPr>
        <w:t xml:space="preserve">Работа по доведению до сведения населения требований нормативных правовых актов ведется через средства массовой информации. </w:t>
      </w:r>
      <w:proofErr w:type="gramStart"/>
      <w:r w:rsidR="00D26F23" w:rsidRPr="00EC21E5">
        <w:rPr>
          <w:rFonts w:eastAsia="Times New Roman"/>
          <w:sz w:val="28"/>
          <w:szCs w:val="28"/>
          <w:lang w:eastAsia="ru-RU"/>
        </w:rPr>
        <w:t xml:space="preserve">В целях полного и своевременного официального обнародования муниципальных правовых актов </w:t>
      </w:r>
      <w:r w:rsidR="00D26F23" w:rsidRPr="00EC21E5">
        <w:rPr>
          <w:rFonts w:eastAsia="Times New Roman"/>
          <w:bCs/>
          <w:sz w:val="28"/>
          <w:szCs w:val="28"/>
          <w:lang w:eastAsia="ru-RU"/>
        </w:rPr>
        <w:t>Администрацией города Усть-Илимска учреждено периодическое печатное издание – газета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«</w:t>
      </w:r>
      <w:r w:rsidR="00D26F23" w:rsidRPr="00EC21E5">
        <w:rPr>
          <w:rFonts w:eastAsia="Times New Roman"/>
          <w:bCs/>
          <w:sz w:val="28"/>
          <w:szCs w:val="28"/>
          <w:lang w:eastAsia="ru-RU"/>
        </w:rPr>
        <w:t>Усть-Илимск официальный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» </w:t>
      </w:r>
      <w:r w:rsidR="00D26F23" w:rsidRPr="00EC21E5">
        <w:rPr>
          <w:rFonts w:eastAsia="Times New Roman"/>
          <w:bCs/>
          <w:sz w:val="28"/>
          <w:szCs w:val="28"/>
          <w:lang w:eastAsia="ru-RU"/>
        </w:rPr>
        <w:t xml:space="preserve">(Свидетельство о регистрации в Федеральной службе по надзору в сфере связи, информационных технологий и массовых коммуникаций по Иркутской области ПИ 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№ </w:t>
      </w:r>
      <w:r w:rsidR="00D26F23" w:rsidRPr="00EC21E5">
        <w:rPr>
          <w:rFonts w:eastAsia="Times New Roman"/>
          <w:bCs/>
          <w:sz w:val="28"/>
          <w:szCs w:val="28"/>
          <w:lang w:eastAsia="ru-RU"/>
        </w:rPr>
        <w:t>ТУ38 – 00664 от 19.08.2013</w:t>
      </w:r>
      <w:r w:rsidR="00C96774">
        <w:rPr>
          <w:rFonts w:eastAsia="Times New Roman"/>
          <w:bCs/>
          <w:sz w:val="28"/>
          <w:szCs w:val="28"/>
          <w:lang w:eastAsia="ru-RU"/>
        </w:rPr>
        <w:t xml:space="preserve"> г.</w:t>
      </w:r>
      <w:r w:rsidR="00D26F23" w:rsidRPr="00EC21E5">
        <w:rPr>
          <w:rFonts w:eastAsia="Times New Roman"/>
          <w:bCs/>
          <w:sz w:val="28"/>
          <w:szCs w:val="28"/>
          <w:lang w:eastAsia="ru-RU"/>
        </w:rPr>
        <w:t>).</w:t>
      </w:r>
      <w:proofErr w:type="gramEnd"/>
    </w:p>
    <w:p w:rsidR="00961010" w:rsidRPr="00EC21E5" w:rsidRDefault="00D26F23" w:rsidP="00705503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rFonts w:eastAsia="Times New Roman"/>
          <w:bCs/>
          <w:sz w:val="28"/>
          <w:szCs w:val="28"/>
          <w:lang w:eastAsia="ru-RU"/>
        </w:rPr>
        <w:t xml:space="preserve">Городской Думой подписано соглашение о сотрудничестве с Администрацией города Усть-Илимска от 24 декабря 2013 года по опубликованию в данном печатном издании официальной информации о социально-экономическом и культурном развитии муниципального образования, о развитии его общественной инфраструктуры и иной официальной информации. Посредством данного печатного издания до населения города Усть-Илимска своевременно доводится информация о принятых Городской Думой решениях. </w:t>
      </w:r>
      <w:r w:rsidR="007A4318" w:rsidRPr="00EC21E5">
        <w:rPr>
          <w:rFonts w:eastAsia="Times New Roman"/>
          <w:bCs/>
          <w:sz w:val="28"/>
          <w:szCs w:val="28"/>
          <w:lang w:eastAsia="ru-RU"/>
        </w:rPr>
        <w:t xml:space="preserve">В отчетном </w:t>
      </w:r>
      <w:proofErr w:type="gramStart"/>
      <w:r w:rsidR="007A4318" w:rsidRPr="00EC21E5">
        <w:rPr>
          <w:rFonts w:eastAsia="Times New Roman"/>
          <w:bCs/>
          <w:sz w:val="28"/>
          <w:szCs w:val="28"/>
          <w:lang w:eastAsia="ru-RU"/>
        </w:rPr>
        <w:t>периоде</w:t>
      </w:r>
      <w:proofErr w:type="gramEnd"/>
      <w:r w:rsidR="007A4318" w:rsidRPr="00EC21E5">
        <w:rPr>
          <w:rFonts w:eastAsia="Times New Roman"/>
          <w:bCs/>
          <w:sz w:val="28"/>
          <w:szCs w:val="28"/>
          <w:lang w:eastAsia="ru-RU"/>
        </w:rPr>
        <w:t xml:space="preserve"> вышло в свет 18 выпусков газеты.</w:t>
      </w:r>
    </w:p>
    <w:p w:rsidR="00E96832" w:rsidRPr="00EC21E5" w:rsidRDefault="00E96832" w:rsidP="00705503">
      <w:pPr>
        <w:tabs>
          <w:tab w:val="left" w:pos="10602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  <w:lang w:eastAsia="ru-RU"/>
        </w:rPr>
      </w:pPr>
      <w:r w:rsidRPr="00EC21E5">
        <w:rPr>
          <w:rFonts w:eastAsia="Times New Roman"/>
          <w:bCs/>
          <w:sz w:val="28"/>
          <w:szCs w:val="28"/>
          <w:lang w:eastAsia="ru-RU"/>
        </w:rPr>
        <w:t>Кроме того, все решения Городской Думы обязательно публикуются на сайте Городской Думы и на сайте Администрации города.</w:t>
      </w:r>
    </w:p>
    <w:p w:rsidR="008621C5" w:rsidRPr="00EC21E5" w:rsidRDefault="00EF4CDE" w:rsidP="00C77488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67310</wp:posOffset>
            </wp:positionV>
            <wp:extent cx="2734945" cy="2091690"/>
            <wp:effectExtent l="0" t="0" r="8255" b="3810"/>
            <wp:wrapSquare wrapText="bothSides"/>
            <wp:docPr id="17" name="Рисунок 17" descr="DSCN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786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1" r="1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77488" w:rsidRPr="00EC21E5">
        <w:rPr>
          <w:rFonts w:eastAsia="Times New Roman"/>
          <w:sz w:val="28"/>
          <w:szCs w:val="28"/>
          <w:lang w:eastAsia="ru-RU"/>
        </w:rPr>
        <w:t>Общественные организации и объединения активных граждан играют важную роль в современном государстве, являются неотъемлемой частью гражданского общества.</w:t>
      </w:r>
      <w:proofErr w:type="gramEnd"/>
      <w:r w:rsidR="00C77488" w:rsidRPr="00EC21E5">
        <w:rPr>
          <w:rFonts w:eastAsia="Times New Roman"/>
          <w:sz w:val="28"/>
          <w:szCs w:val="28"/>
          <w:lang w:eastAsia="ru-RU"/>
        </w:rPr>
        <w:t xml:space="preserve"> В </w:t>
      </w:r>
      <w:proofErr w:type="gramStart"/>
      <w:r w:rsidR="00C77488" w:rsidRPr="00EC21E5">
        <w:rPr>
          <w:rFonts w:eastAsia="Times New Roman"/>
          <w:sz w:val="28"/>
          <w:szCs w:val="28"/>
          <w:lang w:eastAsia="ru-RU"/>
        </w:rPr>
        <w:t>Усть-Илимске</w:t>
      </w:r>
      <w:proofErr w:type="gramEnd"/>
      <w:r w:rsidR="00C77488" w:rsidRPr="00EC21E5">
        <w:rPr>
          <w:rFonts w:eastAsia="Times New Roman"/>
          <w:sz w:val="28"/>
          <w:szCs w:val="28"/>
          <w:lang w:eastAsia="ru-RU"/>
        </w:rPr>
        <w:t xml:space="preserve"> зарегистрировано 76 социально-ориентированных некоммерческих общественных организаций (СО НКО). С 2016 года действует Объединенный совет СО НКО, куда вошли более 30 организаций. Объединенный совет НКО ежемесячно проводит заседания с целью информирования населения о деятельности некоммерческих организаций и общественных объединений, а также для взаимодействия с органами местного самоуправления. Заседания Объединенного совета регулярно посещают депутаты </w:t>
      </w:r>
      <w:proofErr w:type="gramStart"/>
      <w:r w:rsidR="00C77488" w:rsidRPr="00EC21E5">
        <w:rPr>
          <w:rFonts w:eastAsia="Times New Roman"/>
          <w:sz w:val="28"/>
          <w:szCs w:val="28"/>
          <w:lang w:eastAsia="ru-RU"/>
        </w:rPr>
        <w:t>Городской</w:t>
      </w:r>
      <w:proofErr w:type="gramEnd"/>
      <w:r w:rsidR="00C77488" w:rsidRPr="00EC21E5">
        <w:rPr>
          <w:rFonts w:eastAsia="Times New Roman"/>
          <w:sz w:val="28"/>
          <w:szCs w:val="28"/>
          <w:lang w:eastAsia="ru-RU"/>
        </w:rPr>
        <w:t xml:space="preserve"> Думы. </w:t>
      </w:r>
    </w:p>
    <w:p w:rsidR="00DA629D" w:rsidRPr="00EC21E5" w:rsidRDefault="00DA629D" w:rsidP="00C77488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lastRenderedPageBreak/>
        <w:t>Стоит отметить, что на поддержку НКО из городского бюджета предусмотрены субсидии, которые НКО могут получить, участвуя в муниципальном конкурсе на лучший социальный проект. Ежегодно сумма финансовой поддержки увеличивается.</w:t>
      </w:r>
    </w:p>
    <w:p w:rsidR="007848A3" w:rsidRPr="00EC21E5" w:rsidRDefault="00392D40" w:rsidP="00C77488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В </w:t>
      </w:r>
      <w:proofErr w:type="gramStart"/>
      <w:r w:rsidRPr="00EC21E5">
        <w:rPr>
          <w:rFonts w:eastAsia="Times New Roman"/>
          <w:sz w:val="28"/>
          <w:szCs w:val="28"/>
          <w:lang w:eastAsia="ru-RU"/>
        </w:rPr>
        <w:t>декабре</w:t>
      </w:r>
      <w:proofErr w:type="gramEnd"/>
      <w:r w:rsidRPr="00EC21E5">
        <w:rPr>
          <w:rFonts w:eastAsia="Times New Roman"/>
          <w:sz w:val="28"/>
          <w:szCs w:val="28"/>
          <w:lang w:eastAsia="ru-RU"/>
        </w:rPr>
        <w:t xml:space="preserve"> 2019 года в Усть-Илимске состоялся Гражданский форум, </w:t>
      </w:r>
      <w:r w:rsidR="00F46C96" w:rsidRPr="00EC21E5">
        <w:rPr>
          <w:rFonts w:eastAsia="Times New Roman"/>
          <w:sz w:val="28"/>
          <w:szCs w:val="28"/>
          <w:lang w:eastAsia="ru-RU"/>
        </w:rPr>
        <w:t>где широко обсуждались</w:t>
      </w:r>
      <w:r w:rsidR="006C2BD9" w:rsidRPr="00EC21E5">
        <w:rPr>
          <w:rFonts w:eastAsia="Times New Roman"/>
          <w:sz w:val="28"/>
          <w:szCs w:val="28"/>
          <w:lang w:eastAsia="ru-RU"/>
        </w:rPr>
        <w:t xml:space="preserve"> приоритеты и механизмы развития гражданского общества в Усть-Илимске.</w:t>
      </w:r>
      <w:r w:rsidR="00F46C96" w:rsidRPr="00EC21E5">
        <w:rPr>
          <w:rFonts w:eastAsia="Times New Roman"/>
          <w:sz w:val="28"/>
          <w:szCs w:val="28"/>
          <w:lang w:eastAsia="ru-RU"/>
        </w:rPr>
        <w:t xml:space="preserve"> Участников мероприятия приветствовал председатель Городской Думы Арсений Чихирьков.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="00EB6A28" w:rsidRPr="00EC21E5">
        <w:rPr>
          <w:rFonts w:eastAsia="Times New Roman"/>
          <w:sz w:val="28"/>
          <w:szCs w:val="28"/>
          <w:lang w:eastAsia="ru-RU"/>
        </w:rPr>
        <w:t>Гражданский форум объединил представителей</w:t>
      </w:r>
      <w:r w:rsidR="006C2BD9" w:rsidRPr="00EC21E5">
        <w:rPr>
          <w:rFonts w:eastAsia="Times New Roman"/>
          <w:sz w:val="28"/>
          <w:szCs w:val="28"/>
          <w:lang w:eastAsia="ru-RU"/>
        </w:rPr>
        <w:t xml:space="preserve"> </w:t>
      </w:r>
      <w:r w:rsidR="00EB6A28" w:rsidRPr="00EC21E5">
        <w:rPr>
          <w:rFonts w:eastAsia="Times New Roman"/>
          <w:sz w:val="28"/>
          <w:szCs w:val="28"/>
          <w:lang w:eastAsia="ru-RU"/>
        </w:rPr>
        <w:t>некоммерческих, общественных организаций, профсоюзов, молодежного движения, советов микрорайонов, предпринимателей, Администрации города, членов Общественной Палаты Усть-Илимска, депутатов Городской Думы седьмого созыва.</w:t>
      </w:r>
      <w:r w:rsidR="00341B95" w:rsidRPr="00EC21E5">
        <w:rPr>
          <w:rFonts w:eastAsia="Times New Roman"/>
          <w:sz w:val="28"/>
          <w:szCs w:val="28"/>
          <w:lang w:eastAsia="ru-RU"/>
        </w:rPr>
        <w:t xml:space="preserve"> В </w:t>
      </w:r>
      <w:proofErr w:type="gramStart"/>
      <w:r w:rsidR="00341B95" w:rsidRPr="00EC21E5">
        <w:rPr>
          <w:rFonts w:eastAsia="Times New Roman"/>
          <w:sz w:val="28"/>
          <w:szCs w:val="28"/>
          <w:lang w:eastAsia="ru-RU"/>
        </w:rPr>
        <w:t>качестве</w:t>
      </w:r>
      <w:proofErr w:type="gramEnd"/>
      <w:r w:rsidR="00341B95" w:rsidRPr="00EC21E5">
        <w:rPr>
          <w:rFonts w:eastAsia="Times New Roman"/>
          <w:sz w:val="28"/>
          <w:szCs w:val="28"/>
          <w:lang w:eastAsia="ru-RU"/>
        </w:rPr>
        <w:t xml:space="preserve"> экспертов и спикеров </w:t>
      </w:r>
      <w:r w:rsidR="005D6F4F" w:rsidRPr="00EC21E5">
        <w:rPr>
          <w:rFonts w:eastAsia="Times New Roman"/>
          <w:sz w:val="28"/>
          <w:szCs w:val="28"/>
          <w:lang w:eastAsia="ru-RU"/>
        </w:rPr>
        <w:t xml:space="preserve">на </w:t>
      </w:r>
      <w:r w:rsidR="00341B95" w:rsidRPr="00EC21E5">
        <w:rPr>
          <w:rFonts w:eastAsia="Times New Roman"/>
          <w:sz w:val="28"/>
          <w:szCs w:val="28"/>
          <w:lang w:eastAsia="ru-RU"/>
        </w:rPr>
        <w:t>мероприяти</w:t>
      </w:r>
      <w:r w:rsidR="005D6F4F" w:rsidRPr="00EC21E5">
        <w:rPr>
          <w:rFonts w:eastAsia="Times New Roman"/>
          <w:sz w:val="28"/>
          <w:szCs w:val="28"/>
          <w:lang w:eastAsia="ru-RU"/>
        </w:rPr>
        <w:t>и</w:t>
      </w:r>
      <w:r w:rsidR="00341B95" w:rsidRPr="00EC21E5">
        <w:rPr>
          <w:rFonts w:eastAsia="Times New Roman"/>
          <w:sz w:val="28"/>
          <w:szCs w:val="28"/>
          <w:lang w:eastAsia="ru-RU"/>
        </w:rPr>
        <w:t xml:space="preserve"> выступали представители из правительства Иркутской области, Общественной Палаты региона, Братского государственного университета. </w:t>
      </w:r>
    </w:p>
    <w:p w:rsidR="00F46C96" w:rsidRPr="00EC21E5" w:rsidRDefault="00EE10DE" w:rsidP="00C77488">
      <w:pPr>
        <w:ind w:firstLine="567"/>
        <w:jc w:val="both"/>
        <w:rPr>
          <w:sz w:val="28"/>
          <w:szCs w:val="28"/>
        </w:rPr>
      </w:pPr>
      <w:r w:rsidRPr="00EC21E5">
        <w:rPr>
          <w:rFonts w:eastAsia="Times New Roman"/>
          <w:sz w:val="28"/>
          <w:szCs w:val="28"/>
          <w:lang w:eastAsia="ru-RU"/>
        </w:rPr>
        <w:t xml:space="preserve">В </w:t>
      </w:r>
      <w:proofErr w:type="gramStart"/>
      <w:r w:rsidRPr="00EC21E5">
        <w:rPr>
          <w:rFonts w:eastAsia="Times New Roman"/>
          <w:sz w:val="28"/>
          <w:szCs w:val="28"/>
          <w:lang w:eastAsia="ru-RU"/>
        </w:rPr>
        <w:t>рамках</w:t>
      </w:r>
      <w:proofErr w:type="gramEnd"/>
      <w:r w:rsidRPr="00EC21E5">
        <w:rPr>
          <w:rFonts w:eastAsia="Times New Roman"/>
          <w:sz w:val="28"/>
          <w:szCs w:val="28"/>
          <w:lang w:eastAsia="ru-RU"/>
        </w:rPr>
        <w:t xml:space="preserve"> Гражданского форума</w:t>
      </w:r>
      <w:r w:rsidR="0089318F" w:rsidRPr="00EC21E5">
        <w:rPr>
          <w:rFonts w:eastAsia="Times New Roman"/>
          <w:sz w:val="28"/>
          <w:szCs w:val="28"/>
          <w:lang w:eastAsia="ru-RU"/>
        </w:rPr>
        <w:t xml:space="preserve"> состоялся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F46C96" w:rsidRPr="00EC21E5">
        <w:rPr>
          <w:rFonts w:eastAsia="Times New Roman"/>
          <w:sz w:val="28"/>
          <w:szCs w:val="28"/>
          <w:lang w:eastAsia="ru-RU"/>
        </w:rPr>
        <w:t>круглый стол</w:t>
      </w:r>
      <w:r w:rsidR="00C96774">
        <w:rPr>
          <w:rFonts w:eastAsia="Times New Roman"/>
          <w:sz w:val="28"/>
          <w:szCs w:val="28"/>
          <w:lang w:eastAsia="ru-RU"/>
        </w:rPr>
        <w:t xml:space="preserve">» </w:t>
      </w:r>
      <w:r w:rsidR="00F46C96" w:rsidRPr="00EC21E5">
        <w:rPr>
          <w:sz w:val="28"/>
          <w:szCs w:val="28"/>
        </w:rPr>
        <w:t>на тему перспектив развития высшего профессионального образования в Усть-Илимске. Стоит отметить, что именно депутаты Городской Думы шестого созыва предприняли максимум усилий по сохранению филиала Байкальского государственного университета в</w:t>
      </w:r>
      <w:r w:rsidR="00C96774">
        <w:rPr>
          <w:sz w:val="28"/>
          <w:szCs w:val="28"/>
        </w:rPr>
        <w:t xml:space="preserve"> г.</w:t>
      </w:r>
      <w:r w:rsidR="00F46C96" w:rsidRPr="00EC21E5">
        <w:rPr>
          <w:sz w:val="28"/>
          <w:szCs w:val="28"/>
        </w:rPr>
        <w:t xml:space="preserve"> Усть-Илимске, возглавляет который депутат Городской Думы 4, 5, 6, 7 созывов</w:t>
      </w:r>
      <w:r w:rsidR="005D11E5" w:rsidRPr="00EC21E5">
        <w:rPr>
          <w:sz w:val="28"/>
          <w:szCs w:val="28"/>
        </w:rPr>
        <w:t xml:space="preserve"> Галина Березовская</w:t>
      </w:r>
      <w:r w:rsidR="00F46C96" w:rsidRPr="00EC21E5">
        <w:rPr>
          <w:sz w:val="28"/>
          <w:szCs w:val="28"/>
        </w:rPr>
        <w:t>.</w:t>
      </w:r>
      <w:r w:rsidR="005D11E5" w:rsidRPr="00EC21E5">
        <w:rPr>
          <w:sz w:val="28"/>
          <w:szCs w:val="28"/>
        </w:rPr>
        <w:t xml:space="preserve"> И сегодня вместе с коллегами по депутатскому корпусу она делает все, чтобы филиал вуза продолж</w:t>
      </w:r>
      <w:r w:rsidR="005F5E77" w:rsidRPr="00EC21E5">
        <w:rPr>
          <w:sz w:val="28"/>
          <w:szCs w:val="28"/>
        </w:rPr>
        <w:t>ал работать</w:t>
      </w:r>
      <w:r w:rsidR="005D11E5" w:rsidRPr="00EC21E5">
        <w:rPr>
          <w:sz w:val="28"/>
          <w:szCs w:val="28"/>
        </w:rPr>
        <w:t>.</w:t>
      </w:r>
    </w:p>
    <w:p w:rsidR="005D6F4F" w:rsidRPr="00EC21E5" w:rsidRDefault="00EF4CDE" w:rsidP="00C77488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74930</wp:posOffset>
            </wp:positionV>
            <wp:extent cx="1934210" cy="1950085"/>
            <wp:effectExtent l="0" t="0" r="8890" b="0"/>
            <wp:wrapSquare wrapText="bothSides"/>
            <wp:docPr id="12" name="Рисунок 12" descr="Aduard_Perekop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duard_Perekop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C96" w:rsidRPr="00EC21E5">
        <w:rPr>
          <w:sz w:val="28"/>
          <w:szCs w:val="28"/>
        </w:rPr>
        <w:t xml:space="preserve"> </w:t>
      </w:r>
      <w:r w:rsidR="00026F9B" w:rsidRPr="00EC21E5">
        <w:rPr>
          <w:sz w:val="28"/>
          <w:szCs w:val="28"/>
        </w:rPr>
        <w:t xml:space="preserve">На форуме состоялся </w:t>
      </w:r>
      <w:r w:rsidR="0089318F" w:rsidRPr="00EC21E5">
        <w:rPr>
          <w:rFonts w:eastAsia="Times New Roman"/>
          <w:sz w:val="28"/>
          <w:szCs w:val="28"/>
          <w:lang w:eastAsia="ru-RU"/>
        </w:rPr>
        <w:t>диалог по вопросу взаимодействия бизнеса, общества и власти в сфере благотворительности, в рамках которого депутат Городской Думы шестого и седьмого созывов Эдуард Перекопный был награжден знаком общественного признания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89318F" w:rsidRPr="00EC21E5">
        <w:rPr>
          <w:rFonts w:eastAsia="Times New Roman"/>
          <w:sz w:val="28"/>
          <w:szCs w:val="28"/>
          <w:lang w:eastAsia="ru-RU"/>
        </w:rPr>
        <w:t xml:space="preserve">Лидер благотворительности». </w:t>
      </w:r>
    </w:p>
    <w:p w:rsidR="00392D40" w:rsidRPr="00EC21E5" w:rsidRDefault="00026F9B" w:rsidP="006241C5">
      <w:pPr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EC21E5">
        <w:rPr>
          <w:rFonts w:eastAsia="Times New Roman"/>
          <w:sz w:val="28"/>
          <w:szCs w:val="28"/>
          <w:lang w:eastAsia="ru-RU"/>
        </w:rPr>
        <w:t>Кроме того,</w:t>
      </w:r>
      <w:r w:rsidR="005D6F4F" w:rsidRPr="00EC21E5">
        <w:rPr>
          <w:rFonts w:eastAsia="Times New Roman"/>
          <w:sz w:val="28"/>
          <w:szCs w:val="28"/>
          <w:lang w:eastAsia="ru-RU"/>
        </w:rPr>
        <w:t xml:space="preserve"> работали различные дискуссионные площадки, участники которых обсуждали ресурсы развития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5D6F4F" w:rsidRPr="00EC21E5">
        <w:rPr>
          <w:rFonts w:eastAsia="Times New Roman"/>
          <w:sz w:val="28"/>
          <w:szCs w:val="28"/>
          <w:lang w:eastAsia="ru-RU"/>
        </w:rPr>
        <w:t>третьего сектора</w:t>
      </w:r>
      <w:r w:rsidR="00C96774">
        <w:rPr>
          <w:rFonts w:eastAsia="Times New Roman"/>
          <w:sz w:val="28"/>
          <w:szCs w:val="28"/>
          <w:lang w:eastAsia="ru-RU"/>
        </w:rPr>
        <w:t xml:space="preserve">» </w:t>
      </w:r>
      <w:r w:rsidR="005D6F4F" w:rsidRPr="00EC21E5">
        <w:rPr>
          <w:rFonts w:eastAsia="Times New Roman"/>
          <w:sz w:val="28"/>
          <w:szCs w:val="28"/>
          <w:lang w:eastAsia="ru-RU"/>
        </w:rPr>
        <w:t xml:space="preserve">экономики – социально ориентированных некоммерческих организаций, говорили о проблемах и трудностях при создании </w:t>
      </w:r>
      <w:proofErr w:type="spellStart"/>
      <w:r w:rsidR="005D6F4F" w:rsidRPr="00EC21E5">
        <w:rPr>
          <w:rFonts w:eastAsia="Times New Roman"/>
          <w:sz w:val="28"/>
          <w:szCs w:val="28"/>
          <w:lang w:eastAsia="ru-RU"/>
        </w:rPr>
        <w:t>ТОСов</w:t>
      </w:r>
      <w:proofErr w:type="spellEnd"/>
      <w:r w:rsidRPr="00EC21E5">
        <w:rPr>
          <w:rFonts w:eastAsia="Times New Roman"/>
          <w:sz w:val="28"/>
          <w:szCs w:val="28"/>
          <w:lang w:eastAsia="ru-RU"/>
        </w:rPr>
        <w:t>, развитию активной жизненной позиции горожан, привлечению их к социально значимой деятельности.</w:t>
      </w:r>
    </w:p>
    <w:p w:rsidR="00105717" w:rsidRPr="00EC21E5" w:rsidRDefault="00105717" w:rsidP="00105717">
      <w:pPr>
        <w:ind w:firstLine="567"/>
        <w:jc w:val="both"/>
        <w:rPr>
          <w:rFonts w:eastAsia="Andale Sans UI"/>
          <w:sz w:val="28"/>
          <w:szCs w:val="28"/>
          <w:lang w:bidi="en-US"/>
        </w:rPr>
      </w:pPr>
      <w:r w:rsidRPr="00EC21E5">
        <w:rPr>
          <w:rFonts w:eastAsia="Times New Roman"/>
          <w:sz w:val="28"/>
          <w:szCs w:val="28"/>
          <w:lang w:eastAsia="ru-RU"/>
        </w:rPr>
        <w:t>Один из ярких примеров вовлечения граждан к социально значимой деятельности можно назвать реализацию приоритетного проекта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Pr="00EC21E5">
        <w:rPr>
          <w:rFonts w:eastAsia="Andale Sans UI"/>
          <w:sz w:val="28"/>
          <w:szCs w:val="28"/>
          <w:lang w:bidi="en-US"/>
        </w:rPr>
        <w:t>Формирование комфортной городской среды», который реализуется на территории города Усть-Илимска при активной поддержке Городской Думы. Депутаты инициировали собрания собственников, чтобы включить дворовые территории в программу муниципального образования по благоустройству. Городские парламентарии в</w:t>
      </w:r>
      <w:r w:rsidR="00C76606" w:rsidRPr="00EC21E5">
        <w:rPr>
          <w:rFonts w:eastAsia="Andale Sans UI"/>
          <w:sz w:val="28"/>
          <w:szCs w:val="28"/>
          <w:lang w:bidi="en-US"/>
        </w:rPr>
        <w:t>ходят</w:t>
      </w:r>
      <w:r w:rsidRPr="00EC21E5">
        <w:rPr>
          <w:rFonts w:eastAsia="Andale Sans UI"/>
          <w:sz w:val="28"/>
          <w:szCs w:val="28"/>
          <w:lang w:bidi="en-US"/>
        </w:rPr>
        <w:t xml:space="preserve"> в состав общественной комиссии </w:t>
      </w:r>
      <w:r w:rsidRPr="00EC21E5">
        <w:rPr>
          <w:rFonts w:eastAsia="Andale Sans UI"/>
          <w:sz w:val="28"/>
          <w:szCs w:val="28"/>
          <w:lang w:bidi="en-US"/>
        </w:rPr>
        <w:lastRenderedPageBreak/>
        <w:t>муниципального образования город Усть-Илимск по подготовке и обеспечению реализации муниципальной программы муниципального образования город Усть-Илимск</w:t>
      </w:r>
      <w:r w:rsidR="00C96774">
        <w:rPr>
          <w:rFonts w:eastAsia="Andale Sans UI"/>
          <w:sz w:val="28"/>
          <w:szCs w:val="28"/>
          <w:lang w:bidi="en-US"/>
        </w:rPr>
        <w:t xml:space="preserve"> «</w:t>
      </w:r>
      <w:r w:rsidRPr="00EC21E5">
        <w:rPr>
          <w:rFonts w:eastAsia="Andale Sans UI"/>
          <w:sz w:val="28"/>
          <w:szCs w:val="28"/>
          <w:lang w:bidi="en-US"/>
        </w:rPr>
        <w:t>Формирование современной городской среды", на заседаниях которой подробно рассматривались все поступившие предложения по благоустройству дворовых территорий и общественных пространств.</w:t>
      </w:r>
      <w:r w:rsidR="00C76606" w:rsidRPr="00EC21E5">
        <w:rPr>
          <w:rFonts w:eastAsia="Andale Sans UI"/>
          <w:sz w:val="28"/>
          <w:szCs w:val="28"/>
          <w:lang w:bidi="en-US"/>
        </w:rPr>
        <w:t xml:space="preserve"> </w:t>
      </w:r>
    </w:p>
    <w:p w:rsidR="003A6B49" w:rsidRPr="00EC21E5" w:rsidRDefault="003A6B49" w:rsidP="003A6B49">
      <w:pPr>
        <w:widowControl w:val="0"/>
        <w:ind w:firstLine="567"/>
        <w:jc w:val="both"/>
        <w:rPr>
          <w:rFonts w:eastAsia="Andale Sans UI"/>
          <w:sz w:val="28"/>
          <w:szCs w:val="28"/>
          <w:lang w:bidi="en-US"/>
        </w:rPr>
      </w:pPr>
      <w:r w:rsidRPr="00EC21E5">
        <w:rPr>
          <w:rFonts w:eastAsia="Andale Sans UI"/>
          <w:sz w:val="28"/>
          <w:szCs w:val="28"/>
          <w:lang w:bidi="en-US"/>
        </w:rPr>
        <w:t>В период производства работ по благ</w:t>
      </w:r>
      <w:r w:rsidR="007E5849" w:rsidRPr="00EC21E5">
        <w:rPr>
          <w:rFonts w:eastAsia="Andale Sans UI"/>
          <w:sz w:val="28"/>
          <w:szCs w:val="28"/>
          <w:lang w:bidi="en-US"/>
        </w:rPr>
        <w:t>оустройству дворовых территорий</w:t>
      </w:r>
      <w:r w:rsidRPr="00EC21E5">
        <w:rPr>
          <w:rFonts w:eastAsia="Andale Sans UI"/>
          <w:sz w:val="28"/>
          <w:szCs w:val="28"/>
          <w:lang w:bidi="en-US"/>
        </w:rPr>
        <w:t xml:space="preserve"> депутаты Городской Думы регулярно посещали соответствующие объекты </w:t>
      </w:r>
      <w:r w:rsidR="007E5849" w:rsidRPr="00EC21E5">
        <w:rPr>
          <w:rFonts w:eastAsia="Andale Sans UI"/>
          <w:sz w:val="28"/>
          <w:szCs w:val="28"/>
          <w:lang w:bidi="en-US"/>
        </w:rPr>
        <w:t xml:space="preserve">с целью контроля качества и </w:t>
      </w:r>
      <w:r w:rsidRPr="00EC21E5">
        <w:rPr>
          <w:rFonts w:eastAsia="Andale Sans UI"/>
          <w:sz w:val="28"/>
          <w:szCs w:val="28"/>
          <w:lang w:bidi="en-US"/>
        </w:rPr>
        <w:t>соблюдения графика выполнения работ</w:t>
      </w:r>
      <w:r w:rsidR="007E5849" w:rsidRPr="00EC21E5">
        <w:rPr>
          <w:rFonts w:eastAsia="Andale Sans UI"/>
          <w:sz w:val="28"/>
          <w:szCs w:val="28"/>
          <w:lang w:bidi="en-US"/>
        </w:rPr>
        <w:t>.</w:t>
      </w:r>
    </w:p>
    <w:p w:rsidR="006805C8" w:rsidRPr="00EC21E5" w:rsidRDefault="006805C8" w:rsidP="00565B21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Кроме того, на своих избирательных округах народные избранники активно привлекают жителей к благоустройству </w:t>
      </w:r>
      <w:r w:rsidR="00565B21" w:rsidRPr="00EC21E5">
        <w:rPr>
          <w:sz w:val="28"/>
          <w:szCs w:val="28"/>
        </w:rPr>
        <w:t xml:space="preserve">дворов и </w:t>
      </w:r>
      <w:r w:rsidRPr="00EC21E5">
        <w:rPr>
          <w:sz w:val="28"/>
          <w:szCs w:val="28"/>
        </w:rPr>
        <w:t>микрорайонов. Так, депутат Светлана Шварова (округ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3)</w:t>
      </w:r>
      <w:r w:rsidR="00565B21" w:rsidRPr="00EC21E5">
        <w:rPr>
          <w:sz w:val="28"/>
          <w:szCs w:val="28"/>
        </w:rPr>
        <w:t xml:space="preserve"> вместе с жителями округа реализовала проект</w:t>
      </w:r>
      <w:r w:rsidR="00C96774">
        <w:rPr>
          <w:sz w:val="28"/>
          <w:szCs w:val="28"/>
        </w:rPr>
        <w:t xml:space="preserve"> «</w:t>
      </w:r>
      <w:r w:rsidR="00565B21" w:rsidRPr="00EC21E5">
        <w:rPr>
          <w:sz w:val="28"/>
          <w:szCs w:val="28"/>
        </w:rPr>
        <w:t>Деревянной игровой конструкции – новую жизнь», в рамках которого были выполнены мероприятия по облагораживанию дворовой территории</w:t>
      </w:r>
      <w:r w:rsidR="0026300B" w:rsidRPr="00EC21E5">
        <w:rPr>
          <w:sz w:val="28"/>
          <w:szCs w:val="28"/>
        </w:rPr>
        <w:t>,</w:t>
      </w:r>
      <w:r w:rsidR="00565B21" w:rsidRPr="00EC21E5">
        <w:rPr>
          <w:sz w:val="28"/>
          <w:szCs w:val="28"/>
        </w:rPr>
        <w:t xml:space="preserve"> </w:t>
      </w:r>
      <w:r w:rsidR="0026300B" w:rsidRPr="00EC21E5">
        <w:rPr>
          <w:sz w:val="28"/>
          <w:szCs w:val="28"/>
        </w:rPr>
        <w:t xml:space="preserve">модернизированы старые малые формы: </w:t>
      </w:r>
      <w:proofErr w:type="gramStart"/>
      <w:r w:rsidR="00565B21" w:rsidRPr="00EC21E5">
        <w:rPr>
          <w:sz w:val="28"/>
          <w:szCs w:val="28"/>
        </w:rPr>
        <w:t>отремонтирована и покрашена</w:t>
      </w:r>
      <w:proofErr w:type="gramEnd"/>
      <w:r w:rsidR="00565B21" w:rsidRPr="00EC21E5">
        <w:rPr>
          <w:sz w:val="28"/>
          <w:szCs w:val="28"/>
        </w:rPr>
        <w:t xml:space="preserve"> деревянная горка, качели и турники. </w:t>
      </w:r>
      <w:r w:rsidR="007E5849" w:rsidRPr="00EC21E5">
        <w:rPr>
          <w:sz w:val="28"/>
          <w:szCs w:val="28"/>
        </w:rPr>
        <w:t>В</w:t>
      </w:r>
      <w:r w:rsidR="00565B21" w:rsidRPr="00EC21E5">
        <w:rPr>
          <w:sz w:val="28"/>
          <w:szCs w:val="28"/>
        </w:rPr>
        <w:t xml:space="preserve"> </w:t>
      </w:r>
      <w:proofErr w:type="gramStart"/>
      <w:r w:rsidR="00565B21" w:rsidRPr="00EC21E5">
        <w:rPr>
          <w:sz w:val="28"/>
          <w:szCs w:val="28"/>
        </w:rPr>
        <w:t>мероприятии</w:t>
      </w:r>
      <w:proofErr w:type="gramEnd"/>
      <w:r w:rsidR="00565B21" w:rsidRPr="00EC21E5">
        <w:rPr>
          <w:sz w:val="28"/>
          <w:szCs w:val="28"/>
        </w:rPr>
        <w:t xml:space="preserve"> </w:t>
      </w:r>
      <w:r w:rsidR="007E5849" w:rsidRPr="00EC21E5">
        <w:rPr>
          <w:sz w:val="28"/>
          <w:szCs w:val="28"/>
        </w:rPr>
        <w:t>участвовали</w:t>
      </w:r>
      <w:r w:rsidR="00565B21" w:rsidRPr="00EC21E5">
        <w:rPr>
          <w:sz w:val="28"/>
          <w:szCs w:val="28"/>
        </w:rPr>
        <w:t xml:space="preserve"> 21 семья, семь членов партии</w:t>
      </w:r>
      <w:r w:rsidR="00C96774">
        <w:rPr>
          <w:sz w:val="28"/>
          <w:szCs w:val="28"/>
        </w:rPr>
        <w:t xml:space="preserve"> «</w:t>
      </w:r>
      <w:r w:rsidR="00565B21" w:rsidRPr="00EC21E5">
        <w:rPr>
          <w:sz w:val="28"/>
          <w:szCs w:val="28"/>
        </w:rPr>
        <w:t xml:space="preserve">Единая Россия», студенты лесотехнического техникума, </w:t>
      </w:r>
      <w:r w:rsidR="007E5849" w:rsidRPr="00EC21E5">
        <w:rPr>
          <w:sz w:val="28"/>
          <w:szCs w:val="28"/>
        </w:rPr>
        <w:t>волонтеры</w:t>
      </w:r>
      <w:r w:rsidR="00565B21" w:rsidRPr="00EC21E5">
        <w:rPr>
          <w:sz w:val="28"/>
          <w:szCs w:val="28"/>
        </w:rPr>
        <w:t xml:space="preserve"> из</w:t>
      </w:r>
      <w:r w:rsidR="00C96774">
        <w:rPr>
          <w:sz w:val="28"/>
          <w:szCs w:val="28"/>
        </w:rPr>
        <w:t xml:space="preserve"> «</w:t>
      </w:r>
      <w:r w:rsidR="00565B21" w:rsidRPr="00EC21E5">
        <w:rPr>
          <w:sz w:val="28"/>
          <w:szCs w:val="28"/>
        </w:rPr>
        <w:t>Молодой гвардии».</w:t>
      </w:r>
    </w:p>
    <w:p w:rsidR="00422B80" w:rsidRPr="00EC21E5" w:rsidRDefault="00F2157C" w:rsidP="00565B21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Масштабный проект по благоустройству общественного пространства – парка отдыха в 10 микрорайоне - задумала и реализует</w:t>
      </w:r>
      <w:r w:rsidR="005C4AF6" w:rsidRPr="00EC21E5">
        <w:rPr>
          <w:sz w:val="28"/>
          <w:szCs w:val="28"/>
        </w:rPr>
        <w:t xml:space="preserve"> по наказам избирателей</w:t>
      </w:r>
      <w:r w:rsidRPr="00EC21E5">
        <w:rPr>
          <w:sz w:val="28"/>
          <w:szCs w:val="28"/>
        </w:rPr>
        <w:t xml:space="preserve"> депутат Татьяна Каленюк (округ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19)</w:t>
      </w:r>
      <w:r w:rsidR="005C4AF6" w:rsidRPr="00EC21E5">
        <w:rPr>
          <w:sz w:val="28"/>
          <w:szCs w:val="28"/>
        </w:rPr>
        <w:t xml:space="preserve"> совместно с депутатом В.С. Деевым (округ</w:t>
      </w:r>
      <w:r w:rsidR="00C96774">
        <w:rPr>
          <w:sz w:val="28"/>
          <w:szCs w:val="28"/>
        </w:rPr>
        <w:t xml:space="preserve">№ </w:t>
      </w:r>
      <w:r w:rsidR="005C4AF6" w:rsidRPr="00EC21E5">
        <w:rPr>
          <w:sz w:val="28"/>
          <w:szCs w:val="28"/>
        </w:rPr>
        <w:t>18)</w:t>
      </w:r>
      <w:r w:rsidR="003858B5" w:rsidRPr="00EC21E5">
        <w:rPr>
          <w:sz w:val="28"/>
          <w:szCs w:val="28"/>
        </w:rPr>
        <w:t xml:space="preserve"> при содействии Совета общественности 10 микрорайона</w:t>
      </w:r>
      <w:r w:rsidRPr="00EC21E5">
        <w:rPr>
          <w:sz w:val="28"/>
          <w:szCs w:val="28"/>
        </w:rPr>
        <w:t xml:space="preserve">. В ходе рейтингового голосования в 2019 году проект занял второе место. </w:t>
      </w:r>
    </w:p>
    <w:p w:rsidR="005C4AF6" w:rsidRPr="00EC21E5" w:rsidRDefault="003858B5" w:rsidP="00565B21">
      <w:pPr>
        <w:widowControl w:val="0"/>
        <w:ind w:firstLine="567"/>
        <w:jc w:val="both"/>
        <w:rPr>
          <w:sz w:val="28"/>
          <w:szCs w:val="28"/>
        </w:rPr>
      </w:pPr>
      <w:proofErr w:type="gramStart"/>
      <w:r w:rsidRPr="00EC21E5">
        <w:rPr>
          <w:sz w:val="28"/>
          <w:szCs w:val="28"/>
        </w:rPr>
        <w:t>Стоит отметить, что Т.В. Каленюк</w:t>
      </w:r>
      <w:r w:rsidR="00F81C69" w:rsidRPr="00EC21E5">
        <w:rPr>
          <w:sz w:val="28"/>
          <w:szCs w:val="28"/>
        </w:rPr>
        <w:t xml:space="preserve"> и депутат В.С. Деев</w:t>
      </w:r>
      <w:r w:rsidRPr="00EC21E5">
        <w:rPr>
          <w:sz w:val="28"/>
          <w:szCs w:val="28"/>
        </w:rPr>
        <w:t xml:space="preserve"> взаимодейству</w:t>
      </w:r>
      <w:r w:rsidR="00F81C69" w:rsidRPr="00EC21E5">
        <w:rPr>
          <w:sz w:val="28"/>
          <w:szCs w:val="28"/>
        </w:rPr>
        <w:t>ю</w:t>
      </w:r>
      <w:r w:rsidRPr="00EC21E5">
        <w:rPr>
          <w:sz w:val="28"/>
          <w:szCs w:val="28"/>
        </w:rPr>
        <w:t>т с Советом общественности 10 микрорайона на протяжении последних пяти лет и за этот период</w:t>
      </w:r>
      <w:r w:rsidR="0054434B" w:rsidRPr="00EC21E5">
        <w:rPr>
          <w:sz w:val="28"/>
          <w:szCs w:val="28"/>
        </w:rPr>
        <w:t>,</w:t>
      </w:r>
      <w:r w:rsidRPr="00EC21E5">
        <w:rPr>
          <w:sz w:val="28"/>
          <w:szCs w:val="28"/>
        </w:rPr>
        <w:t xml:space="preserve"> благодаря усилиям депутат</w:t>
      </w:r>
      <w:r w:rsidR="00F81C69" w:rsidRPr="00EC21E5">
        <w:rPr>
          <w:sz w:val="28"/>
          <w:szCs w:val="28"/>
        </w:rPr>
        <w:t>ов</w:t>
      </w:r>
      <w:r w:rsidR="00422B80" w:rsidRPr="00EC21E5">
        <w:rPr>
          <w:sz w:val="28"/>
          <w:szCs w:val="28"/>
        </w:rPr>
        <w:t>,</w:t>
      </w:r>
      <w:r w:rsidRPr="00EC21E5">
        <w:rPr>
          <w:sz w:val="28"/>
          <w:szCs w:val="28"/>
        </w:rPr>
        <w:t xml:space="preserve"> </w:t>
      </w:r>
      <w:r w:rsidR="00F81C69" w:rsidRPr="00EC21E5">
        <w:rPr>
          <w:sz w:val="28"/>
          <w:szCs w:val="28"/>
        </w:rPr>
        <w:t>удалось выполнить большой объем наказов избирателей.</w:t>
      </w:r>
      <w:r w:rsidRPr="00EC21E5">
        <w:rPr>
          <w:sz w:val="28"/>
          <w:szCs w:val="28"/>
        </w:rPr>
        <w:t xml:space="preserve"> </w:t>
      </w:r>
      <w:r w:rsidR="00422B80" w:rsidRPr="00EC21E5">
        <w:rPr>
          <w:sz w:val="28"/>
          <w:szCs w:val="28"/>
        </w:rPr>
        <w:t xml:space="preserve">10-й микрорайон – один из проблемных, поскольку возводился на закате советской эпохи, поэтому здесь не успели создать инфраструктуру: </w:t>
      </w:r>
      <w:r w:rsidR="00F81C69" w:rsidRPr="00EC21E5">
        <w:rPr>
          <w:sz w:val="28"/>
          <w:szCs w:val="28"/>
        </w:rPr>
        <w:t>нет школы, детского сада</w:t>
      </w:r>
      <w:r w:rsidR="00422B80" w:rsidRPr="00EC21E5">
        <w:rPr>
          <w:sz w:val="28"/>
          <w:szCs w:val="28"/>
        </w:rPr>
        <w:t>, не были обустроены пешеходные дорожки</w:t>
      </w:r>
      <w:r w:rsidR="00F81C69" w:rsidRPr="00EC21E5">
        <w:rPr>
          <w:sz w:val="28"/>
          <w:szCs w:val="28"/>
        </w:rPr>
        <w:t>.</w:t>
      </w:r>
      <w:proofErr w:type="gramEnd"/>
      <w:r w:rsidR="00E96832" w:rsidRPr="00EC21E5">
        <w:rPr>
          <w:sz w:val="28"/>
          <w:szCs w:val="28"/>
        </w:rPr>
        <w:t xml:space="preserve"> </w:t>
      </w:r>
      <w:r w:rsidR="00422B80" w:rsidRPr="00EC21E5">
        <w:rPr>
          <w:sz w:val="28"/>
          <w:szCs w:val="28"/>
        </w:rPr>
        <w:t>Для благоустройства микрорайона депутаты привлекли средства по программе</w:t>
      </w:r>
      <w:r w:rsidR="00C96774">
        <w:rPr>
          <w:sz w:val="28"/>
          <w:szCs w:val="28"/>
        </w:rPr>
        <w:t xml:space="preserve"> «</w:t>
      </w:r>
      <w:r w:rsidR="00422B80" w:rsidRPr="00EC21E5">
        <w:rPr>
          <w:sz w:val="28"/>
          <w:szCs w:val="28"/>
        </w:rPr>
        <w:t>Народные инициативы», за счет чего была создана сеть тротуаров, на фасадах домов установлены фонари, оборудована остановка общественного транспорта</w:t>
      </w:r>
      <w:r w:rsidR="00C96774">
        <w:rPr>
          <w:sz w:val="28"/>
          <w:szCs w:val="28"/>
        </w:rPr>
        <w:t xml:space="preserve"> «</w:t>
      </w:r>
      <w:r w:rsidR="00422B80" w:rsidRPr="00EC21E5">
        <w:rPr>
          <w:sz w:val="28"/>
          <w:szCs w:val="28"/>
        </w:rPr>
        <w:t>Улица Энгельса», в</w:t>
      </w:r>
      <w:r w:rsidRPr="00EC21E5">
        <w:rPr>
          <w:sz w:val="28"/>
          <w:szCs w:val="28"/>
        </w:rPr>
        <w:t>ыполнено</w:t>
      </w:r>
      <w:r w:rsidR="0054434B" w:rsidRPr="00EC21E5">
        <w:rPr>
          <w:sz w:val="28"/>
          <w:szCs w:val="28"/>
        </w:rPr>
        <w:t xml:space="preserve"> устройство</w:t>
      </w:r>
      <w:r w:rsidRPr="00EC21E5">
        <w:rPr>
          <w:sz w:val="28"/>
          <w:szCs w:val="28"/>
        </w:rPr>
        <w:t xml:space="preserve"> освещени</w:t>
      </w:r>
      <w:r w:rsidR="0054434B" w:rsidRPr="00EC21E5">
        <w:rPr>
          <w:sz w:val="28"/>
          <w:szCs w:val="28"/>
        </w:rPr>
        <w:t>я автомобильной дороги</w:t>
      </w:r>
      <w:r w:rsidRPr="00EC21E5">
        <w:rPr>
          <w:sz w:val="28"/>
          <w:szCs w:val="28"/>
        </w:rPr>
        <w:t xml:space="preserve"> по ул. Белградская в районе остановки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Краеведческий музей»</w:t>
      </w:r>
      <w:r w:rsidR="00422B80" w:rsidRPr="00EC21E5">
        <w:rPr>
          <w:sz w:val="28"/>
          <w:szCs w:val="28"/>
        </w:rPr>
        <w:t xml:space="preserve">. </w:t>
      </w:r>
    </w:p>
    <w:p w:rsidR="009B75AC" w:rsidRPr="00EC21E5" w:rsidRDefault="0054434B" w:rsidP="00565B21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В 10 </w:t>
      </w:r>
      <w:proofErr w:type="gramStart"/>
      <w:r w:rsidRPr="00EC21E5">
        <w:rPr>
          <w:sz w:val="28"/>
          <w:szCs w:val="28"/>
        </w:rPr>
        <w:t>микрорайоне</w:t>
      </w:r>
      <w:proofErr w:type="gramEnd"/>
      <w:r w:rsidRPr="00EC21E5">
        <w:rPr>
          <w:sz w:val="28"/>
          <w:szCs w:val="28"/>
        </w:rPr>
        <w:t xml:space="preserve"> </w:t>
      </w:r>
      <w:r w:rsidR="005C4AF6" w:rsidRPr="00EC21E5">
        <w:rPr>
          <w:sz w:val="28"/>
          <w:szCs w:val="28"/>
        </w:rPr>
        <w:t xml:space="preserve">при помощи депутатов Городской Думы налажена совместная работа с Советом ветеранов войны и труда. Появились традиции: субботники, чествование-поздравление ветеранов к праздникам, </w:t>
      </w:r>
      <w:r w:rsidR="00A11824" w:rsidRPr="00EC21E5">
        <w:rPr>
          <w:sz w:val="28"/>
          <w:szCs w:val="28"/>
        </w:rPr>
        <w:t xml:space="preserve">конкурсы </w:t>
      </w:r>
      <w:r w:rsidRPr="00EC21E5">
        <w:rPr>
          <w:sz w:val="28"/>
          <w:szCs w:val="28"/>
        </w:rPr>
        <w:t>в целях укрепления семейных ценностей</w:t>
      </w:r>
      <w:r w:rsidR="00A11824" w:rsidRPr="00EC21E5">
        <w:rPr>
          <w:sz w:val="28"/>
          <w:szCs w:val="28"/>
        </w:rPr>
        <w:t>, национальных традиций и патриотического воспитания молодежи:</w:t>
      </w:r>
      <w:r w:rsidR="00C96774">
        <w:rPr>
          <w:sz w:val="28"/>
          <w:szCs w:val="28"/>
        </w:rPr>
        <w:t xml:space="preserve"> «</w:t>
      </w:r>
      <w:r w:rsidR="00A11824" w:rsidRPr="00EC21E5">
        <w:rPr>
          <w:sz w:val="28"/>
          <w:szCs w:val="28"/>
        </w:rPr>
        <w:t>Мы живем одной семьей»,</w:t>
      </w:r>
      <w:r w:rsidR="00C96774">
        <w:rPr>
          <w:sz w:val="28"/>
          <w:szCs w:val="28"/>
        </w:rPr>
        <w:t xml:space="preserve"> «</w:t>
      </w:r>
      <w:r w:rsidR="00A11824" w:rsidRPr="00EC21E5">
        <w:rPr>
          <w:sz w:val="28"/>
          <w:szCs w:val="28"/>
        </w:rPr>
        <w:t>День малинового варенья», Праздник Матери,</w:t>
      </w:r>
      <w:r w:rsidR="00C96774">
        <w:rPr>
          <w:sz w:val="28"/>
          <w:szCs w:val="28"/>
        </w:rPr>
        <w:t xml:space="preserve"> «</w:t>
      </w:r>
      <w:r w:rsidR="00A11824" w:rsidRPr="00EC21E5">
        <w:rPr>
          <w:sz w:val="28"/>
          <w:szCs w:val="28"/>
        </w:rPr>
        <w:t xml:space="preserve">Лучший зимний двор». </w:t>
      </w:r>
    </w:p>
    <w:p w:rsidR="00D024E1" w:rsidRPr="00EC21E5" w:rsidRDefault="00D024E1" w:rsidP="00565B21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Депутаты округов </w:t>
      </w:r>
      <w:r w:rsidR="00C96774">
        <w:rPr>
          <w:sz w:val="28"/>
          <w:szCs w:val="28"/>
        </w:rPr>
        <w:t xml:space="preserve">№ № </w:t>
      </w:r>
      <w:r w:rsidRPr="00EC21E5">
        <w:rPr>
          <w:sz w:val="28"/>
          <w:szCs w:val="28"/>
        </w:rPr>
        <w:t xml:space="preserve">18,19 открыты для общения, не оставляют без внимания обращения избирателей, оказывают помощь при трудоустройстве и </w:t>
      </w:r>
      <w:r w:rsidRPr="00EC21E5">
        <w:rPr>
          <w:sz w:val="28"/>
          <w:szCs w:val="28"/>
        </w:rPr>
        <w:lastRenderedPageBreak/>
        <w:t>оформлении документов, решают вопросы с департаментами, управляющими компаниями, полицией, природоохранной прокуратурой, жилищно-коммунальным надзором и др. планомерно ведется работа по созданию советов домов, гражданам оказывается содействие по вхождению в программу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Формирование комфортной городской среды». В частности, подготовлен пакет документов для благоустройства дворовой территории дома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 xml:space="preserve">67 по ул. Карла Маркса. Начата работа по созданию </w:t>
      </w:r>
      <w:proofErr w:type="spellStart"/>
      <w:r w:rsidRPr="00EC21E5">
        <w:rPr>
          <w:sz w:val="28"/>
          <w:szCs w:val="28"/>
        </w:rPr>
        <w:t>ТОСов</w:t>
      </w:r>
      <w:proofErr w:type="spellEnd"/>
      <w:r w:rsidRPr="00EC21E5">
        <w:rPr>
          <w:sz w:val="28"/>
          <w:szCs w:val="28"/>
        </w:rPr>
        <w:t>.</w:t>
      </w:r>
      <w:r w:rsidR="00C72B64" w:rsidRPr="00EC21E5">
        <w:rPr>
          <w:sz w:val="28"/>
          <w:szCs w:val="28"/>
        </w:rPr>
        <w:t xml:space="preserve"> Усилия депутатов были отмечены жи</w:t>
      </w:r>
      <w:r w:rsidR="003F3B32" w:rsidRPr="00EC21E5">
        <w:rPr>
          <w:sz w:val="28"/>
          <w:szCs w:val="28"/>
        </w:rPr>
        <w:t xml:space="preserve">телями округов </w:t>
      </w:r>
      <w:r w:rsidR="00C96774">
        <w:rPr>
          <w:sz w:val="28"/>
          <w:szCs w:val="28"/>
        </w:rPr>
        <w:t xml:space="preserve">№ № </w:t>
      </w:r>
      <w:r w:rsidR="003F3B32" w:rsidRPr="00EC21E5">
        <w:rPr>
          <w:sz w:val="28"/>
          <w:szCs w:val="28"/>
        </w:rPr>
        <w:t>18,19, и Т.В. К</w:t>
      </w:r>
      <w:r w:rsidR="00C72B64" w:rsidRPr="00EC21E5">
        <w:rPr>
          <w:sz w:val="28"/>
          <w:szCs w:val="28"/>
        </w:rPr>
        <w:t>аленюк и В.С. Деев одержали убедительную победу на выборах в Городскую Думу 7 созыва.</w:t>
      </w:r>
    </w:p>
    <w:p w:rsidR="00705503" w:rsidRPr="00EC21E5" w:rsidRDefault="0054434B" w:rsidP="00705503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>По инициативе депутата Т.В. Каленюк председатель Совета общественности 10 микрорайона, руководитель подросткового отряда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ГРАД</w:t>
      </w:r>
      <w:r w:rsidR="00C96774">
        <w:rPr>
          <w:sz w:val="28"/>
          <w:szCs w:val="28"/>
        </w:rPr>
        <w:t xml:space="preserve">» </w:t>
      </w:r>
      <w:r w:rsidRPr="00EC21E5">
        <w:rPr>
          <w:sz w:val="28"/>
          <w:szCs w:val="28"/>
        </w:rPr>
        <w:t>Татьяна Михайловна Морозова была награждена Почетной грамотой Городской Думы за активную деятельность в Совете микрорайона, подвижническую работу с молодежью по профилактике социально-негативных явлений.</w:t>
      </w:r>
    </w:p>
    <w:p w:rsidR="007F0466" w:rsidRPr="00EC21E5" w:rsidRDefault="00875DD4" w:rsidP="00705503">
      <w:pPr>
        <w:widowControl w:val="0"/>
        <w:ind w:firstLine="567"/>
        <w:jc w:val="both"/>
        <w:rPr>
          <w:sz w:val="28"/>
          <w:szCs w:val="28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П</w:t>
      </w:r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>о инициативе депутатов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Городской Думы шестого созыва</w:t>
      </w:r>
      <w:r w:rsidR="004C419B">
        <w:rPr>
          <w:rFonts w:eastAsia="Times New Roman"/>
          <w:bCs/>
          <w:kern w:val="3"/>
          <w:sz w:val="28"/>
          <w:szCs w:val="28"/>
          <w:lang w:eastAsia="ru-RU"/>
        </w:rPr>
        <w:t xml:space="preserve"> Г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>.</w:t>
      </w:r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>В. Березовской и О.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</w:t>
      </w:r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proofErr w:type="spellStart"/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>Артюшенко</w:t>
      </w:r>
      <w:proofErr w:type="spellEnd"/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>, а также группы активных граждан функционирует Совет общественности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="007F0466" w:rsidRPr="00EC21E5">
        <w:rPr>
          <w:rFonts w:eastAsia="Times New Roman"/>
          <w:bCs/>
          <w:kern w:val="3"/>
          <w:sz w:val="28"/>
          <w:szCs w:val="28"/>
          <w:lang w:eastAsia="ru-RU"/>
        </w:rPr>
        <w:t>Солнечный». Данный Совет включает комиссии по работе с ветеранами, пенсионерами, инвалидами; с детьми и молодёжью; многодетными и малообеспеченными семьями.</w:t>
      </w:r>
    </w:p>
    <w:p w:rsidR="007F0466" w:rsidRPr="00EC21E5" w:rsidRDefault="007F0466" w:rsidP="007F046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proofErr w:type="gram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Городская</w:t>
      </w:r>
      <w:proofErr w:type="gramEnd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Дума поддерживает инициативы АНО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Развитие регионов»: открытие семейного клуба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Солнечный круг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»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с целью укрепления института семьи, передачи опыта в воспитании детей и учета актуальных потребностей семей.</w:t>
      </w:r>
    </w:p>
    <w:p w:rsidR="00144D0E" w:rsidRPr="00EC21E5" w:rsidRDefault="007F0466" w:rsidP="007F046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Наряду с Советами общественности, которые уже действуют на протяжении ряда лет, были созданы новые. Так, при содействии депутатов Т.В. Каленюк, В.Н. </w:t>
      </w:r>
      <w:proofErr w:type="spell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Ширшова</w:t>
      </w:r>
      <w:proofErr w:type="spellEnd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, председателя Городской Думы </w:t>
      </w:r>
      <w:r w:rsidR="00144D0E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седьмого созыва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А.П. </w:t>
      </w:r>
      <w:proofErr w:type="spell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Чихирькова</w:t>
      </w:r>
      <w:proofErr w:type="spellEnd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был создан Совет общественности 6 микрорайона.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В</w:t>
      </w:r>
      <w:r w:rsidR="00144D0E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ладимир 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Ширшов совместно с общественниками участвовал в решении вопроса по ремонту лифтового оборудования в многоквартирном доме по пр. Мира,50</w:t>
      </w:r>
      <w:r w:rsidR="00144D0E" w:rsidRPr="00EC21E5">
        <w:rPr>
          <w:rFonts w:eastAsia="Times New Roman"/>
          <w:bCs/>
          <w:kern w:val="3"/>
          <w:sz w:val="28"/>
          <w:szCs w:val="28"/>
          <w:lang w:eastAsia="ru-RU"/>
        </w:rPr>
        <w:t>, провел консультации жителям микрорайона по подготовке пакета документов для вхождения в программу по формированию комфортной городской среды.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</w:p>
    <w:p w:rsidR="00FB25F6" w:rsidRPr="00EC21E5" w:rsidRDefault="007F0466" w:rsidP="00FB25F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Депутат Городской Думы Наиль Гарипов является руководителем городской общественной организации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Федерация единоборств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Норд», которая дважды является обладателем президентского гранта. Проект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proofErr w:type="spell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Кудо</w:t>
      </w:r>
      <w:proofErr w:type="spellEnd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– реальнее только жизнь!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» 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был отмечен в 2017 году, и в 2019 году продолжение проекта также было отмечено грантом</w:t>
      </w:r>
      <w:r w:rsidR="00875DD4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Президента Российской Федерации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. Деятельность организации направлена на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Pr="00EC21E5">
        <w:rPr>
          <w:sz w:val="28"/>
          <w:szCs w:val="28"/>
        </w:rPr>
        <w:t>охрану здоровья граждан, пропаганду здорового образа жизни, патриотическое воспитание молодежи.</w:t>
      </w:r>
    </w:p>
    <w:p w:rsidR="00B14800" w:rsidRPr="00B14800" w:rsidRDefault="00705503" w:rsidP="00FB25F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EC21E5">
        <w:rPr>
          <w:rFonts w:eastAsia="Times New Roman"/>
          <w:sz w:val="28"/>
          <w:szCs w:val="28"/>
        </w:rPr>
        <w:t>В</w:t>
      </w:r>
      <w:r w:rsidR="00B14800" w:rsidRPr="00EC21E5">
        <w:rPr>
          <w:rFonts w:eastAsia="Times New Roman"/>
          <w:sz w:val="28"/>
          <w:szCs w:val="28"/>
        </w:rPr>
        <w:t xml:space="preserve"> </w:t>
      </w:r>
      <w:proofErr w:type="gramStart"/>
      <w:r w:rsidR="00B14800" w:rsidRPr="00EC21E5">
        <w:rPr>
          <w:rFonts w:eastAsia="Times New Roman"/>
          <w:sz w:val="28"/>
          <w:szCs w:val="28"/>
        </w:rPr>
        <w:t>Усть-Илимске</w:t>
      </w:r>
      <w:proofErr w:type="gramEnd"/>
      <w:r w:rsidR="00B14800" w:rsidRPr="00EC21E5">
        <w:rPr>
          <w:rFonts w:eastAsia="Times New Roman"/>
          <w:sz w:val="28"/>
          <w:szCs w:val="28"/>
        </w:rPr>
        <w:t xml:space="preserve"> с 2014 года действует добровольная народная дружина</w:t>
      </w:r>
      <w:r w:rsidR="00C96774">
        <w:rPr>
          <w:rFonts w:eastAsia="Times New Roman"/>
          <w:sz w:val="28"/>
          <w:szCs w:val="28"/>
        </w:rPr>
        <w:t xml:space="preserve"> «</w:t>
      </w:r>
      <w:r w:rsidR="00B14800" w:rsidRPr="00EC21E5">
        <w:rPr>
          <w:rFonts w:eastAsia="Times New Roman"/>
          <w:sz w:val="28"/>
          <w:szCs w:val="28"/>
        </w:rPr>
        <w:t>С</w:t>
      </w:r>
      <w:r w:rsidR="00760FFA">
        <w:rPr>
          <w:rFonts w:eastAsia="Times New Roman"/>
          <w:sz w:val="28"/>
          <w:szCs w:val="28"/>
        </w:rPr>
        <w:t>ПАС</w:t>
      </w:r>
      <w:r w:rsidR="00B14800" w:rsidRPr="00EC21E5">
        <w:rPr>
          <w:rFonts w:eastAsia="Times New Roman"/>
          <w:sz w:val="28"/>
          <w:szCs w:val="28"/>
        </w:rPr>
        <w:t xml:space="preserve">». Между </w:t>
      </w:r>
      <w:r w:rsidR="00B14800" w:rsidRPr="00EC21E5">
        <w:rPr>
          <w:sz w:val="28"/>
          <w:szCs w:val="28"/>
        </w:rPr>
        <w:t>МО МВД России</w:t>
      </w:r>
      <w:r w:rsidR="00C96774">
        <w:rPr>
          <w:sz w:val="28"/>
          <w:szCs w:val="28"/>
        </w:rPr>
        <w:t xml:space="preserve"> «</w:t>
      </w:r>
      <w:r w:rsidR="00B14800" w:rsidRPr="00EC21E5">
        <w:rPr>
          <w:sz w:val="28"/>
          <w:szCs w:val="28"/>
        </w:rPr>
        <w:t>Усть-Илимский</w:t>
      </w:r>
      <w:r w:rsidR="00C96774">
        <w:rPr>
          <w:sz w:val="28"/>
          <w:szCs w:val="28"/>
        </w:rPr>
        <w:t xml:space="preserve">» </w:t>
      </w:r>
      <w:r w:rsidR="00B14800" w:rsidRPr="00EC21E5">
        <w:rPr>
          <w:sz w:val="28"/>
          <w:szCs w:val="28"/>
        </w:rPr>
        <w:t>и ДНД</w:t>
      </w:r>
      <w:r w:rsidR="00C96774">
        <w:rPr>
          <w:sz w:val="28"/>
          <w:szCs w:val="28"/>
        </w:rPr>
        <w:t xml:space="preserve"> «</w:t>
      </w:r>
      <w:r w:rsidR="00B14800" w:rsidRPr="00EC21E5">
        <w:rPr>
          <w:sz w:val="28"/>
          <w:szCs w:val="28"/>
        </w:rPr>
        <w:t>С</w:t>
      </w:r>
      <w:r w:rsidR="00760FFA">
        <w:rPr>
          <w:sz w:val="28"/>
          <w:szCs w:val="28"/>
        </w:rPr>
        <w:t>ПАС</w:t>
      </w:r>
      <w:r w:rsidR="00C96774">
        <w:rPr>
          <w:sz w:val="28"/>
          <w:szCs w:val="28"/>
        </w:rPr>
        <w:t xml:space="preserve">» </w:t>
      </w:r>
      <w:r w:rsidR="00B14800" w:rsidRPr="00EC21E5">
        <w:rPr>
          <w:sz w:val="28"/>
          <w:szCs w:val="28"/>
        </w:rPr>
        <w:t xml:space="preserve">заключено соглашение по вопросам участия дружины в обеспечении </w:t>
      </w:r>
      <w:r w:rsidR="00B14800" w:rsidRPr="00EC21E5">
        <w:rPr>
          <w:sz w:val="28"/>
          <w:szCs w:val="28"/>
        </w:rPr>
        <w:lastRenderedPageBreak/>
        <w:t xml:space="preserve">правопорядка на территории города, утверждён её Устав. </w:t>
      </w:r>
      <w:r w:rsidR="00FB25F6" w:rsidRPr="00EC21E5">
        <w:rPr>
          <w:sz w:val="28"/>
          <w:szCs w:val="28"/>
        </w:rPr>
        <w:t>В состав ДНД входят сотрудники Усть-Илимской ТЭЦ ПАО</w:t>
      </w:r>
      <w:r w:rsidR="00C96774">
        <w:rPr>
          <w:sz w:val="28"/>
          <w:szCs w:val="28"/>
        </w:rPr>
        <w:t xml:space="preserve"> «</w:t>
      </w:r>
      <w:r w:rsidR="00FB25F6" w:rsidRPr="00EC21E5">
        <w:rPr>
          <w:sz w:val="28"/>
          <w:szCs w:val="28"/>
        </w:rPr>
        <w:t xml:space="preserve">Иркутскэнерго», представители Усть-Илимского городского казачьего общества, </w:t>
      </w:r>
      <w:proofErr w:type="spellStart"/>
      <w:r w:rsidR="00FB25F6" w:rsidRPr="00EC21E5">
        <w:rPr>
          <w:sz w:val="28"/>
          <w:szCs w:val="28"/>
        </w:rPr>
        <w:t>устьилимцы</w:t>
      </w:r>
      <w:proofErr w:type="spellEnd"/>
      <w:r w:rsidR="00FB25F6" w:rsidRPr="00EC21E5">
        <w:rPr>
          <w:sz w:val="28"/>
          <w:szCs w:val="28"/>
        </w:rPr>
        <w:t xml:space="preserve"> с активной жизненной позицией, а также депутат Городской Думы А.А. Светличный</w:t>
      </w:r>
      <w:r w:rsidR="00B14800" w:rsidRPr="00B14800">
        <w:rPr>
          <w:rFonts w:eastAsia="Times New Roman"/>
          <w:sz w:val="28"/>
          <w:szCs w:val="28"/>
          <w:lang w:eastAsia="ru-RU"/>
        </w:rPr>
        <w:t>. Эти люди практически ежедневно и абсолютно безвозмездно помогают полиции в поддержании правопорядка на улицах города. В 2019 году с участием дружинников было задержано 846 правонарушителей. 148 добровольцев приняли участие в 84 массовых мероприятиях. Помимо традиционно проводимых рейдовых мероприятий и охраны общественного порядка, представители ДНД привлекались ещё для пресечения фактов реализации алкогольной и спиртосодержащей продукции с нарушением требований законодательства.</w:t>
      </w:r>
      <w:r w:rsidR="00C96774">
        <w:rPr>
          <w:rFonts w:eastAsia="Times New Roman"/>
          <w:sz w:val="28"/>
          <w:szCs w:val="28"/>
          <w:lang w:eastAsia="ru-RU"/>
        </w:rPr>
        <w:t xml:space="preserve"> </w:t>
      </w:r>
      <w:r w:rsidR="00B14800" w:rsidRPr="00EC21E5">
        <w:rPr>
          <w:rFonts w:eastAsia="Times New Roman"/>
          <w:sz w:val="28"/>
          <w:szCs w:val="28"/>
          <w:lang w:eastAsia="ru-RU"/>
        </w:rPr>
        <w:t>Н</w:t>
      </w:r>
      <w:r w:rsidR="00B14800" w:rsidRPr="00B14800">
        <w:rPr>
          <w:rFonts w:eastAsia="Times New Roman"/>
          <w:sz w:val="28"/>
          <w:szCs w:val="28"/>
          <w:lang w:eastAsia="ru-RU"/>
        </w:rPr>
        <w:t>а сегодняшний день ДНД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B14800" w:rsidRPr="00B14800">
        <w:rPr>
          <w:rFonts w:eastAsia="Times New Roman"/>
          <w:sz w:val="28"/>
          <w:szCs w:val="28"/>
          <w:lang w:eastAsia="ru-RU"/>
        </w:rPr>
        <w:t>СПАС</w:t>
      </w:r>
      <w:r w:rsidR="00C96774">
        <w:rPr>
          <w:rFonts w:eastAsia="Times New Roman"/>
          <w:sz w:val="28"/>
          <w:szCs w:val="28"/>
          <w:lang w:eastAsia="ru-RU"/>
        </w:rPr>
        <w:t xml:space="preserve">» </w:t>
      </w:r>
      <w:r w:rsidR="00B14800" w:rsidRPr="00B14800">
        <w:rPr>
          <w:rFonts w:eastAsia="Times New Roman"/>
          <w:sz w:val="28"/>
          <w:szCs w:val="28"/>
          <w:lang w:eastAsia="ru-RU"/>
        </w:rPr>
        <w:t>является лучшей в Иркутской области.</w:t>
      </w:r>
    </w:p>
    <w:p w:rsidR="00705503" w:rsidRPr="00EC21E5" w:rsidRDefault="00B14800" w:rsidP="00FB25F6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B14800">
        <w:rPr>
          <w:rFonts w:eastAsia="Times New Roman"/>
          <w:sz w:val="28"/>
          <w:szCs w:val="28"/>
          <w:lang w:eastAsia="ru-RU"/>
        </w:rPr>
        <w:t>За активную гражданскую позицию и весомую помощь</w:t>
      </w:r>
      <w:r w:rsidRPr="00EC21E5">
        <w:rPr>
          <w:rFonts w:eastAsia="Times New Roman"/>
          <w:sz w:val="28"/>
          <w:szCs w:val="28"/>
          <w:lang w:eastAsia="ru-RU"/>
        </w:rPr>
        <w:t xml:space="preserve"> в 2019 году</w:t>
      </w:r>
      <w:r w:rsidRPr="00B14800">
        <w:rPr>
          <w:rFonts w:eastAsia="Times New Roman"/>
          <w:sz w:val="28"/>
          <w:szCs w:val="28"/>
          <w:lang w:eastAsia="ru-RU"/>
        </w:rPr>
        <w:t xml:space="preserve"> </w:t>
      </w:r>
      <w:r w:rsidR="00FB25F6" w:rsidRPr="00EC21E5">
        <w:rPr>
          <w:rFonts w:eastAsia="Times New Roman"/>
          <w:sz w:val="28"/>
          <w:szCs w:val="28"/>
          <w:lang w:eastAsia="ru-RU"/>
        </w:rPr>
        <w:t>руководство МО МВД России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r w:rsidR="00FB25F6" w:rsidRPr="00EC21E5">
        <w:rPr>
          <w:rFonts w:eastAsia="Times New Roman"/>
          <w:sz w:val="28"/>
          <w:szCs w:val="28"/>
          <w:lang w:eastAsia="ru-RU"/>
        </w:rPr>
        <w:t>Усть-Илимский</w:t>
      </w:r>
      <w:r w:rsidR="00C96774">
        <w:rPr>
          <w:rFonts w:eastAsia="Times New Roman"/>
          <w:sz w:val="28"/>
          <w:szCs w:val="28"/>
          <w:lang w:eastAsia="ru-RU"/>
        </w:rPr>
        <w:t xml:space="preserve">» </w:t>
      </w:r>
      <w:proofErr w:type="gramStart"/>
      <w:r w:rsidR="00FB25F6" w:rsidRPr="00EC21E5">
        <w:rPr>
          <w:rFonts w:eastAsia="Times New Roman"/>
          <w:sz w:val="28"/>
          <w:szCs w:val="28"/>
          <w:lang w:eastAsia="ru-RU"/>
        </w:rPr>
        <w:t>выразило признательность за сотрудничество и вручило</w:t>
      </w:r>
      <w:proofErr w:type="gramEnd"/>
      <w:r w:rsidRPr="00B14800">
        <w:rPr>
          <w:rFonts w:eastAsia="Times New Roman"/>
          <w:sz w:val="28"/>
          <w:szCs w:val="28"/>
          <w:lang w:eastAsia="ru-RU"/>
        </w:rPr>
        <w:t xml:space="preserve"> </w:t>
      </w:r>
      <w:r w:rsidRPr="00EC21E5">
        <w:rPr>
          <w:rFonts w:eastAsia="Times New Roman"/>
          <w:sz w:val="28"/>
          <w:szCs w:val="28"/>
          <w:lang w:eastAsia="ru-RU"/>
        </w:rPr>
        <w:t>добровольцам</w:t>
      </w:r>
      <w:r w:rsidR="00C96774">
        <w:rPr>
          <w:rFonts w:eastAsia="Times New Roman"/>
          <w:sz w:val="28"/>
          <w:szCs w:val="28"/>
          <w:lang w:eastAsia="ru-RU"/>
        </w:rPr>
        <w:t xml:space="preserve"> «</w:t>
      </w:r>
      <w:proofErr w:type="spellStart"/>
      <w:r w:rsidRPr="00EC21E5">
        <w:rPr>
          <w:rFonts w:eastAsia="Times New Roman"/>
          <w:sz w:val="28"/>
          <w:szCs w:val="28"/>
          <w:lang w:eastAsia="ru-RU"/>
        </w:rPr>
        <w:t>С</w:t>
      </w:r>
      <w:r w:rsidR="00760FFA">
        <w:rPr>
          <w:rFonts w:eastAsia="Times New Roman"/>
          <w:sz w:val="28"/>
          <w:szCs w:val="28"/>
          <w:lang w:eastAsia="ru-RU"/>
        </w:rPr>
        <w:t>ПАС</w:t>
      </w:r>
      <w:r w:rsidRPr="00EC21E5">
        <w:rPr>
          <w:rFonts w:eastAsia="Times New Roman"/>
          <w:sz w:val="28"/>
          <w:szCs w:val="28"/>
          <w:lang w:eastAsia="ru-RU"/>
        </w:rPr>
        <w:t>а</w:t>
      </w:r>
      <w:proofErr w:type="spellEnd"/>
      <w:r w:rsidR="00C96774">
        <w:rPr>
          <w:rFonts w:eastAsia="Times New Roman"/>
          <w:sz w:val="28"/>
          <w:szCs w:val="28"/>
          <w:lang w:eastAsia="ru-RU"/>
        </w:rPr>
        <w:t xml:space="preserve">» </w:t>
      </w:r>
      <w:r w:rsidR="00FB25F6" w:rsidRPr="00EC21E5">
        <w:rPr>
          <w:rFonts w:eastAsia="Times New Roman"/>
          <w:sz w:val="28"/>
          <w:szCs w:val="28"/>
          <w:lang w:eastAsia="ru-RU"/>
        </w:rPr>
        <w:t>благодарственные письма.</w:t>
      </w:r>
    </w:p>
    <w:p w:rsidR="00DC3674" w:rsidRPr="00EC21E5" w:rsidRDefault="00C77488" w:rsidP="00B14800">
      <w:pPr>
        <w:ind w:firstLine="567"/>
        <w:jc w:val="both"/>
        <w:rPr>
          <w:bCs/>
          <w:sz w:val="28"/>
          <w:szCs w:val="28"/>
        </w:rPr>
      </w:pPr>
      <w:r w:rsidRPr="00EC21E5">
        <w:rPr>
          <w:rFonts w:eastAsia="Times New Roman"/>
          <w:sz w:val="28"/>
          <w:szCs w:val="28"/>
          <w:lang w:eastAsia="ru-RU"/>
        </w:rPr>
        <w:t>О</w:t>
      </w:r>
      <w:r w:rsidRPr="00EC21E5">
        <w:rPr>
          <w:bCs/>
          <w:sz w:val="28"/>
          <w:szCs w:val="28"/>
        </w:rPr>
        <w:t>дним из важных направлений работы Городской Думы по повышению гражданской и общественной активности населения является взаимодействие с городским Молодежным парламентом. Дума принимает активное участие в работе Молодежного парламента, традиционно обсуждаются наиболее актуальные проблемы молодежи города, разрабатывается стратегия работы и взаимодействия с органами власти города. План работы Молодежного парламента включает в себя проведение совместных городских мероприятий,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>круглых столов</w:t>
      </w:r>
      <w:r w:rsidR="00C96774">
        <w:rPr>
          <w:bCs/>
          <w:sz w:val="28"/>
          <w:szCs w:val="28"/>
        </w:rPr>
        <w:t xml:space="preserve">» </w:t>
      </w:r>
      <w:r w:rsidRPr="00EC21E5">
        <w:rPr>
          <w:bCs/>
          <w:sz w:val="28"/>
          <w:szCs w:val="28"/>
        </w:rPr>
        <w:t>различной тематики, в том числе по вопросам патриотического воспитания, безопасности и правопорядка, обра</w:t>
      </w:r>
      <w:r w:rsidR="00DC3674" w:rsidRPr="00EC21E5">
        <w:rPr>
          <w:bCs/>
          <w:sz w:val="28"/>
          <w:szCs w:val="28"/>
        </w:rPr>
        <w:t>зования и городского хозяйства.</w:t>
      </w:r>
    </w:p>
    <w:p w:rsidR="00875DD4" w:rsidRPr="00EC21E5" w:rsidRDefault="00F91DAF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EC21E5">
        <w:rPr>
          <w:sz w:val="28"/>
          <w:szCs w:val="28"/>
        </w:rPr>
        <w:t xml:space="preserve">В </w:t>
      </w:r>
      <w:proofErr w:type="gramStart"/>
      <w:r w:rsidRPr="00EC21E5">
        <w:rPr>
          <w:sz w:val="28"/>
          <w:szCs w:val="28"/>
        </w:rPr>
        <w:t>целях</w:t>
      </w:r>
      <w:proofErr w:type="gramEnd"/>
      <w:r w:rsidRPr="00EC21E5">
        <w:rPr>
          <w:sz w:val="28"/>
          <w:szCs w:val="28"/>
        </w:rPr>
        <w:t xml:space="preserve"> гражданско-патриотического и духовно-нравственного воспитания молодежи депутаты Городской Думы проводят совместные </w:t>
      </w:r>
      <w:r w:rsidR="00EF4CDE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98425</wp:posOffset>
            </wp:positionV>
            <wp:extent cx="2085340" cy="2497455"/>
            <wp:effectExtent l="0" t="0" r="0" b="0"/>
            <wp:wrapTight wrapText="bothSides">
              <wp:wrapPolygon edited="0">
                <wp:start x="0" y="0"/>
                <wp:lineTo x="0" y="21419"/>
                <wp:lineTo x="21311" y="21419"/>
                <wp:lineTo x="21311" y="0"/>
                <wp:lineTo x="0" y="0"/>
              </wp:wrapPolygon>
            </wp:wrapTight>
            <wp:docPr id="9" name="Рисунок 9" descr="DSCN5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556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1E5">
        <w:rPr>
          <w:sz w:val="28"/>
          <w:szCs w:val="28"/>
        </w:rPr>
        <w:t>мероприятия с Усть-Илимской общественной организацией ветеранов боевых действий на территориях других государств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ПАНДЖШЕР», воспитанниками кадетского класса.</w:t>
      </w:r>
    </w:p>
    <w:p w:rsidR="00486963" w:rsidRPr="00EC21E5" w:rsidRDefault="00875DD4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EC21E5">
        <w:rPr>
          <w:sz w:val="28"/>
          <w:szCs w:val="28"/>
        </w:rPr>
        <w:t>Председатель Городской Думы шестого созыва Сергей Зацепин</w:t>
      </w:r>
      <w:r w:rsidR="00486963" w:rsidRPr="00EC21E5">
        <w:rPr>
          <w:sz w:val="28"/>
          <w:szCs w:val="28"/>
        </w:rPr>
        <w:t xml:space="preserve"> (во время службы в органах государственной безопасности он принимал участие во второй Чеченской кампании)</w:t>
      </w:r>
      <w:r w:rsidR="00C96774">
        <w:rPr>
          <w:sz w:val="28"/>
          <w:szCs w:val="28"/>
        </w:rPr>
        <w:t xml:space="preserve"> </w:t>
      </w:r>
      <w:r w:rsidRPr="00EC21E5">
        <w:rPr>
          <w:sz w:val="28"/>
          <w:szCs w:val="28"/>
        </w:rPr>
        <w:t>выделил личные средства на приобретение юбилейного знака</w:t>
      </w:r>
      <w:r w:rsidR="00486963" w:rsidRPr="00EC21E5">
        <w:rPr>
          <w:sz w:val="28"/>
          <w:szCs w:val="28"/>
        </w:rPr>
        <w:t xml:space="preserve"> в честь 30-летия вывода советских войск из Афганистана. 15 февраля 2019 года он вручил юбилейные знаки всем ветеранам Афганской войны.</w:t>
      </w:r>
      <w:r w:rsidR="00F91DAF" w:rsidRPr="00EC21E5">
        <w:rPr>
          <w:sz w:val="28"/>
          <w:szCs w:val="28"/>
        </w:rPr>
        <w:t xml:space="preserve"> </w:t>
      </w:r>
    </w:p>
    <w:p w:rsidR="00F91DAF" w:rsidRPr="00EC21E5" w:rsidRDefault="00F91DAF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sz w:val="28"/>
          <w:szCs w:val="28"/>
        </w:rPr>
      </w:pPr>
      <w:r w:rsidRPr="00EC21E5">
        <w:rPr>
          <w:sz w:val="28"/>
          <w:szCs w:val="28"/>
        </w:rPr>
        <w:t>Студенты филиала БГУ вместе с депутатом</w:t>
      </w:r>
      <w:r w:rsidR="004C419B">
        <w:rPr>
          <w:sz w:val="28"/>
          <w:szCs w:val="28"/>
        </w:rPr>
        <w:t xml:space="preserve"> Г</w:t>
      </w:r>
      <w:r w:rsidR="00C96774">
        <w:rPr>
          <w:sz w:val="28"/>
          <w:szCs w:val="28"/>
        </w:rPr>
        <w:t>.</w:t>
      </w:r>
      <w:r w:rsidRPr="00EC21E5">
        <w:rPr>
          <w:sz w:val="28"/>
          <w:szCs w:val="28"/>
        </w:rPr>
        <w:t xml:space="preserve">В. Березовской участвовали в Вахте Памяти, посвященной 74-летию Победы в Великой </w:t>
      </w:r>
      <w:r w:rsidRPr="00EC21E5">
        <w:rPr>
          <w:sz w:val="28"/>
          <w:szCs w:val="28"/>
        </w:rPr>
        <w:lastRenderedPageBreak/>
        <w:t>Отечественной войне. Депутаты Городской Думы Е.В. Баженова, Т.В. Каленюк,</w:t>
      </w:r>
      <w:r w:rsidR="007C6884">
        <w:rPr>
          <w:sz w:val="28"/>
          <w:szCs w:val="28"/>
        </w:rPr>
        <w:t xml:space="preserve"> Г</w:t>
      </w:r>
      <w:r w:rsidR="00C96774">
        <w:rPr>
          <w:sz w:val="28"/>
          <w:szCs w:val="28"/>
        </w:rPr>
        <w:t>.</w:t>
      </w:r>
      <w:r w:rsidRPr="00EC21E5">
        <w:rPr>
          <w:sz w:val="28"/>
          <w:szCs w:val="28"/>
        </w:rPr>
        <w:t>В. Березовская в качестве жюри оценивали проектные работы студентов вуза в ходе конференции, посвященной Крымской наступательной операции.</w:t>
      </w:r>
    </w:p>
    <w:p w:rsidR="00F91DAF" w:rsidRPr="00EC21E5" w:rsidRDefault="00EF4CDE" w:rsidP="0070550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912495</wp:posOffset>
            </wp:positionV>
            <wp:extent cx="2401570" cy="1689100"/>
            <wp:effectExtent l="0" t="0" r="0" b="6350"/>
            <wp:wrapSquare wrapText="bothSides"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Ежегодно в октябре депутаты совместно с Усть-Илимской городской общественной организацией ветеранов (пенсионеров) войны, труда, Вооруженных Сил и правоохранительных органов, Советами микрорайонов проводили мероприятия, посвященные Дню пожилого человека. В 2019 году такие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мероприятия прошли практически на всех округах. </w:t>
      </w:r>
    </w:p>
    <w:p w:rsidR="00875DD4" w:rsidRPr="00EC21E5" w:rsidRDefault="00875DD4" w:rsidP="00705503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В </w:t>
      </w:r>
      <w:proofErr w:type="gramStart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декабре</w:t>
      </w:r>
      <w:proofErr w:type="gramEnd"/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2019 года председатель Городской Думы седьмого созыва А.П. Чихирьков провел встречу с солдатскими матерями, чьи сыновья погибли, выполняя свой служебный долг в Чечне. В ходе встречи женщины поделились своими проблемами, высказали свои просьбы. </w:t>
      </w:r>
    </w:p>
    <w:p w:rsidR="00A47908" w:rsidRPr="00EC21E5" w:rsidRDefault="00096DD7" w:rsidP="00DC3674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Развитие добровольчества и </w:t>
      </w:r>
      <w:proofErr w:type="spellStart"/>
      <w:r w:rsidRPr="00EC21E5">
        <w:rPr>
          <w:sz w:val="28"/>
          <w:szCs w:val="28"/>
        </w:rPr>
        <w:t>волонтёрства</w:t>
      </w:r>
      <w:proofErr w:type="spellEnd"/>
      <w:r w:rsidRPr="00EC21E5">
        <w:rPr>
          <w:sz w:val="28"/>
          <w:szCs w:val="28"/>
        </w:rPr>
        <w:t xml:space="preserve"> всегда активно приветствовалось Администрацией</w:t>
      </w:r>
      <w:r w:rsidR="00C96774">
        <w:rPr>
          <w:sz w:val="28"/>
          <w:szCs w:val="28"/>
        </w:rPr>
        <w:t xml:space="preserve"> г.</w:t>
      </w:r>
      <w:r w:rsidRPr="00EC21E5">
        <w:rPr>
          <w:sz w:val="28"/>
          <w:szCs w:val="28"/>
        </w:rPr>
        <w:t xml:space="preserve"> Усть-Илимска и Городской Думой, однако, особую актуальность это направление приобрело в связи с </w:t>
      </w:r>
      <w:r w:rsidR="00DC3674" w:rsidRPr="00EC21E5">
        <w:rPr>
          <w:sz w:val="28"/>
          <w:szCs w:val="28"/>
        </w:rPr>
        <w:t>наводнением в Тулуне и Нижнеудинске летом 2019 года</w:t>
      </w:r>
      <w:r w:rsidRPr="00EC21E5">
        <w:rPr>
          <w:sz w:val="28"/>
          <w:szCs w:val="28"/>
        </w:rPr>
        <w:t xml:space="preserve">. </w:t>
      </w:r>
      <w:r w:rsidR="00A47908" w:rsidRPr="00EC21E5">
        <w:rPr>
          <w:sz w:val="28"/>
          <w:szCs w:val="28"/>
        </w:rPr>
        <w:t xml:space="preserve">В </w:t>
      </w:r>
      <w:proofErr w:type="gramStart"/>
      <w:r w:rsidR="00A47908" w:rsidRPr="00EC21E5">
        <w:rPr>
          <w:sz w:val="28"/>
          <w:szCs w:val="28"/>
        </w:rPr>
        <w:t>целях</w:t>
      </w:r>
      <w:proofErr w:type="gramEnd"/>
      <w:r w:rsidR="00A47908" w:rsidRPr="00EC21E5">
        <w:rPr>
          <w:sz w:val="28"/>
          <w:szCs w:val="28"/>
        </w:rPr>
        <w:t xml:space="preserve"> оказания гуманитарной помощи пострадавшим в Усть-Илимске были открыты пункты сбора продуктов длительного хранения, бутилированной воды, теплых вещей. П</w:t>
      </w:r>
      <w:r w:rsidR="00DC3674" w:rsidRPr="00EC21E5">
        <w:rPr>
          <w:sz w:val="28"/>
          <w:szCs w:val="28"/>
        </w:rPr>
        <w:t xml:space="preserve">редседатель Городской Думы шестого созыва Сергей Зацепин с коллегами по депутатскому корпусу </w:t>
      </w:r>
      <w:r w:rsidR="00A47908" w:rsidRPr="00EC21E5">
        <w:rPr>
          <w:sz w:val="28"/>
          <w:szCs w:val="28"/>
        </w:rPr>
        <w:t>приняли активное участие благотворительной акции</w:t>
      </w:r>
      <w:r w:rsidR="00DC3674" w:rsidRPr="00EC21E5">
        <w:rPr>
          <w:sz w:val="28"/>
          <w:szCs w:val="28"/>
        </w:rPr>
        <w:t>. Депутат Городской Думы Сергей Капкан через социальные сети объявил</w:t>
      </w:r>
      <w:r w:rsidR="00C96774">
        <w:rPr>
          <w:sz w:val="28"/>
          <w:szCs w:val="28"/>
        </w:rPr>
        <w:t xml:space="preserve"> </w:t>
      </w:r>
      <w:r w:rsidR="00DC3674" w:rsidRPr="00EC21E5">
        <w:rPr>
          <w:sz w:val="28"/>
          <w:szCs w:val="28"/>
        </w:rPr>
        <w:t xml:space="preserve">о сборе средств. За считанные дни было собрано 179 тысяч рублей. Деньги были израсходованы на приобретение питьевой </w:t>
      </w:r>
      <w:r w:rsidR="00EF4CD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161925</wp:posOffset>
            </wp:positionV>
            <wp:extent cx="2647950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45" y="21324"/>
                <wp:lineTo x="21445" y="0"/>
                <wp:lineTo x="0" y="0"/>
              </wp:wrapPolygon>
            </wp:wrapTight>
            <wp:docPr id="18" name="Рисунок 18" descr="IMG-20190701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190701-WA0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674" w:rsidRPr="00EC21E5">
        <w:rPr>
          <w:sz w:val="28"/>
          <w:szCs w:val="28"/>
        </w:rPr>
        <w:t xml:space="preserve">воды, одежды, постельных принадлежностей. Отчет о расходовании пожертвований С.В. Капитан также разместил в социальных сетях. </w:t>
      </w:r>
      <w:proofErr w:type="spellStart"/>
      <w:r w:rsidR="00A47908" w:rsidRPr="00EC21E5">
        <w:rPr>
          <w:sz w:val="28"/>
          <w:szCs w:val="28"/>
        </w:rPr>
        <w:t>Устьилимцы</w:t>
      </w:r>
      <w:proofErr w:type="spellEnd"/>
      <w:r w:rsidR="00A47908" w:rsidRPr="00EC21E5">
        <w:rPr>
          <w:sz w:val="28"/>
          <w:szCs w:val="28"/>
        </w:rPr>
        <w:t xml:space="preserve"> активно откликнулись на призыв депутатов Городской Думы, Администрации города помочь пострадавшим от затопления,</w:t>
      </w:r>
      <w:r w:rsidR="00666EC5" w:rsidRPr="00666EC5">
        <w:t xml:space="preserve"> </w:t>
      </w:r>
      <w:r w:rsidR="00A47908" w:rsidRPr="00EC21E5">
        <w:rPr>
          <w:sz w:val="28"/>
          <w:szCs w:val="28"/>
        </w:rPr>
        <w:t>за короткий период в Тулун было отправлено шесть грузовиков с гуманитарной помощью.</w:t>
      </w:r>
    </w:p>
    <w:p w:rsidR="00705503" w:rsidRPr="00EC21E5" w:rsidRDefault="00506C41" w:rsidP="00705503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В </w:t>
      </w:r>
      <w:proofErr w:type="gramStart"/>
      <w:r w:rsidRPr="00EC21E5">
        <w:rPr>
          <w:sz w:val="28"/>
          <w:szCs w:val="28"/>
        </w:rPr>
        <w:t>преддверии</w:t>
      </w:r>
      <w:proofErr w:type="gramEnd"/>
      <w:r w:rsidRPr="00EC21E5">
        <w:rPr>
          <w:sz w:val="28"/>
          <w:szCs w:val="28"/>
        </w:rPr>
        <w:t xml:space="preserve"> Нового года </w:t>
      </w:r>
      <w:r w:rsidR="00D432AD" w:rsidRPr="00EC21E5">
        <w:rPr>
          <w:sz w:val="28"/>
          <w:szCs w:val="28"/>
        </w:rPr>
        <w:t>в рамках благотворительного марафона</w:t>
      </w:r>
      <w:r w:rsidR="00C96774">
        <w:rPr>
          <w:sz w:val="28"/>
          <w:szCs w:val="28"/>
        </w:rPr>
        <w:t xml:space="preserve"> «</w:t>
      </w:r>
      <w:r w:rsidR="00D432AD" w:rsidRPr="00EC21E5">
        <w:rPr>
          <w:sz w:val="28"/>
          <w:szCs w:val="28"/>
        </w:rPr>
        <w:t>Помоги ребенку, и ты спасешь мир</w:t>
      </w:r>
      <w:r w:rsidR="00C96774">
        <w:rPr>
          <w:sz w:val="28"/>
          <w:szCs w:val="28"/>
        </w:rPr>
        <w:t xml:space="preserve">» </w:t>
      </w:r>
      <w:r w:rsidR="00D432AD" w:rsidRPr="00EC21E5">
        <w:rPr>
          <w:sz w:val="28"/>
          <w:szCs w:val="28"/>
        </w:rPr>
        <w:t xml:space="preserve">была организована акция по сбору сладких новогодних подарков для детей из малообеспеченных семей. </w:t>
      </w:r>
      <w:proofErr w:type="gramStart"/>
      <w:r w:rsidR="00D432AD" w:rsidRPr="00EC21E5">
        <w:rPr>
          <w:sz w:val="28"/>
          <w:szCs w:val="28"/>
        </w:rPr>
        <w:t xml:space="preserve">Депутаты </w:t>
      </w:r>
      <w:r w:rsidRPr="00EC21E5">
        <w:rPr>
          <w:sz w:val="28"/>
          <w:szCs w:val="28"/>
        </w:rPr>
        <w:t xml:space="preserve">Городской Думы </w:t>
      </w:r>
      <w:r w:rsidR="00D432AD" w:rsidRPr="00EC21E5">
        <w:rPr>
          <w:sz w:val="28"/>
          <w:szCs w:val="28"/>
        </w:rPr>
        <w:t>традиционно принимают в ней участие.</w:t>
      </w:r>
      <w:proofErr w:type="gramEnd"/>
      <w:r w:rsidR="00D432AD" w:rsidRPr="00EC21E5">
        <w:rPr>
          <w:sz w:val="28"/>
          <w:szCs w:val="28"/>
        </w:rPr>
        <w:t xml:space="preserve"> </w:t>
      </w:r>
      <w:r w:rsidR="00A82BA2" w:rsidRPr="00EC21E5">
        <w:rPr>
          <w:sz w:val="28"/>
          <w:szCs w:val="28"/>
        </w:rPr>
        <w:t xml:space="preserve">Подарки приобрели для всех нуждающихся детей на своих избирательных округах </w:t>
      </w:r>
      <w:r w:rsidR="00A82BA2" w:rsidRPr="00EC21E5">
        <w:rPr>
          <w:sz w:val="28"/>
          <w:szCs w:val="28"/>
        </w:rPr>
        <w:lastRenderedPageBreak/>
        <w:t xml:space="preserve">депутаты Е.С. Смирнов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5), С.В. Капкан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8), Н.Н. Гарипов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9), Д.Ю. Верещагин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12), В.Н. Ширшов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20). По мере своих возможностей выделили средства на новогодние детские подарки депутаты Д.А. Киргизов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1), С.Н. Тютюнник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>6),</w:t>
      </w:r>
      <w:r w:rsidR="007C6884">
        <w:rPr>
          <w:sz w:val="28"/>
          <w:szCs w:val="28"/>
        </w:rPr>
        <w:t xml:space="preserve"> Г</w:t>
      </w:r>
      <w:r w:rsidR="00C96774">
        <w:rPr>
          <w:sz w:val="28"/>
          <w:szCs w:val="28"/>
        </w:rPr>
        <w:t>.</w:t>
      </w:r>
      <w:r w:rsidR="00A82BA2" w:rsidRPr="00EC21E5">
        <w:rPr>
          <w:sz w:val="28"/>
          <w:szCs w:val="28"/>
        </w:rPr>
        <w:t xml:space="preserve">В. Березовская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15), А.П. Чихирьков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 xml:space="preserve">17), Т.В. Каленюк (округ </w:t>
      </w:r>
      <w:r w:rsidR="00C96774">
        <w:rPr>
          <w:sz w:val="28"/>
          <w:szCs w:val="28"/>
        </w:rPr>
        <w:t xml:space="preserve">№ </w:t>
      </w:r>
      <w:r w:rsidR="00A82BA2" w:rsidRPr="00EC21E5">
        <w:rPr>
          <w:sz w:val="28"/>
          <w:szCs w:val="28"/>
        </w:rPr>
        <w:t>19).</w:t>
      </w:r>
    </w:p>
    <w:p w:rsidR="00705503" w:rsidRPr="00EC21E5" w:rsidRDefault="00EF4CDE" w:rsidP="00705503">
      <w:pPr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899160</wp:posOffset>
            </wp:positionV>
            <wp:extent cx="1785620" cy="1908810"/>
            <wp:effectExtent l="0" t="0" r="5080" b="0"/>
            <wp:wrapSquare wrapText="bothSides"/>
            <wp:docPr id="4" name="Рисунок 3" descr="IMG-20190217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90217-WA00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03" w:rsidRPr="00EC21E5">
        <w:rPr>
          <w:sz w:val="28"/>
          <w:szCs w:val="28"/>
        </w:rPr>
        <w:t>Создание необходимых условий для развития на территории</w:t>
      </w:r>
      <w:r w:rsidR="00C96774">
        <w:rPr>
          <w:sz w:val="28"/>
          <w:szCs w:val="28"/>
        </w:rPr>
        <w:t xml:space="preserve"> г.</w:t>
      </w:r>
      <w:r w:rsidR="00705503" w:rsidRPr="00EC21E5">
        <w:rPr>
          <w:sz w:val="28"/>
          <w:szCs w:val="28"/>
        </w:rPr>
        <w:t xml:space="preserve"> Усть-Илимска массовой физической культуры и спорта, осуществления деятельности муниципальных учреждений спортивной направленности с целью привлечения детей, подростков, молодежи и взрослого населения – в центре внимания депутатов Городской Думы.</w:t>
      </w:r>
      <w:r w:rsidR="00486963" w:rsidRPr="00EC21E5">
        <w:rPr>
          <w:sz w:val="28"/>
          <w:szCs w:val="28"/>
        </w:rPr>
        <w:t xml:space="preserve"> </w:t>
      </w:r>
    </w:p>
    <w:p w:rsidR="00486963" w:rsidRPr="00EC21E5" w:rsidRDefault="00486963" w:rsidP="00705503">
      <w:pPr>
        <w:ind w:firstLine="567"/>
        <w:jc w:val="both"/>
        <w:rPr>
          <w:sz w:val="28"/>
          <w:szCs w:val="28"/>
        </w:rPr>
      </w:pPr>
      <w:r w:rsidRPr="00EC21E5">
        <w:rPr>
          <w:sz w:val="28"/>
          <w:szCs w:val="28"/>
        </w:rPr>
        <w:t xml:space="preserve">Нередко депутаты городского парламента лично участвуют в различных </w:t>
      </w:r>
      <w:r w:rsidR="00E937BA" w:rsidRPr="00EC21E5">
        <w:rPr>
          <w:sz w:val="28"/>
          <w:szCs w:val="28"/>
        </w:rPr>
        <w:t xml:space="preserve">спортивных </w:t>
      </w:r>
      <w:r w:rsidRPr="00EC21E5">
        <w:rPr>
          <w:sz w:val="28"/>
          <w:szCs w:val="28"/>
        </w:rPr>
        <w:t xml:space="preserve">мероприятиях. Так, председатель Городской Думы шестого созыва Сергей Зацепин и депутат Городской Думы шестого созыва по избирательному округу </w:t>
      </w:r>
      <w:r w:rsidR="00C96774">
        <w:rPr>
          <w:sz w:val="28"/>
          <w:szCs w:val="28"/>
        </w:rPr>
        <w:t xml:space="preserve">№ </w:t>
      </w:r>
      <w:r w:rsidRPr="00EC21E5">
        <w:rPr>
          <w:sz w:val="28"/>
          <w:szCs w:val="28"/>
        </w:rPr>
        <w:t>4 Андрей Светличный принимали участие во Всероссийской массовой лыжной гонке</w:t>
      </w:r>
      <w:r w:rsidR="00C96774">
        <w:rPr>
          <w:sz w:val="28"/>
          <w:szCs w:val="28"/>
        </w:rPr>
        <w:t xml:space="preserve"> «</w:t>
      </w:r>
      <w:r w:rsidRPr="00EC21E5">
        <w:rPr>
          <w:sz w:val="28"/>
          <w:szCs w:val="28"/>
        </w:rPr>
        <w:t>Лыжня России-2019</w:t>
      </w:r>
      <w:r w:rsidR="00C96774">
        <w:rPr>
          <w:sz w:val="28"/>
          <w:szCs w:val="28"/>
        </w:rPr>
        <w:t xml:space="preserve">» </w:t>
      </w:r>
      <w:r w:rsidRPr="00EC21E5">
        <w:rPr>
          <w:sz w:val="28"/>
          <w:szCs w:val="28"/>
        </w:rPr>
        <w:t xml:space="preserve">и заняли соответственно второе и третье места. </w:t>
      </w:r>
    </w:p>
    <w:p w:rsidR="00F91DAF" w:rsidRPr="00EC21E5" w:rsidRDefault="00486963" w:rsidP="00705503">
      <w:pPr>
        <w:ind w:firstLine="567"/>
        <w:jc w:val="both"/>
        <w:rPr>
          <w:sz w:val="28"/>
          <w:szCs w:val="28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Л</w:t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етом 201</w:t>
      </w:r>
      <w:r w:rsidR="00705503" w:rsidRPr="00EC21E5">
        <w:rPr>
          <w:rFonts w:eastAsia="Times New Roman"/>
          <w:bCs/>
          <w:kern w:val="3"/>
          <w:sz w:val="28"/>
          <w:szCs w:val="28"/>
          <w:lang w:eastAsia="ru-RU"/>
        </w:rPr>
        <w:t>9</w:t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года в нескольких избирательных округах по инициативе депутатов Городской Думы шестого созыва О.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</w:t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proofErr w:type="spell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Артюшенко</w:t>
      </w:r>
      <w:proofErr w:type="spell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, Д.Ю. Верещагина, Н.Н. Гарипова, А.И. Куклина, Э.В. </w:t>
      </w:r>
      <w:proofErr w:type="spell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Перекопного</w:t>
      </w:r>
      <w:proofErr w:type="spell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, С.А. </w:t>
      </w:r>
      <w:proofErr w:type="spell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Шваровой</w:t>
      </w:r>
      <w:proofErr w:type="spell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, А.А. Светличного состоялись Дворовые игры. Сотни мальчишек и девчонок, а также родители, дедушки и бабушки участвовали в различных играх, которые были популярны в советское время.</w:t>
      </w:r>
    </w:p>
    <w:p w:rsidR="00F81C69" w:rsidRPr="00EC21E5" w:rsidRDefault="00F91DAF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В День России в Усть-Илимске состоялись традиционные спортивные мероприятия – велопробег и легкоатлетический кросс, в котором принимали участие студенты филиала БГУ (директор филиала депутат</w:t>
      </w:r>
      <w:r w:rsidR="004C419B">
        <w:rPr>
          <w:rFonts w:eastAsia="Times New Roman"/>
          <w:bCs/>
          <w:kern w:val="3"/>
          <w:sz w:val="28"/>
          <w:szCs w:val="28"/>
          <w:lang w:eastAsia="ru-RU"/>
        </w:rPr>
        <w:t xml:space="preserve"> Г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>.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>В. Березовская).</w:t>
      </w:r>
    </w:p>
    <w:p w:rsidR="00F91DAF" w:rsidRPr="00EC21E5" w:rsidRDefault="00EB1B30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2F5F490C" wp14:editId="75820AC0">
            <wp:simplePos x="0" y="0"/>
            <wp:positionH relativeFrom="column">
              <wp:posOffset>40640</wp:posOffset>
            </wp:positionH>
            <wp:positionV relativeFrom="paragraph">
              <wp:posOffset>509905</wp:posOffset>
            </wp:positionV>
            <wp:extent cx="3752850" cy="2112645"/>
            <wp:effectExtent l="0" t="0" r="0" b="1905"/>
            <wp:wrapSquare wrapText="bothSides"/>
            <wp:docPr id="3" name="Рисунок 2" descr="IMG-20190414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414-WA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Депутат Городской Думы седьмого созыва В.Н. Ширшов выступил в качестве спонсора шахматного турнира</w:t>
      </w:r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в МОУ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СОШ 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№ 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13», на выделенные им личные средства были приобретены призы и торт.</w:t>
      </w:r>
    </w:p>
    <w:p w:rsidR="00F91DAF" w:rsidRPr="00EC21E5" w:rsidRDefault="00F91DAF" w:rsidP="00F91DA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Традиционными стали турниры по волейболу на </w:t>
      </w:r>
      <w:r w:rsidR="00705503" w:rsidRPr="00EC21E5">
        <w:rPr>
          <w:rFonts w:eastAsia="Times New Roman"/>
          <w:bCs/>
          <w:kern w:val="3"/>
          <w:sz w:val="28"/>
          <w:szCs w:val="28"/>
          <w:lang w:eastAsia="ru-RU"/>
        </w:rPr>
        <w:t>кубок</w:t>
      </w:r>
      <w:r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Городской Думы города Усть-Илимска.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В 2019 году 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в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6A217B" w:rsidRPr="00EC21E5">
        <w:rPr>
          <w:rFonts w:eastAsia="Times New Roman"/>
          <w:bCs/>
          <w:kern w:val="3"/>
          <w:sz w:val="28"/>
          <w:szCs w:val="28"/>
          <w:lang w:val="en-US" w:eastAsia="ru-RU"/>
        </w:rPr>
        <w:t>VII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турнир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>е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на Кубок Городской Думы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участвовали шесть женских команд, в том числе команда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из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</w:t>
      </w:r>
      <w:r w:rsidR="00F81C69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6A217B" w:rsidRPr="00EC21E5">
        <w:rPr>
          <w:rFonts w:eastAsia="Times New Roman"/>
          <w:bCs/>
          <w:kern w:val="3"/>
          <w:sz w:val="28"/>
          <w:szCs w:val="28"/>
          <w:lang w:eastAsia="ru-RU"/>
        </w:rPr>
        <w:t>Железногорска.</w:t>
      </w:r>
    </w:p>
    <w:p w:rsidR="00F91DAF" w:rsidRPr="00EC21E5" w:rsidRDefault="00F91DAF" w:rsidP="00F91DAF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lastRenderedPageBreak/>
        <w:t>Проблемами экологии города, а также сохранения и приумножения окружающей природы занимается АНЭО</w:t>
      </w:r>
      <w:r w:rsidR="00C96774">
        <w:rPr>
          <w:bCs/>
          <w:sz w:val="28"/>
          <w:szCs w:val="28"/>
        </w:rPr>
        <w:t xml:space="preserve"> «</w:t>
      </w:r>
      <w:r w:rsidRPr="00EC21E5">
        <w:rPr>
          <w:bCs/>
          <w:sz w:val="28"/>
          <w:szCs w:val="28"/>
        </w:rPr>
        <w:t xml:space="preserve">Зеленый город». Не первый год </w:t>
      </w:r>
      <w:proofErr w:type="gramStart"/>
      <w:r w:rsidRPr="00EC21E5">
        <w:rPr>
          <w:bCs/>
          <w:sz w:val="28"/>
          <w:szCs w:val="28"/>
        </w:rPr>
        <w:t>Городская</w:t>
      </w:r>
      <w:proofErr w:type="gramEnd"/>
      <w:r w:rsidRPr="00EC21E5">
        <w:rPr>
          <w:bCs/>
          <w:sz w:val="28"/>
          <w:szCs w:val="28"/>
        </w:rPr>
        <w:t xml:space="preserve"> Дума оказывает ей поддержку. За годы существования НКО в Усть-Илимске посажено более двух тысяч деревьев – лип, кленов, вязов и т.д.</w:t>
      </w:r>
    </w:p>
    <w:p w:rsidR="00F91DAF" w:rsidRPr="00EC21E5" w:rsidRDefault="00F91DAF" w:rsidP="00F91DAF">
      <w:pPr>
        <w:ind w:firstLine="567"/>
        <w:jc w:val="both"/>
        <w:rPr>
          <w:bCs/>
          <w:sz w:val="28"/>
          <w:szCs w:val="28"/>
        </w:rPr>
      </w:pPr>
      <w:r w:rsidRPr="00EC21E5">
        <w:rPr>
          <w:bCs/>
          <w:sz w:val="28"/>
          <w:szCs w:val="28"/>
        </w:rPr>
        <w:t xml:space="preserve">В </w:t>
      </w:r>
      <w:proofErr w:type="gramStart"/>
      <w:r w:rsidRPr="00EC21E5">
        <w:rPr>
          <w:bCs/>
          <w:sz w:val="28"/>
          <w:szCs w:val="28"/>
        </w:rPr>
        <w:t>мае</w:t>
      </w:r>
      <w:proofErr w:type="gramEnd"/>
      <w:r w:rsidRPr="00EC21E5">
        <w:rPr>
          <w:bCs/>
          <w:sz w:val="28"/>
          <w:szCs w:val="28"/>
        </w:rPr>
        <w:t xml:space="preserve"> 2019 года Усть-Илимск присоединился к общественно-экологической акции Всероссийский день посадки леса. Депутат Городской Думы Галина Березовская привлекла к участию в акции студентов филиала БГУ. Вместе они высадили более 1000 саженцев сосны.</w:t>
      </w:r>
    </w:p>
    <w:p w:rsidR="00F91DAF" w:rsidRPr="00EC21E5" w:rsidRDefault="00EF4CDE" w:rsidP="00F91DAF">
      <w:pPr>
        <w:ind w:firstLine="567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88265</wp:posOffset>
            </wp:positionV>
            <wp:extent cx="2522220" cy="1891665"/>
            <wp:effectExtent l="0" t="0" r="0" b="0"/>
            <wp:wrapSquare wrapText="bothSides"/>
            <wp:docPr id="8" name="Рисунок 8" descr="IMG_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4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DAF" w:rsidRPr="00EC21E5">
        <w:rPr>
          <w:bCs/>
          <w:sz w:val="28"/>
          <w:szCs w:val="28"/>
        </w:rPr>
        <w:t xml:space="preserve">Ежегодно депутаты Городской Думы традиционно участвуют </w:t>
      </w:r>
      <w:proofErr w:type="gramStart"/>
      <w:r w:rsidR="00F91DAF" w:rsidRPr="00EC21E5">
        <w:rPr>
          <w:bCs/>
          <w:sz w:val="28"/>
          <w:szCs w:val="28"/>
        </w:rPr>
        <w:t>в</w:t>
      </w:r>
      <w:proofErr w:type="gramEnd"/>
      <w:r w:rsidR="00F91DAF" w:rsidRPr="00EC21E5">
        <w:rPr>
          <w:bCs/>
          <w:sz w:val="28"/>
          <w:szCs w:val="28"/>
        </w:rPr>
        <w:t xml:space="preserve"> всероссийских субботниках, приглашают жителей микр</w:t>
      </w:r>
      <w:r w:rsidR="007C6884">
        <w:rPr>
          <w:bCs/>
          <w:sz w:val="28"/>
          <w:szCs w:val="28"/>
        </w:rPr>
        <w:t>орайонов для наведения порядка.</w:t>
      </w:r>
    </w:p>
    <w:p w:rsidR="00F91DAF" w:rsidRPr="00EC21E5" w:rsidRDefault="00332E42" w:rsidP="00F91DAF">
      <w:pPr>
        <w:widowControl w:val="0"/>
        <w:ind w:firstLine="567"/>
        <w:jc w:val="both"/>
        <w:rPr>
          <w:rFonts w:eastAsia="Andale Sans UI"/>
          <w:sz w:val="28"/>
          <w:szCs w:val="28"/>
          <w:lang w:bidi="en-US"/>
        </w:rPr>
      </w:pPr>
      <w:r w:rsidRPr="00EC21E5">
        <w:rPr>
          <w:sz w:val="28"/>
          <w:szCs w:val="28"/>
        </w:rPr>
        <w:t>Кроме того, д</w:t>
      </w:r>
      <w:r w:rsidR="00F91DAF" w:rsidRPr="00EC21E5">
        <w:rPr>
          <w:sz w:val="28"/>
          <w:szCs w:val="28"/>
        </w:rPr>
        <w:t xml:space="preserve">епутаты </w:t>
      </w:r>
      <w:proofErr w:type="gramStart"/>
      <w:r w:rsidR="00F91DAF" w:rsidRPr="00EC21E5">
        <w:rPr>
          <w:sz w:val="28"/>
          <w:szCs w:val="28"/>
        </w:rPr>
        <w:t>Городской</w:t>
      </w:r>
      <w:proofErr w:type="gramEnd"/>
      <w:r w:rsidR="00F91DAF" w:rsidRPr="00EC21E5">
        <w:rPr>
          <w:sz w:val="28"/>
          <w:szCs w:val="28"/>
        </w:rPr>
        <w:t xml:space="preserve"> Думы принимали активное участие в проведении массовых мероприятий для горожан к праздничным датам: День защитника Отечества, Международный женский день, День Победы, День защиты детей, День России, День города и многие другие. Народных избранников активно приглашают участвовать в жюри таких конкурсов, как</w:t>
      </w:r>
      <w:r w:rsidR="00C96774">
        <w:rPr>
          <w:sz w:val="28"/>
          <w:szCs w:val="28"/>
        </w:rPr>
        <w:t xml:space="preserve"> «</w:t>
      </w:r>
      <w:r w:rsidR="00F91DAF" w:rsidRPr="00EC21E5">
        <w:rPr>
          <w:sz w:val="28"/>
          <w:szCs w:val="28"/>
        </w:rPr>
        <w:t>Учитель и воспитатель года»,</w:t>
      </w:r>
      <w:r w:rsidR="00C96774">
        <w:rPr>
          <w:sz w:val="28"/>
          <w:szCs w:val="28"/>
        </w:rPr>
        <w:t xml:space="preserve"> «</w:t>
      </w:r>
      <w:r w:rsidR="00F91DAF" w:rsidRPr="00EC21E5">
        <w:rPr>
          <w:sz w:val="28"/>
          <w:szCs w:val="28"/>
        </w:rPr>
        <w:t>Ученик года»,</w:t>
      </w:r>
      <w:r w:rsidR="00C96774">
        <w:rPr>
          <w:sz w:val="28"/>
          <w:szCs w:val="28"/>
        </w:rPr>
        <w:t xml:space="preserve"> «</w:t>
      </w:r>
      <w:r w:rsidR="00F91DAF" w:rsidRPr="00EC21E5">
        <w:rPr>
          <w:sz w:val="28"/>
          <w:szCs w:val="28"/>
        </w:rPr>
        <w:t>Его величество женщина»</w:t>
      </w:r>
      <w:r w:rsidR="00FB190A" w:rsidRPr="00EC21E5">
        <w:rPr>
          <w:sz w:val="28"/>
          <w:szCs w:val="28"/>
        </w:rPr>
        <w:t>,</w:t>
      </w:r>
      <w:r w:rsidR="00C96774">
        <w:rPr>
          <w:sz w:val="28"/>
          <w:szCs w:val="28"/>
        </w:rPr>
        <w:t xml:space="preserve"> «</w:t>
      </w:r>
      <w:r w:rsidR="00FB190A" w:rsidRPr="00EC21E5">
        <w:rPr>
          <w:sz w:val="28"/>
          <w:szCs w:val="28"/>
        </w:rPr>
        <w:t>Снеговик»</w:t>
      </w:r>
      <w:r w:rsidR="00F91DAF" w:rsidRPr="00EC21E5">
        <w:rPr>
          <w:sz w:val="28"/>
          <w:szCs w:val="28"/>
        </w:rPr>
        <w:t>.</w:t>
      </w:r>
    </w:p>
    <w:p w:rsidR="00F91DAF" w:rsidRPr="00EC21E5" w:rsidRDefault="00F91DAF" w:rsidP="00F91DAF">
      <w:pPr>
        <w:widowControl w:val="0"/>
        <w:ind w:firstLine="567"/>
        <w:jc w:val="both"/>
        <w:rPr>
          <w:rFonts w:eastAsia="Times New Roman"/>
          <w:bCs/>
          <w:kern w:val="3"/>
          <w:sz w:val="28"/>
          <w:szCs w:val="28"/>
          <w:lang w:eastAsia="ru-RU" w:bidi="en-US"/>
        </w:rPr>
      </w:pPr>
      <w:proofErr w:type="gramStart"/>
      <w:r w:rsidRPr="00EC21E5">
        <w:rPr>
          <w:rFonts w:eastAsia="Andale Sans UI"/>
          <w:sz w:val="28"/>
          <w:szCs w:val="28"/>
          <w:lang w:bidi="en-US"/>
        </w:rPr>
        <w:t xml:space="preserve">В рамках деятельности представительного органа по укреплению межнациональных отношений Городская Дума города Усть-Илимска проводит мероприятия, </w:t>
      </w:r>
      <w:r w:rsidRPr="00EC21E5">
        <w:rPr>
          <w:rFonts w:eastAsia="Times New Roman"/>
          <w:bCs/>
          <w:kern w:val="3"/>
          <w:sz w:val="28"/>
          <w:szCs w:val="28"/>
          <w:lang w:eastAsia="ru-RU" w:bidi="en-US"/>
        </w:rPr>
        <w:t>направленные на сохранение и укрепление национальных духовных традиций в молодежной среде, а также проведение социологических исследований, посвященных</w:t>
      </w:r>
      <w:r w:rsidR="00C96774">
        <w:rPr>
          <w:rFonts w:eastAsia="Times New Roman"/>
          <w:bCs/>
          <w:kern w:val="3"/>
          <w:sz w:val="28"/>
          <w:szCs w:val="28"/>
          <w:lang w:eastAsia="ru-RU" w:bidi="en-US"/>
        </w:rPr>
        <w:t xml:space="preserve"> </w:t>
      </w:r>
      <w:r w:rsidRPr="00EC21E5">
        <w:rPr>
          <w:rFonts w:eastAsia="Times New Roman"/>
          <w:bCs/>
          <w:kern w:val="3"/>
          <w:sz w:val="28"/>
          <w:szCs w:val="28"/>
          <w:lang w:eastAsia="ru-RU" w:bidi="en-US"/>
        </w:rPr>
        <w:t>межнациональным и межкультурным отношениям, терпимости молодежи к представителям др</w:t>
      </w:r>
      <w:r w:rsidR="007C6884">
        <w:rPr>
          <w:rFonts w:eastAsia="Times New Roman"/>
          <w:bCs/>
          <w:kern w:val="3"/>
          <w:sz w:val="28"/>
          <w:szCs w:val="28"/>
          <w:lang w:eastAsia="ru-RU" w:bidi="en-US"/>
        </w:rPr>
        <w:t>угих национальностей и религий.</w:t>
      </w:r>
      <w:proofErr w:type="gramEnd"/>
    </w:p>
    <w:p w:rsidR="00096DD7" w:rsidRPr="007C6884" w:rsidRDefault="00EF4CDE" w:rsidP="007C688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</w:tabs>
        <w:suppressAutoHyphens/>
        <w:overflowPunct w:val="0"/>
        <w:autoSpaceDE w:val="0"/>
        <w:autoSpaceDN w:val="0"/>
        <w:ind w:firstLine="567"/>
        <w:jc w:val="both"/>
        <w:textAlignment w:val="baseline"/>
        <w:rPr>
          <w:rFonts w:eastAsia="Times New Roman"/>
          <w:bCs/>
          <w:kern w:val="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052447FB" wp14:editId="5BEA0BFF">
            <wp:simplePos x="0" y="0"/>
            <wp:positionH relativeFrom="column">
              <wp:posOffset>3669030</wp:posOffset>
            </wp:positionH>
            <wp:positionV relativeFrom="paragraph">
              <wp:posOffset>66675</wp:posOffset>
            </wp:positionV>
            <wp:extent cx="2208530" cy="2139315"/>
            <wp:effectExtent l="0" t="0" r="1270" b="0"/>
            <wp:wrapSquare wrapText="bothSides"/>
            <wp:docPr id="10" name="Рисунок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Городская</w:t>
      </w:r>
      <w:proofErr w:type="gram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Дума города Усть-Илимска традиционно выступает </w:t>
      </w:r>
      <w:proofErr w:type="spell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соорганизатором</w:t>
      </w:r>
      <w:proofErr w:type="spell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таких городских мероприятий, как празднование Дня народного единства («Хоровод дружбы») и Нового года по восточному календарю – </w:t>
      </w:r>
      <w:proofErr w:type="spell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Сагаалгана</w:t>
      </w:r>
      <w:proofErr w:type="spell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. </w:t>
      </w:r>
      <w:proofErr w:type="gramStart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>Городская</w:t>
      </w:r>
      <w:proofErr w:type="gramEnd"/>
      <w:r w:rsidR="00F91DAF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Дума традиционно является одним из спонсоров этого праздника.</w:t>
      </w:r>
      <w:r w:rsidR="006E2F0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В День России состоялся фестиваль национальных культур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«</w:t>
      </w:r>
      <w:r w:rsidR="006E2F0B" w:rsidRPr="00EC21E5">
        <w:rPr>
          <w:rFonts w:eastAsia="Times New Roman"/>
          <w:bCs/>
          <w:kern w:val="3"/>
          <w:sz w:val="28"/>
          <w:szCs w:val="28"/>
          <w:lang w:eastAsia="ru-RU"/>
        </w:rPr>
        <w:t>Содружество», в котором принимали участие студенты филиала БГУ в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г.</w:t>
      </w:r>
      <w:r w:rsidR="006E2F0B" w:rsidRPr="00EC21E5">
        <w:rPr>
          <w:rFonts w:eastAsia="Times New Roman"/>
          <w:bCs/>
          <w:kern w:val="3"/>
          <w:sz w:val="28"/>
          <w:szCs w:val="28"/>
          <w:lang w:eastAsia="ru-RU"/>
        </w:rPr>
        <w:t xml:space="preserve"> Усть-Илимске под руководством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 xml:space="preserve"> </w:t>
      </w:r>
      <w:r w:rsidR="004C419B">
        <w:rPr>
          <w:rFonts w:eastAsia="Times New Roman"/>
          <w:bCs/>
          <w:kern w:val="3"/>
          <w:sz w:val="28"/>
          <w:szCs w:val="28"/>
          <w:lang w:eastAsia="ru-RU"/>
        </w:rPr>
        <w:t>Г</w:t>
      </w:r>
      <w:r w:rsidR="00C96774">
        <w:rPr>
          <w:rFonts w:eastAsia="Times New Roman"/>
          <w:bCs/>
          <w:kern w:val="3"/>
          <w:sz w:val="28"/>
          <w:szCs w:val="28"/>
          <w:lang w:eastAsia="ru-RU"/>
        </w:rPr>
        <w:t>.</w:t>
      </w:r>
      <w:r w:rsidR="006E2F0B" w:rsidRPr="00EC21E5">
        <w:rPr>
          <w:rFonts w:eastAsia="Times New Roman"/>
          <w:bCs/>
          <w:kern w:val="3"/>
          <w:sz w:val="28"/>
          <w:szCs w:val="28"/>
          <w:lang w:eastAsia="ru-RU"/>
        </w:rPr>
        <w:t>В. Березовской.</w:t>
      </w:r>
    </w:p>
    <w:p w:rsidR="0020027A" w:rsidRPr="00EC21E5" w:rsidRDefault="0020027A" w:rsidP="0020027A">
      <w:pPr>
        <w:rPr>
          <w:sz w:val="28"/>
          <w:szCs w:val="28"/>
        </w:rPr>
      </w:pPr>
    </w:p>
    <w:sectPr w:rsidR="0020027A" w:rsidRPr="00EC21E5" w:rsidSect="00BD2456">
      <w:footerReference w:type="default" r:id="rId28"/>
      <w:pgSz w:w="11906" w:h="16838"/>
      <w:pgMar w:top="1134" w:right="850" w:bottom="1134" w:left="1701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484" w:rsidRDefault="00E37484" w:rsidP="00C6786F">
      <w:r>
        <w:separator/>
      </w:r>
    </w:p>
  </w:endnote>
  <w:endnote w:type="continuationSeparator" w:id="0">
    <w:p w:rsidR="00E37484" w:rsidRDefault="00E37484" w:rsidP="00C67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56" w:rsidRPr="00BD2456" w:rsidRDefault="00BD2456">
    <w:pPr>
      <w:pStyle w:val="ad"/>
      <w:jc w:val="right"/>
      <w:rPr>
        <w:b/>
        <w:color w:val="C00000"/>
      </w:rPr>
    </w:pPr>
  </w:p>
  <w:p w:rsidR="00793C33" w:rsidRDefault="00793C3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484" w:rsidRDefault="00E37484" w:rsidP="00C6786F">
      <w:r>
        <w:separator/>
      </w:r>
    </w:p>
  </w:footnote>
  <w:footnote w:type="continuationSeparator" w:id="0">
    <w:p w:rsidR="00E37484" w:rsidRDefault="00E37484" w:rsidP="00C678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3524"/>
    <w:multiLevelType w:val="hybridMultilevel"/>
    <w:tmpl w:val="EC1A612E"/>
    <w:lvl w:ilvl="0" w:tplc="AAD43A2C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057352"/>
    <w:multiLevelType w:val="multilevel"/>
    <w:tmpl w:val="AF90B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587183"/>
    <w:multiLevelType w:val="hybridMultilevel"/>
    <w:tmpl w:val="209426A6"/>
    <w:lvl w:ilvl="0" w:tplc="CFDA8328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D954519"/>
    <w:multiLevelType w:val="hybridMultilevel"/>
    <w:tmpl w:val="72708C14"/>
    <w:lvl w:ilvl="0" w:tplc="85582500">
      <w:start w:val="1"/>
      <w:numFmt w:val="upperRoman"/>
      <w:lvlText w:val="%1."/>
      <w:lvlJc w:val="left"/>
      <w:pPr>
        <w:tabs>
          <w:tab w:val="num" w:pos="1430"/>
        </w:tabs>
        <w:ind w:left="1430" w:hanging="720"/>
      </w:pPr>
      <w:rPr>
        <w:rFonts w:cs="Times New Roman" w:hint="default"/>
        <w:b/>
      </w:rPr>
    </w:lvl>
    <w:lvl w:ilvl="1" w:tplc="4E28C7C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10455EEA"/>
    <w:multiLevelType w:val="hybridMultilevel"/>
    <w:tmpl w:val="AFBC6E4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943B1"/>
    <w:multiLevelType w:val="hybridMultilevel"/>
    <w:tmpl w:val="47B8B618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D3079A"/>
    <w:multiLevelType w:val="hybridMultilevel"/>
    <w:tmpl w:val="856CEA02"/>
    <w:lvl w:ilvl="0" w:tplc="7694ADE8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7C76D06"/>
    <w:multiLevelType w:val="hybridMultilevel"/>
    <w:tmpl w:val="C2F244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38752A"/>
    <w:multiLevelType w:val="hybridMultilevel"/>
    <w:tmpl w:val="27FAE91C"/>
    <w:lvl w:ilvl="0" w:tplc="F0069F06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1A2EE0"/>
    <w:multiLevelType w:val="hybridMultilevel"/>
    <w:tmpl w:val="1E06237A"/>
    <w:lvl w:ilvl="0" w:tplc="7AC8A884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6FA7E01"/>
    <w:multiLevelType w:val="hybridMultilevel"/>
    <w:tmpl w:val="348A1126"/>
    <w:lvl w:ilvl="0" w:tplc="648CB03A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7D95A2F"/>
    <w:multiLevelType w:val="multilevel"/>
    <w:tmpl w:val="EB08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E6478"/>
    <w:multiLevelType w:val="hybridMultilevel"/>
    <w:tmpl w:val="53C03DD2"/>
    <w:lvl w:ilvl="0" w:tplc="F8A0C432">
      <w:start w:val="1"/>
      <w:numFmt w:val="decimal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C0A2ED3"/>
    <w:multiLevelType w:val="hybridMultilevel"/>
    <w:tmpl w:val="1B1A2188"/>
    <w:lvl w:ilvl="0" w:tplc="66368A46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C50304C"/>
    <w:multiLevelType w:val="hybridMultilevel"/>
    <w:tmpl w:val="0B449784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CD47787"/>
    <w:multiLevelType w:val="hybridMultilevel"/>
    <w:tmpl w:val="819A8E2C"/>
    <w:lvl w:ilvl="0" w:tplc="37E4B084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436C1E"/>
    <w:multiLevelType w:val="hybridMultilevel"/>
    <w:tmpl w:val="48EA9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51275"/>
    <w:multiLevelType w:val="multilevel"/>
    <w:tmpl w:val="73D2A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8E775E"/>
    <w:multiLevelType w:val="hybridMultilevel"/>
    <w:tmpl w:val="68F4E0C6"/>
    <w:lvl w:ilvl="0" w:tplc="D25224C8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7CD651B"/>
    <w:multiLevelType w:val="hybridMultilevel"/>
    <w:tmpl w:val="ECFE8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A1812"/>
    <w:multiLevelType w:val="hybridMultilevel"/>
    <w:tmpl w:val="3E88784E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FB96DD4"/>
    <w:multiLevelType w:val="multilevel"/>
    <w:tmpl w:val="450E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7500C9"/>
    <w:multiLevelType w:val="hybridMultilevel"/>
    <w:tmpl w:val="3AD0BE74"/>
    <w:lvl w:ilvl="0" w:tplc="F46A1496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7F4257E"/>
    <w:multiLevelType w:val="hybridMultilevel"/>
    <w:tmpl w:val="D6B43F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EA74CF"/>
    <w:multiLevelType w:val="hybridMultilevel"/>
    <w:tmpl w:val="16564BB2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D59788C"/>
    <w:multiLevelType w:val="hybridMultilevel"/>
    <w:tmpl w:val="7706C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3263DC"/>
    <w:multiLevelType w:val="hybridMultilevel"/>
    <w:tmpl w:val="20E67906"/>
    <w:lvl w:ilvl="0" w:tplc="9AF2BB3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60658"/>
    <w:multiLevelType w:val="hybridMultilevel"/>
    <w:tmpl w:val="3B9AF0BA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FB91443"/>
    <w:multiLevelType w:val="hybridMultilevel"/>
    <w:tmpl w:val="EEC0F750"/>
    <w:lvl w:ilvl="0" w:tplc="C8B0B7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A4E64FE"/>
    <w:multiLevelType w:val="hybridMultilevel"/>
    <w:tmpl w:val="CCD2141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5"/>
  </w:num>
  <w:num w:numId="3">
    <w:abstractNumId w:val="7"/>
  </w:num>
  <w:num w:numId="4">
    <w:abstractNumId w:val="4"/>
  </w:num>
  <w:num w:numId="5">
    <w:abstractNumId w:val="29"/>
  </w:num>
  <w:num w:numId="6">
    <w:abstractNumId w:val="19"/>
  </w:num>
  <w:num w:numId="7">
    <w:abstractNumId w:val="26"/>
  </w:num>
  <w:num w:numId="8">
    <w:abstractNumId w:val="23"/>
  </w:num>
  <w:num w:numId="9">
    <w:abstractNumId w:val="3"/>
  </w:num>
  <w:num w:numId="10">
    <w:abstractNumId w:val="21"/>
  </w:num>
  <w:num w:numId="11">
    <w:abstractNumId w:val="1"/>
  </w:num>
  <w:num w:numId="12">
    <w:abstractNumId w:val="17"/>
  </w:num>
  <w:num w:numId="13">
    <w:abstractNumId w:val="11"/>
  </w:num>
  <w:num w:numId="14">
    <w:abstractNumId w:val="13"/>
  </w:num>
  <w:num w:numId="15">
    <w:abstractNumId w:val="10"/>
  </w:num>
  <w:num w:numId="16">
    <w:abstractNumId w:val="2"/>
  </w:num>
  <w:num w:numId="17">
    <w:abstractNumId w:val="22"/>
  </w:num>
  <w:num w:numId="18">
    <w:abstractNumId w:val="12"/>
  </w:num>
  <w:num w:numId="19">
    <w:abstractNumId w:val="28"/>
  </w:num>
  <w:num w:numId="20">
    <w:abstractNumId w:val="18"/>
  </w:num>
  <w:num w:numId="21">
    <w:abstractNumId w:val="5"/>
  </w:num>
  <w:num w:numId="22">
    <w:abstractNumId w:val="8"/>
  </w:num>
  <w:num w:numId="23">
    <w:abstractNumId w:val="20"/>
  </w:num>
  <w:num w:numId="24">
    <w:abstractNumId w:val="6"/>
  </w:num>
  <w:num w:numId="25">
    <w:abstractNumId w:val="14"/>
  </w:num>
  <w:num w:numId="26">
    <w:abstractNumId w:val="9"/>
  </w:num>
  <w:num w:numId="27">
    <w:abstractNumId w:val="27"/>
  </w:num>
  <w:num w:numId="28">
    <w:abstractNumId w:val="15"/>
  </w:num>
  <w:num w:numId="29">
    <w:abstractNumId w:val="2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DE"/>
    <w:rsid w:val="0000071E"/>
    <w:rsid w:val="0000214B"/>
    <w:rsid w:val="00002608"/>
    <w:rsid w:val="000122F1"/>
    <w:rsid w:val="00014F77"/>
    <w:rsid w:val="000257B6"/>
    <w:rsid w:val="00026F9B"/>
    <w:rsid w:val="00027064"/>
    <w:rsid w:val="000270CD"/>
    <w:rsid w:val="000362F6"/>
    <w:rsid w:val="00042F27"/>
    <w:rsid w:val="000446CF"/>
    <w:rsid w:val="000477E3"/>
    <w:rsid w:val="00051E68"/>
    <w:rsid w:val="00054C18"/>
    <w:rsid w:val="0007050D"/>
    <w:rsid w:val="0007553B"/>
    <w:rsid w:val="00077AEC"/>
    <w:rsid w:val="00082BA3"/>
    <w:rsid w:val="00083E3A"/>
    <w:rsid w:val="00084F3B"/>
    <w:rsid w:val="00084FAB"/>
    <w:rsid w:val="000928BA"/>
    <w:rsid w:val="00092C2C"/>
    <w:rsid w:val="00096DD7"/>
    <w:rsid w:val="000A2649"/>
    <w:rsid w:val="000A342D"/>
    <w:rsid w:val="000A35EC"/>
    <w:rsid w:val="000B1A46"/>
    <w:rsid w:val="000B4F29"/>
    <w:rsid w:val="000B6AC3"/>
    <w:rsid w:val="000B6C86"/>
    <w:rsid w:val="000B7225"/>
    <w:rsid w:val="000C2315"/>
    <w:rsid w:val="000C7871"/>
    <w:rsid w:val="000D6DFF"/>
    <w:rsid w:val="000D71F1"/>
    <w:rsid w:val="000D7517"/>
    <w:rsid w:val="000E4DB7"/>
    <w:rsid w:val="000E58BC"/>
    <w:rsid w:val="000E5DF2"/>
    <w:rsid w:val="000F309A"/>
    <w:rsid w:val="000F3F22"/>
    <w:rsid w:val="000F69EF"/>
    <w:rsid w:val="00105717"/>
    <w:rsid w:val="00106F34"/>
    <w:rsid w:val="00117984"/>
    <w:rsid w:val="00120392"/>
    <w:rsid w:val="00125E2F"/>
    <w:rsid w:val="00132B4F"/>
    <w:rsid w:val="001410DF"/>
    <w:rsid w:val="00144D0E"/>
    <w:rsid w:val="001509FE"/>
    <w:rsid w:val="00163558"/>
    <w:rsid w:val="0016671A"/>
    <w:rsid w:val="0017422D"/>
    <w:rsid w:val="00185432"/>
    <w:rsid w:val="00192A04"/>
    <w:rsid w:val="00192D34"/>
    <w:rsid w:val="00193C71"/>
    <w:rsid w:val="00193F0F"/>
    <w:rsid w:val="00197616"/>
    <w:rsid w:val="001A29FB"/>
    <w:rsid w:val="001A4A6A"/>
    <w:rsid w:val="001A7C94"/>
    <w:rsid w:val="001B5FBB"/>
    <w:rsid w:val="001B621B"/>
    <w:rsid w:val="001B65F7"/>
    <w:rsid w:val="001C5F42"/>
    <w:rsid w:val="001C62B8"/>
    <w:rsid w:val="001D1EB7"/>
    <w:rsid w:val="001E4564"/>
    <w:rsid w:val="001F30C4"/>
    <w:rsid w:val="001F5B57"/>
    <w:rsid w:val="001F5EDF"/>
    <w:rsid w:val="001F6095"/>
    <w:rsid w:val="001F720D"/>
    <w:rsid w:val="0020027A"/>
    <w:rsid w:val="00202257"/>
    <w:rsid w:val="00205B21"/>
    <w:rsid w:val="0020779A"/>
    <w:rsid w:val="00213A4C"/>
    <w:rsid w:val="00216A6E"/>
    <w:rsid w:val="00220861"/>
    <w:rsid w:val="00230D65"/>
    <w:rsid w:val="00235C23"/>
    <w:rsid w:val="00237B80"/>
    <w:rsid w:val="00237BBE"/>
    <w:rsid w:val="0024252C"/>
    <w:rsid w:val="00245451"/>
    <w:rsid w:val="00251525"/>
    <w:rsid w:val="00253A3A"/>
    <w:rsid w:val="002566E8"/>
    <w:rsid w:val="00257378"/>
    <w:rsid w:val="0026300B"/>
    <w:rsid w:val="00266A66"/>
    <w:rsid w:val="00266F1D"/>
    <w:rsid w:val="0026737B"/>
    <w:rsid w:val="0027182D"/>
    <w:rsid w:val="002727C5"/>
    <w:rsid w:val="002761B9"/>
    <w:rsid w:val="0027694E"/>
    <w:rsid w:val="0028182B"/>
    <w:rsid w:val="00286BB9"/>
    <w:rsid w:val="00291CC8"/>
    <w:rsid w:val="002963A0"/>
    <w:rsid w:val="00297682"/>
    <w:rsid w:val="002A1031"/>
    <w:rsid w:val="002A1B79"/>
    <w:rsid w:val="002A537D"/>
    <w:rsid w:val="002B2DC2"/>
    <w:rsid w:val="002B60DA"/>
    <w:rsid w:val="002B702B"/>
    <w:rsid w:val="002C1EE7"/>
    <w:rsid w:val="002D1062"/>
    <w:rsid w:val="002D5BF8"/>
    <w:rsid w:val="002D6512"/>
    <w:rsid w:val="002D6F53"/>
    <w:rsid w:val="002E1CDA"/>
    <w:rsid w:val="002E200E"/>
    <w:rsid w:val="002E36D9"/>
    <w:rsid w:val="002F1967"/>
    <w:rsid w:val="002F364B"/>
    <w:rsid w:val="002F7455"/>
    <w:rsid w:val="00301A01"/>
    <w:rsid w:val="00304524"/>
    <w:rsid w:val="00304901"/>
    <w:rsid w:val="00315CDA"/>
    <w:rsid w:val="00317BA5"/>
    <w:rsid w:val="0032579C"/>
    <w:rsid w:val="00325DA8"/>
    <w:rsid w:val="0033068C"/>
    <w:rsid w:val="00330C29"/>
    <w:rsid w:val="00332E42"/>
    <w:rsid w:val="00334E60"/>
    <w:rsid w:val="00340908"/>
    <w:rsid w:val="00341775"/>
    <w:rsid w:val="00341B95"/>
    <w:rsid w:val="00345982"/>
    <w:rsid w:val="00354A58"/>
    <w:rsid w:val="00356933"/>
    <w:rsid w:val="0035740D"/>
    <w:rsid w:val="00362F33"/>
    <w:rsid w:val="00363222"/>
    <w:rsid w:val="003640AD"/>
    <w:rsid w:val="00366E79"/>
    <w:rsid w:val="00374CA9"/>
    <w:rsid w:val="003803DE"/>
    <w:rsid w:val="003849B0"/>
    <w:rsid w:val="003858B5"/>
    <w:rsid w:val="00386873"/>
    <w:rsid w:val="00390776"/>
    <w:rsid w:val="003929B5"/>
    <w:rsid w:val="00392D40"/>
    <w:rsid w:val="003A42AC"/>
    <w:rsid w:val="003A528A"/>
    <w:rsid w:val="003A6B49"/>
    <w:rsid w:val="003B0A4C"/>
    <w:rsid w:val="003B0C90"/>
    <w:rsid w:val="003B0CB3"/>
    <w:rsid w:val="003B17F4"/>
    <w:rsid w:val="003B699A"/>
    <w:rsid w:val="003B7FF7"/>
    <w:rsid w:val="003C1835"/>
    <w:rsid w:val="003C5F95"/>
    <w:rsid w:val="003D31AE"/>
    <w:rsid w:val="003D771A"/>
    <w:rsid w:val="003E3911"/>
    <w:rsid w:val="003F1FDA"/>
    <w:rsid w:val="003F34D7"/>
    <w:rsid w:val="003F3B32"/>
    <w:rsid w:val="003F3D74"/>
    <w:rsid w:val="004026B4"/>
    <w:rsid w:val="0040328D"/>
    <w:rsid w:val="00405B5F"/>
    <w:rsid w:val="0041186A"/>
    <w:rsid w:val="0041414F"/>
    <w:rsid w:val="004175CA"/>
    <w:rsid w:val="00422185"/>
    <w:rsid w:val="00422B80"/>
    <w:rsid w:val="00426CA9"/>
    <w:rsid w:val="004350A4"/>
    <w:rsid w:val="00435296"/>
    <w:rsid w:val="00444A01"/>
    <w:rsid w:val="00446DA7"/>
    <w:rsid w:val="004501DD"/>
    <w:rsid w:val="00450DE8"/>
    <w:rsid w:val="004514B2"/>
    <w:rsid w:val="00451571"/>
    <w:rsid w:val="0046145A"/>
    <w:rsid w:val="00465C09"/>
    <w:rsid w:val="00476CC6"/>
    <w:rsid w:val="00484290"/>
    <w:rsid w:val="00486963"/>
    <w:rsid w:val="00491643"/>
    <w:rsid w:val="00491CC1"/>
    <w:rsid w:val="00495C95"/>
    <w:rsid w:val="004A2853"/>
    <w:rsid w:val="004A5F1E"/>
    <w:rsid w:val="004C0404"/>
    <w:rsid w:val="004C0659"/>
    <w:rsid w:val="004C419B"/>
    <w:rsid w:val="004C560D"/>
    <w:rsid w:val="004D1276"/>
    <w:rsid w:val="004D1386"/>
    <w:rsid w:val="004D1997"/>
    <w:rsid w:val="004D3798"/>
    <w:rsid w:val="004D6245"/>
    <w:rsid w:val="004E0E6E"/>
    <w:rsid w:val="004E6651"/>
    <w:rsid w:val="004F3C06"/>
    <w:rsid w:val="004F7A22"/>
    <w:rsid w:val="005005B0"/>
    <w:rsid w:val="00506C41"/>
    <w:rsid w:val="00507614"/>
    <w:rsid w:val="00507E24"/>
    <w:rsid w:val="0051080A"/>
    <w:rsid w:val="00510F31"/>
    <w:rsid w:val="005132BF"/>
    <w:rsid w:val="0051646D"/>
    <w:rsid w:val="00524D8B"/>
    <w:rsid w:val="0054434B"/>
    <w:rsid w:val="00563922"/>
    <w:rsid w:val="00565B21"/>
    <w:rsid w:val="00575F3D"/>
    <w:rsid w:val="005765DF"/>
    <w:rsid w:val="005811D1"/>
    <w:rsid w:val="005820EC"/>
    <w:rsid w:val="0058344F"/>
    <w:rsid w:val="005876E7"/>
    <w:rsid w:val="0059019C"/>
    <w:rsid w:val="00590C46"/>
    <w:rsid w:val="005966C0"/>
    <w:rsid w:val="005A06C5"/>
    <w:rsid w:val="005A3E88"/>
    <w:rsid w:val="005A5181"/>
    <w:rsid w:val="005A7A3A"/>
    <w:rsid w:val="005B421B"/>
    <w:rsid w:val="005B4257"/>
    <w:rsid w:val="005B5882"/>
    <w:rsid w:val="005C08DC"/>
    <w:rsid w:val="005C3041"/>
    <w:rsid w:val="005C4380"/>
    <w:rsid w:val="005C43A0"/>
    <w:rsid w:val="005C4407"/>
    <w:rsid w:val="005C4AF6"/>
    <w:rsid w:val="005C689F"/>
    <w:rsid w:val="005C6EC8"/>
    <w:rsid w:val="005C7402"/>
    <w:rsid w:val="005C78A7"/>
    <w:rsid w:val="005D0A69"/>
    <w:rsid w:val="005D11E5"/>
    <w:rsid w:val="005D3C2C"/>
    <w:rsid w:val="005D63F0"/>
    <w:rsid w:val="005D6F4F"/>
    <w:rsid w:val="005E089C"/>
    <w:rsid w:val="005E5022"/>
    <w:rsid w:val="005E75A1"/>
    <w:rsid w:val="005F406C"/>
    <w:rsid w:val="005F4DD7"/>
    <w:rsid w:val="005F5E77"/>
    <w:rsid w:val="005F6F20"/>
    <w:rsid w:val="006057B2"/>
    <w:rsid w:val="006079AB"/>
    <w:rsid w:val="00612F96"/>
    <w:rsid w:val="006138F7"/>
    <w:rsid w:val="0061535F"/>
    <w:rsid w:val="006173EC"/>
    <w:rsid w:val="00617DEE"/>
    <w:rsid w:val="00623441"/>
    <w:rsid w:val="006241C5"/>
    <w:rsid w:val="006274F9"/>
    <w:rsid w:val="00627A97"/>
    <w:rsid w:val="006311A9"/>
    <w:rsid w:val="00633EF0"/>
    <w:rsid w:val="00636E5F"/>
    <w:rsid w:val="00640470"/>
    <w:rsid w:val="00640752"/>
    <w:rsid w:val="00642B49"/>
    <w:rsid w:val="00643064"/>
    <w:rsid w:val="006442C3"/>
    <w:rsid w:val="00644640"/>
    <w:rsid w:val="006460CB"/>
    <w:rsid w:val="00653721"/>
    <w:rsid w:val="00657ACB"/>
    <w:rsid w:val="0066228A"/>
    <w:rsid w:val="00662348"/>
    <w:rsid w:val="00663548"/>
    <w:rsid w:val="00663FA8"/>
    <w:rsid w:val="00664501"/>
    <w:rsid w:val="00666EC5"/>
    <w:rsid w:val="00667344"/>
    <w:rsid w:val="00670BF3"/>
    <w:rsid w:val="00671D83"/>
    <w:rsid w:val="00677EB4"/>
    <w:rsid w:val="006805C8"/>
    <w:rsid w:val="00686AB8"/>
    <w:rsid w:val="00690D04"/>
    <w:rsid w:val="00694A7E"/>
    <w:rsid w:val="00696871"/>
    <w:rsid w:val="006A0FC9"/>
    <w:rsid w:val="006A217B"/>
    <w:rsid w:val="006A40B2"/>
    <w:rsid w:val="006A69E3"/>
    <w:rsid w:val="006B2BF1"/>
    <w:rsid w:val="006B5CB6"/>
    <w:rsid w:val="006B68C8"/>
    <w:rsid w:val="006B7503"/>
    <w:rsid w:val="006C2BD9"/>
    <w:rsid w:val="006C6C5B"/>
    <w:rsid w:val="006D1979"/>
    <w:rsid w:val="006D2584"/>
    <w:rsid w:val="006D7CA7"/>
    <w:rsid w:val="006E0062"/>
    <w:rsid w:val="006E1863"/>
    <w:rsid w:val="006E2F0B"/>
    <w:rsid w:val="006F2640"/>
    <w:rsid w:val="006F4C4B"/>
    <w:rsid w:val="00705503"/>
    <w:rsid w:val="00722DED"/>
    <w:rsid w:val="00726B8C"/>
    <w:rsid w:val="00727E2B"/>
    <w:rsid w:val="00732DC5"/>
    <w:rsid w:val="007348B9"/>
    <w:rsid w:val="00735EA7"/>
    <w:rsid w:val="00741A40"/>
    <w:rsid w:val="0074485B"/>
    <w:rsid w:val="00747EA4"/>
    <w:rsid w:val="007503A4"/>
    <w:rsid w:val="0075226A"/>
    <w:rsid w:val="00760153"/>
    <w:rsid w:val="00760FFA"/>
    <w:rsid w:val="00770775"/>
    <w:rsid w:val="00773469"/>
    <w:rsid w:val="0077526F"/>
    <w:rsid w:val="00775B8B"/>
    <w:rsid w:val="00782C37"/>
    <w:rsid w:val="007848A3"/>
    <w:rsid w:val="0078767E"/>
    <w:rsid w:val="00787C5F"/>
    <w:rsid w:val="007939E5"/>
    <w:rsid w:val="00793C33"/>
    <w:rsid w:val="007A39BF"/>
    <w:rsid w:val="007A3C49"/>
    <w:rsid w:val="007A4318"/>
    <w:rsid w:val="007A4326"/>
    <w:rsid w:val="007A614F"/>
    <w:rsid w:val="007A63F1"/>
    <w:rsid w:val="007A6D8B"/>
    <w:rsid w:val="007B29AC"/>
    <w:rsid w:val="007C100A"/>
    <w:rsid w:val="007C46F1"/>
    <w:rsid w:val="007C6884"/>
    <w:rsid w:val="007C6BDC"/>
    <w:rsid w:val="007C71CC"/>
    <w:rsid w:val="007D0047"/>
    <w:rsid w:val="007D0691"/>
    <w:rsid w:val="007E327B"/>
    <w:rsid w:val="007E5849"/>
    <w:rsid w:val="007F0466"/>
    <w:rsid w:val="007F42D6"/>
    <w:rsid w:val="007F693D"/>
    <w:rsid w:val="00811E16"/>
    <w:rsid w:val="00812081"/>
    <w:rsid w:val="00812B59"/>
    <w:rsid w:val="00825314"/>
    <w:rsid w:val="00825A93"/>
    <w:rsid w:val="008278B6"/>
    <w:rsid w:val="00830734"/>
    <w:rsid w:val="008346F5"/>
    <w:rsid w:val="00834DD2"/>
    <w:rsid w:val="00840E2E"/>
    <w:rsid w:val="00846BA3"/>
    <w:rsid w:val="008512F8"/>
    <w:rsid w:val="00853143"/>
    <w:rsid w:val="008565E0"/>
    <w:rsid w:val="008621C5"/>
    <w:rsid w:val="00865A74"/>
    <w:rsid w:val="00875DD4"/>
    <w:rsid w:val="00880790"/>
    <w:rsid w:val="00886B24"/>
    <w:rsid w:val="00887612"/>
    <w:rsid w:val="0088765F"/>
    <w:rsid w:val="00891A1B"/>
    <w:rsid w:val="00892FD0"/>
    <w:rsid w:val="0089318F"/>
    <w:rsid w:val="008A02D2"/>
    <w:rsid w:val="008A2419"/>
    <w:rsid w:val="008A460C"/>
    <w:rsid w:val="008B4231"/>
    <w:rsid w:val="008D4127"/>
    <w:rsid w:val="008D524C"/>
    <w:rsid w:val="008D5834"/>
    <w:rsid w:val="008E5AD6"/>
    <w:rsid w:val="008F2AE3"/>
    <w:rsid w:val="00903F4D"/>
    <w:rsid w:val="0090484F"/>
    <w:rsid w:val="009120B9"/>
    <w:rsid w:val="00914E5F"/>
    <w:rsid w:val="00916615"/>
    <w:rsid w:val="00917CD7"/>
    <w:rsid w:val="009207FC"/>
    <w:rsid w:val="00920E0E"/>
    <w:rsid w:val="009222C4"/>
    <w:rsid w:val="0092479D"/>
    <w:rsid w:val="00942847"/>
    <w:rsid w:val="00943312"/>
    <w:rsid w:val="00945F19"/>
    <w:rsid w:val="00951807"/>
    <w:rsid w:val="00953C8C"/>
    <w:rsid w:val="0095552B"/>
    <w:rsid w:val="00961010"/>
    <w:rsid w:val="009656A8"/>
    <w:rsid w:val="0097039C"/>
    <w:rsid w:val="00972C07"/>
    <w:rsid w:val="00972F09"/>
    <w:rsid w:val="0097332D"/>
    <w:rsid w:val="00974F27"/>
    <w:rsid w:val="009865CB"/>
    <w:rsid w:val="00991817"/>
    <w:rsid w:val="00993127"/>
    <w:rsid w:val="009A3BB5"/>
    <w:rsid w:val="009A62F2"/>
    <w:rsid w:val="009B4213"/>
    <w:rsid w:val="009B4836"/>
    <w:rsid w:val="009B75AC"/>
    <w:rsid w:val="009C4C2B"/>
    <w:rsid w:val="009C7E33"/>
    <w:rsid w:val="009D07E3"/>
    <w:rsid w:val="009D0E49"/>
    <w:rsid w:val="009D7016"/>
    <w:rsid w:val="009E55CE"/>
    <w:rsid w:val="009F4807"/>
    <w:rsid w:val="009F7841"/>
    <w:rsid w:val="00A03D70"/>
    <w:rsid w:val="00A11824"/>
    <w:rsid w:val="00A16A26"/>
    <w:rsid w:val="00A17BB2"/>
    <w:rsid w:val="00A34586"/>
    <w:rsid w:val="00A3635F"/>
    <w:rsid w:val="00A40B96"/>
    <w:rsid w:val="00A44A47"/>
    <w:rsid w:val="00A4608C"/>
    <w:rsid w:val="00A46719"/>
    <w:rsid w:val="00A47908"/>
    <w:rsid w:val="00A50B75"/>
    <w:rsid w:val="00A64358"/>
    <w:rsid w:val="00A67945"/>
    <w:rsid w:val="00A76755"/>
    <w:rsid w:val="00A82BA2"/>
    <w:rsid w:val="00A87810"/>
    <w:rsid w:val="00A90F51"/>
    <w:rsid w:val="00A910FE"/>
    <w:rsid w:val="00A91CF1"/>
    <w:rsid w:val="00A94941"/>
    <w:rsid w:val="00AA1C51"/>
    <w:rsid w:val="00AB1203"/>
    <w:rsid w:val="00AB3E07"/>
    <w:rsid w:val="00AC0FEF"/>
    <w:rsid w:val="00AC31AF"/>
    <w:rsid w:val="00AC52EA"/>
    <w:rsid w:val="00AC5C0D"/>
    <w:rsid w:val="00AC700A"/>
    <w:rsid w:val="00AE336B"/>
    <w:rsid w:val="00AE651D"/>
    <w:rsid w:val="00AF11BB"/>
    <w:rsid w:val="00AF47C2"/>
    <w:rsid w:val="00AF4936"/>
    <w:rsid w:val="00AF5BE3"/>
    <w:rsid w:val="00B06CBB"/>
    <w:rsid w:val="00B14800"/>
    <w:rsid w:val="00B15FC5"/>
    <w:rsid w:val="00B1736A"/>
    <w:rsid w:val="00B26D91"/>
    <w:rsid w:val="00B309D0"/>
    <w:rsid w:val="00B32176"/>
    <w:rsid w:val="00B3370C"/>
    <w:rsid w:val="00B356C2"/>
    <w:rsid w:val="00B35967"/>
    <w:rsid w:val="00B375DC"/>
    <w:rsid w:val="00B3793F"/>
    <w:rsid w:val="00B43231"/>
    <w:rsid w:val="00B62D40"/>
    <w:rsid w:val="00B666A0"/>
    <w:rsid w:val="00B67E21"/>
    <w:rsid w:val="00B76FE3"/>
    <w:rsid w:val="00B778CC"/>
    <w:rsid w:val="00B802BF"/>
    <w:rsid w:val="00B842A5"/>
    <w:rsid w:val="00B8430C"/>
    <w:rsid w:val="00B85D35"/>
    <w:rsid w:val="00B9281B"/>
    <w:rsid w:val="00B941D9"/>
    <w:rsid w:val="00BA2133"/>
    <w:rsid w:val="00BA4230"/>
    <w:rsid w:val="00BB1BE0"/>
    <w:rsid w:val="00BB2B01"/>
    <w:rsid w:val="00BC3572"/>
    <w:rsid w:val="00BD052A"/>
    <w:rsid w:val="00BD0A79"/>
    <w:rsid w:val="00BD2456"/>
    <w:rsid w:val="00BD3A96"/>
    <w:rsid w:val="00BE1789"/>
    <w:rsid w:val="00BE1A1F"/>
    <w:rsid w:val="00BE1A55"/>
    <w:rsid w:val="00BE6DA9"/>
    <w:rsid w:val="00BF2F26"/>
    <w:rsid w:val="00C016A0"/>
    <w:rsid w:val="00C032DE"/>
    <w:rsid w:val="00C11A2A"/>
    <w:rsid w:val="00C12120"/>
    <w:rsid w:val="00C12474"/>
    <w:rsid w:val="00C15C78"/>
    <w:rsid w:val="00C16088"/>
    <w:rsid w:val="00C171EA"/>
    <w:rsid w:val="00C178A4"/>
    <w:rsid w:val="00C237F5"/>
    <w:rsid w:val="00C24A1B"/>
    <w:rsid w:val="00C24F3B"/>
    <w:rsid w:val="00C376B0"/>
    <w:rsid w:val="00C5605A"/>
    <w:rsid w:val="00C568F1"/>
    <w:rsid w:val="00C6786F"/>
    <w:rsid w:val="00C727F9"/>
    <w:rsid w:val="00C72B64"/>
    <w:rsid w:val="00C72E91"/>
    <w:rsid w:val="00C76032"/>
    <w:rsid w:val="00C76606"/>
    <w:rsid w:val="00C77488"/>
    <w:rsid w:val="00C80737"/>
    <w:rsid w:val="00C85914"/>
    <w:rsid w:val="00C86EAF"/>
    <w:rsid w:val="00C87BB3"/>
    <w:rsid w:val="00C9498C"/>
    <w:rsid w:val="00C96774"/>
    <w:rsid w:val="00C9758E"/>
    <w:rsid w:val="00CA022F"/>
    <w:rsid w:val="00CA2C70"/>
    <w:rsid w:val="00CA4541"/>
    <w:rsid w:val="00CA4B58"/>
    <w:rsid w:val="00CA57A8"/>
    <w:rsid w:val="00CA5B17"/>
    <w:rsid w:val="00CA5F3C"/>
    <w:rsid w:val="00CB13A2"/>
    <w:rsid w:val="00CC3C7A"/>
    <w:rsid w:val="00CD44EF"/>
    <w:rsid w:val="00CD608B"/>
    <w:rsid w:val="00CE0EB2"/>
    <w:rsid w:val="00CE425C"/>
    <w:rsid w:val="00CE70D8"/>
    <w:rsid w:val="00CF1068"/>
    <w:rsid w:val="00CF342E"/>
    <w:rsid w:val="00CF6543"/>
    <w:rsid w:val="00D024E1"/>
    <w:rsid w:val="00D069B5"/>
    <w:rsid w:val="00D132FF"/>
    <w:rsid w:val="00D144FE"/>
    <w:rsid w:val="00D161EE"/>
    <w:rsid w:val="00D24600"/>
    <w:rsid w:val="00D26F23"/>
    <w:rsid w:val="00D26FAC"/>
    <w:rsid w:val="00D31BC4"/>
    <w:rsid w:val="00D324C1"/>
    <w:rsid w:val="00D33387"/>
    <w:rsid w:val="00D432AD"/>
    <w:rsid w:val="00D5154D"/>
    <w:rsid w:val="00D537D4"/>
    <w:rsid w:val="00D56F0E"/>
    <w:rsid w:val="00D57EDB"/>
    <w:rsid w:val="00D607A2"/>
    <w:rsid w:val="00D61637"/>
    <w:rsid w:val="00D638BF"/>
    <w:rsid w:val="00D64478"/>
    <w:rsid w:val="00D6575F"/>
    <w:rsid w:val="00D664F2"/>
    <w:rsid w:val="00D77394"/>
    <w:rsid w:val="00D807B8"/>
    <w:rsid w:val="00D80BBC"/>
    <w:rsid w:val="00D81322"/>
    <w:rsid w:val="00D81774"/>
    <w:rsid w:val="00D82962"/>
    <w:rsid w:val="00D85F90"/>
    <w:rsid w:val="00D90303"/>
    <w:rsid w:val="00D93B3E"/>
    <w:rsid w:val="00DA0040"/>
    <w:rsid w:val="00DA0A64"/>
    <w:rsid w:val="00DA108F"/>
    <w:rsid w:val="00DA2F2B"/>
    <w:rsid w:val="00DA2F6F"/>
    <w:rsid w:val="00DA40FA"/>
    <w:rsid w:val="00DA629D"/>
    <w:rsid w:val="00DB0DB2"/>
    <w:rsid w:val="00DB121F"/>
    <w:rsid w:val="00DB186A"/>
    <w:rsid w:val="00DB33EA"/>
    <w:rsid w:val="00DB7824"/>
    <w:rsid w:val="00DB7CBC"/>
    <w:rsid w:val="00DC1327"/>
    <w:rsid w:val="00DC3674"/>
    <w:rsid w:val="00DC781E"/>
    <w:rsid w:val="00DD2512"/>
    <w:rsid w:val="00DD34EC"/>
    <w:rsid w:val="00DD5320"/>
    <w:rsid w:val="00DD6080"/>
    <w:rsid w:val="00DF0A2B"/>
    <w:rsid w:val="00DF1F40"/>
    <w:rsid w:val="00E03E35"/>
    <w:rsid w:val="00E23775"/>
    <w:rsid w:val="00E279D4"/>
    <w:rsid w:val="00E35919"/>
    <w:rsid w:val="00E37484"/>
    <w:rsid w:val="00E474C7"/>
    <w:rsid w:val="00E507BB"/>
    <w:rsid w:val="00E528B5"/>
    <w:rsid w:val="00E5786B"/>
    <w:rsid w:val="00E637C9"/>
    <w:rsid w:val="00E65EDD"/>
    <w:rsid w:val="00E83D01"/>
    <w:rsid w:val="00E86307"/>
    <w:rsid w:val="00E87461"/>
    <w:rsid w:val="00E9248A"/>
    <w:rsid w:val="00E92691"/>
    <w:rsid w:val="00E92FBE"/>
    <w:rsid w:val="00E937BA"/>
    <w:rsid w:val="00E96832"/>
    <w:rsid w:val="00EA0E79"/>
    <w:rsid w:val="00EA0FB6"/>
    <w:rsid w:val="00EA769D"/>
    <w:rsid w:val="00EB1B30"/>
    <w:rsid w:val="00EB6A28"/>
    <w:rsid w:val="00EB78C4"/>
    <w:rsid w:val="00EC170F"/>
    <w:rsid w:val="00EC21E5"/>
    <w:rsid w:val="00ED118F"/>
    <w:rsid w:val="00ED3ACB"/>
    <w:rsid w:val="00ED6167"/>
    <w:rsid w:val="00EE10DE"/>
    <w:rsid w:val="00EE2402"/>
    <w:rsid w:val="00EE510C"/>
    <w:rsid w:val="00EF13A3"/>
    <w:rsid w:val="00EF4CDE"/>
    <w:rsid w:val="00F156BB"/>
    <w:rsid w:val="00F20EEC"/>
    <w:rsid w:val="00F2157C"/>
    <w:rsid w:val="00F22B89"/>
    <w:rsid w:val="00F34CBD"/>
    <w:rsid w:val="00F42865"/>
    <w:rsid w:val="00F46C96"/>
    <w:rsid w:val="00F478AD"/>
    <w:rsid w:val="00F5202B"/>
    <w:rsid w:val="00F60083"/>
    <w:rsid w:val="00F660D6"/>
    <w:rsid w:val="00F677DC"/>
    <w:rsid w:val="00F70C34"/>
    <w:rsid w:val="00F71D8B"/>
    <w:rsid w:val="00F729D8"/>
    <w:rsid w:val="00F7639E"/>
    <w:rsid w:val="00F77C59"/>
    <w:rsid w:val="00F81C69"/>
    <w:rsid w:val="00F868B4"/>
    <w:rsid w:val="00F90831"/>
    <w:rsid w:val="00F908D9"/>
    <w:rsid w:val="00F91DAF"/>
    <w:rsid w:val="00F93A18"/>
    <w:rsid w:val="00F96591"/>
    <w:rsid w:val="00FA374D"/>
    <w:rsid w:val="00FA55BE"/>
    <w:rsid w:val="00FB096D"/>
    <w:rsid w:val="00FB1284"/>
    <w:rsid w:val="00FB190A"/>
    <w:rsid w:val="00FB25F6"/>
    <w:rsid w:val="00FB4550"/>
    <w:rsid w:val="00FC13D4"/>
    <w:rsid w:val="00FC4687"/>
    <w:rsid w:val="00FF2BEA"/>
    <w:rsid w:val="00FF2C82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0BF3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BF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F5EDF"/>
    <w:pPr>
      <w:spacing w:before="100" w:beforeAutospacing="1" w:after="100" w:afterAutospacing="1"/>
      <w:outlineLvl w:val="3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3DE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892F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78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478A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rsid w:val="001F5EDF"/>
    <w:rPr>
      <w:rFonts w:eastAsia="Times New Roman" w:cs="Times New Roman"/>
      <w:b/>
      <w:bCs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F5EDF"/>
  </w:style>
  <w:style w:type="character" w:customStyle="1" w:styleId="mashaindex">
    <w:name w:val="masha_index"/>
    <w:basedOn w:val="a0"/>
    <w:rsid w:val="001F5EDF"/>
  </w:style>
  <w:style w:type="table" w:styleId="a7">
    <w:name w:val="Table Grid"/>
    <w:basedOn w:val="a1"/>
    <w:uiPriority w:val="39"/>
    <w:rsid w:val="00B17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8A2419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F5202B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E5786B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2D5BF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2D5BF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41">
    <w:name w:val="Сетка таблицы4"/>
    <w:basedOn w:val="a1"/>
    <w:next w:val="a7"/>
    <w:uiPriority w:val="59"/>
    <w:rsid w:val="00BD3A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670B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670BF3"/>
  </w:style>
  <w:style w:type="character" w:styleId="a9">
    <w:name w:val="Strong"/>
    <w:uiPriority w:val="22"/>
    <w:qFormat/>
    <w:rsid w:val="00670BF3"/>
    <w:rPr>
      <w:b/>
      <w:bCs/>
    </w:rPr>
  </w:style>
  <w:style w:type="paragraph" w:customStyle="1" w:styleId="42">
    <w:name w:val="4"/>
    <w:basedOn w:val="a"/>
    <w:rsid w:val="00301A01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a">
    <w:name w:val="Emphasis"/>
    <w:uiPriority w:val="20"/>
    <w:qFormat/>
    <w:rsid w:val="00301A01"/>
    <w:rPr>
      <w:i/>
      <w:iCs/>
    </w:rPr>
  </w:style>
  <w:style w:type="table" w:customStyle="1" w:styleId="5">
    <w:name w:val="Сетка таблицы5"/>
    <w:basedOn w:val="a1"/>
    <w:next w:val="a7"/>
    <w:rsid w:val="006138F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678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C6786F"/>
    <w:rPr>
      <w:sz w:val="24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C678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C6786F"/>
    <w:rPr>
      <w:sz w:val="24"/>
      <w:szCs w:val="22"/>
      <w:lang w:eastAsia="en-US"/>
    </w:rPr>
  </w:style>
  <w:style w:type="paragraph" w:styleId="af">
    <w:name w:val="Body Text"/>
    <w:basedOn w:val="a"/>
    <w:link w:val="af0"/>
    <w:rsid w:val="0028182B"/>
    <w:pPr>
      <w:suppressAutoHyphens/>
      <w:jc w:val="center"/>
    </w:pPr>
    <w:rPr>
      <w:rFonts w:eastAsia="Times New Roman"/>
      <w:sz w:val="28"/>
      <w:szCs w:val="20"/>
      <w:lang w:eastAsia="ar-SA"/>
    </w:rPr>
  </w:style>
  <w:style w:type="character" w:customStyle="1" w:styleId="af0">
    <w:name w:val="Основной текст Знак"/>
    <w:link w:val="af"/>
    <w:rsid w:val="0028182B"/>
    <w:rPr>
      <w:rFonts w:eastAsia="Times New Roman"/>
      <w:sz w:val="28"/>
      <w:lang w:eastAsia="ar-SA"/>
    </w:rPr>
  </w:style>
  <w:style w:type="paragraph" w:customStyle="1" w:styleId="formattext">
    <w:name w:val="formattext"/>
    <w:basedOn w:val="a"/>
    <w:rsid w:val="00B778C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af1">
    <w:name w:val="Знак Знак Знак Знак"/>
    <w:basedOn w:val="a"/>
    <w:rsid w:val="00B375D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ConsPlusNormal">
    <w:name w:val="ConsPlusNormal"/>
    <w:rsid w:val="00B375DC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af2">
    <w:name w:val="Body Text Indent"/>
    <w:basedOn w:val="a"/>
    <w:link w:val="af3"/>
    <w:uiPriority w:val="99"/>
    <w:semiHidden/>
    <w:unhideWhenUsed/>
    <w:rsid w:val="005A3E88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rsid w:val="005A3E88"/>
    <w:rPr>
      <w:sz w:val="24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DC781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70BF3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5BF8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4">
    <w:name w:val="heading 4"/>
    <w:basedOn w:val="a"/>
    <w:link w:val="40"/>
    <w:uiPriority w:val="9"/>
    <w:qFormat/>
    <w:rsid w:val="001F5EDF"/>
    <w:pPr>
      <w:spacing w:before="100" w:beforeAutospacing="1" w:after="100" w:afterAutospacing="1"/>
      <w:outlineLvl w:val="3"/>
    </w:pPr>
    <w:rPr>
      <w:rFonts w:eastAsia="Times New Roman"/>
      <w:b/>
      <w:bCs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03DE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List Paragraph"/>
    <w:basedOn w:val="a"/>
    <w:uiPriority w:val="34"/>
    <w:qFormat/>
    <w:rsid w:val="00892F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478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478A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link w:val="4"/>
    <w:uiPriority w:val="9"/>
    <w:rsid w:val="001F5EDF"/>
    <w:rPr>
      <w:rFonts w:eastAsia="Times New Roman" w:cs="Times New Roman"/>
      <w:b/>
      <w:bCs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F5EDF"/>
  </w:style>
  <w:style w:type="character" w:customStyle="1" w:styleId="mashaindex">
    <w:name w:val="masha_index"/>
    <w:basedOn w:val="a0"/>
    <w:rsid w:val="001F5EDF"/>
  </w:style>
  <w:style w:type="table" w:styleId="a7">
    <w:name w:val="Table Grid"/>
    <w:basedOn w:val="a1"/>
    <w:uiPriority w:val="39"/>
    <w:rsid w:val="00B17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8A2419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7"/>
    <w:uiPriority w:val="59"/>
    <w:rsid w:val="00F5202B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E5786B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2D5BF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2D5BF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customStyle="1" w:styleId="41">
    <w:name w:val="Сетка таблицы4"/>
    <w:basedOn w:val="a1"/>
    <w:next w:val="a7"/>
    <w:uiPriority w:val="59"/>
    <w:rsid w:val="00BD3A9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670BF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a0"/>
    <w:rsid w:val="00670BF3"/>
  </w:style>
  <w:style w:type="character" w:styleId="a9">
    <w:name w:val="Strong"/>
    <w:uiPriority w:val="22"/>
    <w:qFormat/>
    <w:rsid w:val="00670BF3"/>
    <w:rPr>
      <w:b/>
      <w:bCs/>
    </w:rPr>
  </w:style>
  <w:style w:type="paragraph" w:customStyle="1" w:styleId="42">
    <w:name w:val="4"/>
    <w:basedOn w:val="a"/>
    <w:rsid w:val="00301A01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a">
    <w:name w:val="Emphasis"/>
    <w:uiPriority w:val="20"/>
    <w:qFormat/>
    <w:rsid w:val="00301A01"/>
    <w:rPr>
      <w:i/>
      <w:iCs/>
    </w:rPr>
  </w:style>
  <w:style w:type="table" w:customStyle="1" w:styleId="5">
    <w:name w:val="Сетка таблицы5"/>
    <w:basedOn w:val="a1"/>
    <w:next w:val="a7"/>
    <w:rsid w:val="006138F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6786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C6786F"/>
    <w:rPr>
      <w:sz w:val="24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C6786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C6786F"/>
    <w:rPr>
      <w:sz w:val="24"/>
      <w:szCs w:val="22"/>
      <w:lang w:eastAsia="en-US"/>
    </w:rPr>
  </w:style>
  <w:style w:type="paragraph" w:styleId="af">
    <w:name w:val="Body Text"/>
    <w:basedOn w:val="a"/>
    <w:link w:val="af0"/>
    <w:rsid w:val="0028182B"/>
    <w:pPr>
      <w:suppressAutoHyphens/>
      <w:jc w:val="center"/>
    </w:pPr>
    <w:rPr>
      <w:rFonts w:eastAsia="Times New Roman"/>
      <w:sz w:val="28"/>
      <w:szCs w:val="20"/>
      <w:lang w:eastAsia="ar-SA"/>
    </w:rPr>
  </w:style>
  <w:style w:type="character" w:customStyle="1" w:styleId="af0">
    <w:name w:val="Основной текст Знак"/>
    <w:link w:val="af"/>
    <w:rsid w:val="0028182B"/>
    <w:rPr>
      <w:rFonts w:eastAsia="Times New Roman"/>
      <w:sz w:val="28"/>
      <w:lang w:eastAsia="ar-SA"/>
    </w:rPr>
  </w:style>
  <w:style w:type="paragraph" w:customStyle="1" w:styleId="formattext">
    <w:name w:val="formattext"/>
    <w:basedOn w:val="a"/>
    <w:rsid w:val="00B778C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af1">
    <w:name w:val="Знак Знак Знак Знак"/>
    <w:basedOn w:val="a"/>
    <w:rsid w:val="00B375DC"/>
    <w:pPr>
      <w:widowControl w:val="0"/>
      <w:adjustRightInd w:val="0"/>
      <w:spacing w:after="160" w:line="240" w:lineRule="exact"/>
      <w:jc w:val="right"/>
    </w:pPr>
    <w:rPr>
      <w:rFonts w:eastAsia="Times New Roman"/>
      <w:sz w:val="20"/>
      <w:szCs w:val="20"/>
      <w:lang w:val="en-GB"/>
    </w:rPr>
  </w:style>
  <w:style w:type="paragraph" w:customStyle="1" w:styleId="ConsPlusNormal">
    <w:name w:val="ConsPlusNormal"/>
    <w:rsid w:val="00B375DC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af2">
    <w:name w:val="Body Text Indent"/>
    <w:basedOn w:val="a"/>
    <w:link w:val="af3"/>
    <w:uiPriority w:val="99"/>
    <w:semiHidden/>
    <w:unhideWhenUsed/>
    <w:rsid w:val="005A3E88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rsid w:val="005A3E88"/>
    <w:rPr>
      <w:sz w:val="24"/>
      <w:szCs w:val="22"/>
      <w:lang w:eastAsia="en-US"/>
    </w:rPr>
  </w:style>
  <w:style w:type="table" w:customStyle="1" w:styleId="6">
    <w:name w:val="Сетка таблицы6"/>
    <w:basedOn w:val="a1"/>
    <w:next w:val="a7"/>
    <w:uiPriority w:val="59"/>
    <w:rsid w:val="00DC781E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3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2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7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0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9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76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31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5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1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7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9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69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38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4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06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8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64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27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1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28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7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4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0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7873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2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5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05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1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6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2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1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52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9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47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61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51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7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57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93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1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04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551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729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73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6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2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8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522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1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63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543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26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7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25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13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661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1768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81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80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351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76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6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944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7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52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0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093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484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882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8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3610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3675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0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8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70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12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1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8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22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8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7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014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38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727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3310819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588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83723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7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7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7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091">
              <w:marLeft w:val="0"/>
              <w:marRight w:val="0"/>
              <w:marTop w:val="0"/>
              <w:marBottom w:val="1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53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54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54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3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2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8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0919">
          <w:marLeft w:val="0"/>
          <w:marRight w:val="0"/>
          <w:marTop w:val="0"/>
          <w:marBottom w:val="225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47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4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1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5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5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olreferat.com/&#1054;&#1089;&#1085;&#1086;&#1074;&#1099;_&#1084;&#1077;&#1089;&#1090;&#1085;&#1086;&#1075;&#1086;_&#1089;&#1072;&#1084;&#1086;&#1091;&#1087;&#1088;&#1072;&#1074;&#1083;&#1077;&#1085;&#1080;&#1103;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oolreferat.com/&#1055;&#1086;&#1083;&#1085;&#1086;&#1084;&#1086;&#1095;&#1080;&#1103;_&#1086;&#1088;&#1075;&#1072;&#1085;&#1086;&#1074;_&#1084;&#1077;&#1089;&#1090;&#1085;&#1086;&#1075;&#1086;_&#1089;&#1072;&#1084;&#1086;&#1091;&#1087;&#1088;&#1072;&#1074;&#1083;&#1077;&#1085;&#1080;&#1103;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>
                <a:latin typeface="Times New Roman" panose="02020603050405020304" pitchFamily="18" charset="0"/>
                <a:cs typeface="Times New Roman" panose="02020603050405020304" pitchFamily="18" charset="0"/>
              </a:rPr>
              <a:t>Категории обратившихся граждан в 2019 г.</a:t>
            </a:r>
          </a:p>
        </c:rich>
      </c:tx>
      <c:layout>
        <c:manualLayout>
          <c:xMode val="edge"/>
          <c:yMode val="edge"/>
          <c:x val="0.15255891278232303"/>
          <c:y val="1.7853806612831542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46136828437846"/>
          <c:y val="0.32991687184612761"/>
          <c:w val="0.68628450106157113"/>
          <c:h val="0.600611719200734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обратившихся граждан в 2019 г.</c:v>
                </c:pt>
              </c:strCache>
            </c:strRef>
          </c:tx>
          <c:explosion val="25"/>
          <c:dPt>
            <c:idx val="0"/>
            <c:bubble3D val="0"/>
            <c:explosion val="7"/>
          </c:dPt>
          <c:dPt>
            <c:idx val="1"/>
            <c:bubble3D val="0"/>
            <c:explosion val="4"/>
          </c:dPt>
          <c:dPt>
            <c:idx val="2"/>
            <c:bubble3D val="0"/>
            <c:explosion val="3"/>
          </c:dPt>
          <c:dPt>
            <c:idx val="3"/>
            <c:bubble3D val="0"/>
            <c:explosion val="7"/>
          </c:dPt>
          <c:dPt>
            <c:idx val="4"/>
            <c:bubble3D val="0"/>
            <c:explosion val="8"/>
          </c:dPt>
          <c:dPt>
            <c:idx val="5"/>
            <c:bubble3D val="0"/>
            <c:explosion val="7"/>
          </c:dPt>
          <c:dLbls>
            <c:dLbl>
              <c:idx val="0"/>
              <c:layout>
                <c:manualLayout>
                  <c:x val="2.3003418690310772E-2"/>
                  <c:y val="-3.2932334677677484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>
                        <a:solidFill>
                          <a:sysClr val="windowText" lastClr="000000"/>
                        </a:solidFill>
                      </a:rPr>
                      <a:t>Ветераны труда
3%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200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3550495678486044E-2"/>
                  <c:y val="-2.88957688338493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20400026467279825"/>
                  <c:y val="-0.17607963638691504"/>
                </c:manualLayout>
              </c:layout>
              <c:spPr/>
              <c:txPr>
                <a:bodyPr/>
                <a:lstStyle/>
                <a:p>
                  <a:pPr>
                    <a:defRPr sz="1200">
                      <a:solidFill>
                        <a:schemeClr val="bg1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6.4441838772137286E-2"/>
                  <c:y val="-8.996245462013793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2.7817111096407068E-2"/>
                  <c:y val="-2.715575187247935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труда</c:v>
                </c:pt>
                <c:pt idx="1">
                  <c:v>Пенсионеры</c:v>
                </c:pt>
                <c:pt idx="2">
                  <c:v>Люди с ограниченными возможностями здоровья</c:v>
                </c:pt>
                <c:pt idx="3">
                  <c:v>Рабочие</c:v>
                </c:pt>
                <c:pt idx="4">
                  <c:v>Коллективные</c:v>
                </c:pt>
                <c:pt idx="5">
                  <c:v>Одинокие матери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20</c:v>
                </c:pt>
                <c:pt idx="2">
                  <c:v>1</c:v>
                </c:pt>
                <c:pt idx="3">
                  <c:v>30</c:v>
                </c:pt>
                <c:pt idx="4">
                  <c:v>5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399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149694523478677E-2"/>
          <c:y val="0.16049899356985972"/>
          <c:w val="0.82570061095304259"/>
          <c:h val="0.7383648722231399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Тематика обращений граждан</c:v>
                </c:pt>
              </c:strCache>
            </c:strRef>
          </c:tx>
          <c:explosion val="17"/>
          <c:dPt>
            <c:idx val="0"/>
            <c:bubble3D val="0"/>
            <c:explosion val="1"/>
          </c:dPt>
          <c:dPt>
            <c:idx val="1"/>
            <c:bubble3D val="0"/>
            <c:explosion val="6"/>
          </c:dPt>
          <c:dPt>
            <c:idx val="2"/>
            <c:bubble3D val="0"/>
            <c:explosion val="7"/>
          </c:dPt>
          <c:dPt>
            <c:idx val="3"/>
            <c:bubble3D val="0"/>
            <c:explosion val="7"/>
          </c:dPt>
          <c:dPt>
            <c:idx val="4"/>
            <c:bubble3D val="0"/>
            <c:explosion val="8"/>
          </c:dPt>
          <c:dPt>
            <c:idx val="5"/>
            <c:bubble3D val="0"/>
            <c:explosion val="6"/>
          </c:dPt>
          <c:dPt>
            <c:idx val="6"/>
            <c:bubble3D val="0"/>
            <c:explosion val="5"/>
          </c:dPt>
          <c:dPt>
            <c:idx val="7"/>
            <c:bubble3D val="0"/>
            <c:explosion val="4"/>
          </c:dPt>
          <c:dLbls>
            <c:dLbl>
              <c:idx val="0"/>
              <c:layout>
                <c:manualLayout>
                  <c:x val="1.6310867278774269E-3"/>
                  <c:y val="-0.18285316582618183"/>
                </c:manualLayout>
              </c:layout>
              <c:tx>
                <c:rich>
                  <a:bodyPr/>
                  <a:lstStyle/>
                  <a:p>
                    <a:r>
                      <a:rPr lang="ru-RU" sz="1199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ЖКХ и комплексное благоустройство 
42%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0506457450941374E-2"/>
                  <c:y val="6.61837270341207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199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ЖКХ и комплексное благоустройство </c:v>
                </c:pt>
                <c:pt idx="1">
                  <c:v>О деятельности Городской Думы</c:v>
                </c:pt>
                <c:pt idx="2">
                  <c:v>Социальное обеспечение, предоставление льгот</c:v>
                </c:pt>
                <c:pt idx="3">
                  <c:v>Обеспечение жильем</c:v>
                </c:pt>
                <c:pt idx="4">
                  <c:v>Строительство объктов и ремонт дорог</c:v>
                </c:pt>
                <c:pt idx="5">
                  <c:v>Транспортное обслуживание</c:v>
                </c:pt>
                <c:pt idx="6">
                  <c:v>Оказание благотворительной помощи</c:v>
                </c:pt>
                <c:pt idx="7">
                  <c:v>Иные вопросы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27</c:v>
                </c:pt>
                <c:pt idx="1">
                  <c:v>5</c:v>
                </c:pt>
                <c:pt idx="2">
                  <c:v>2</c:v>
                </c:pt>
                <c:pt idx="3">
                  <c:v>8</c:v>
                </c:pt>
                <c:pt idx="4">
                  <c:v>9</c:v>
                </c:pt>
                <c:pt idx="5">
                  <c:v>4</c:v>
                </c:pt>
                <c:pt idx="6">
                  <c:v>2</c:v>
                </c:pt>
                <c:pt idx="7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2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4927F-7E3B-4709-907D-DC7BA7D0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14651</Words>
  <Characters>83517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97973</CharactersWithSpaces>
  <SharedDoc>false</SharedDoc>
  <HLinks>
    <vt:vector size="12" baseType="variant">
      <vt:variant>
        <vt:i4>75432987</vt:i4>
      </vt:variant>
      <vt:variant>
        <vt:i4>3</vt:i4>
      </vt:variant>
      <vt:variant>
        <vt:i4>0</vt:i4>
      </vt:variant>
      <vt:variant>
        <vt:i4>5</vt:i4>
      </vt:variant>
      <vt:variant>
        <vt:lpwstr>http://coolreferat.com/Полномочия_органов_местного_самоуправления</vt:lpwstr>
      </vt:variant>
      <vt:variant>
        <vt:lpwstr/>
      </vt:variant>
      <vt:variant>
        <vt:i4>6489114</vt:i4>
      </vt:variant>
      <vt:variant>
        <vt:i4>0</vt:i4>
      </vt:variant>
      <vt:variant>
        <vt:i4>0</vt:i4>
      </vt:variant>
      <vt:variant>
        <vt:i4>5</vt:i4>
      </vt:variant>
      <vt:variant>
        <vt:lpwstr>http://coolreferat.com/Основы_местного_самоуправления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Рычкова Татьяна Анатольевна</dc:creator>
  <cp:lastModifiedBy>Городская Дума города Усть-Илимска</cp:lastModifiedBy>
  <cp:revision>2</cp:revision>
  <cp:lastPrinted>2016-02-19T05:31:00Z</cp:lastPrinted>
  <dcterms:created xsi:type="dcterms:W3CDTF">2020-05-22T02:45:00Z</dcterms:created>
  <dcterms:modified xsi:type="dcterms:W3CDTF">2020-05-22T02:45:00Z</dcterms:modified>
</cp:coreProperties>
</file>