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3C7A6B">
        <w:rPr>
          <w:rFonts w:ascii="Times New Roman" w:hAnsi="Times New Roman" w:cs="Times New Roman"/>
          <w:b/>
          <w:sz w:val="28"/>
          <w:szCs w:val="28"/>
        </w:rPr>
        <w:t xml:space="preserve">СЕДЬМОГО СОЗЫВА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EF762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697C73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EF7626" w:rsidRPr="00BA63A8" w:rsidTr="00BC7191">
        <w:tc>
          <w:tcPr>
            <w:tcW w:w="560" w:type="dxa"/>
          </w:tcPr>
          <w:p w:rsidR="00EF7626" w:rsidRPr="00BA63A8" w:rsidRDefault="00EF762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EF7626" w:rsidRPr="00B055E7" w:rsidRDefault="00EF7626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</w:t>
            </w:r>
            <w:r w:rsidR="00697C73">
              <w:rPr>
                <w:rFonts w:ascii="Times New Roman" w:hAnsi="Times New Roman" w:cs="Times New Roman"/>
                <w:bCs/>
              </w:rPr>
              <w:t>о-экономическим вопросам на 2023</w:t>
            </w:r>
            <w:r w:rsidRPr="00B055E7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EF7626" w:rsidRPr="00BA63A8" w:rsidRDefault="00EF7626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</w:t>
            </w:r>
            <w:r w:rsidRPr="003B557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16.02.2023</w:t>
            </w:r>
          </w:p>
        </w:tc>
      </w:tr>
      <w:tr w:rsidR="00886044" w:rsidRPr="00BA63A8" w:rsidTr="00BC7191">
        <w:tc>
          <w:tcPr>
            <w:tcW w:w="560" w:type="dxa"/>
          </w:tcPr>
          <w:p w:rsidR="00886044" w:rsidRDefault="00697C73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860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86044" w:rsidRPr="00697C73" w:rsidRDefault="00697C73" w:rsidP="006F4E2A">
            <w:pPr>
              <w:rPr>
                <w:rFonts w:ascii="Times New Roman" w:hAnsi="Times New Roman" w:cs="Times New Roman"/>
                <w:bCs/>
                <w:i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22.12.2022г. № 45/</w:t>
            </w:r>
            <w:r w:rsidRPr="00697C73">
              <w:rPr>
                <w:rFonts w:ascii="Times New Roman" w:hAnsi="Times New Roman" w:cs="Times New Roman"/>
                <w:bCs/>
                <w:i/>
              </w:rPr>
              <w:t>326 «О бюджете города на 2023 год и плановый период 2024 и 2025 годов».</w:t>
            </w:r>
          </w:p>
        </w:tc>
        <w:tc>
          <w:tcPr>
            <w:tcW w:w="3544" w:type="dxa"/>
          </w:tcPr>
          <w:p w:rsidR="00886044" w:rsidRDefault="00886044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697C73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21.03.2023</w:t>
            </w:r>
          </w:p>
        </w:tc>
      </w:tr>
      <w:tr w:rsidR="00886044" w:rsidRPr="00BA63A8" w:rsidTr="00BC7191">
        <w:tc>
          <w:tcPr>
            <w:tcW w:w="560" w:type="dxa"/>
          </w:tcPr>
          <w:p w:rsidR="00886044" w:rsidRPr="00AB451B" w:rsidRDefault="00697C73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86044" w:rsidRPr="00AB45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86044" w:rsidRPr="00697C73" w:rsidRDefault="00697C73" w:rsidP="00AB451B">
            <w:pPr>
              <w:rPr>
                <w:rFonts w:ascii="Times New Roman" w:hAnsi="Times New Roman" w:cs="Times New Roman"/>
                <w:bCs/>
                <w:i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 внесении изменений в пункт 2 решения Городской Думы города Усть-Илимска от 27.11.2019г. № 5/23 «</w:t>
            </w:r>
            <w:r w:rsidRPr="00697C73">
              <w:rPr>
                <w:rFonts w:ascii="Times New Roman" w:hAnsi="Times New Roman" w:cs="Times New Roman"/>
                <w:bCs/>
                <w:i/>
              </w:rPr>
              <w:t>О земельном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886044" w:rsidRPr="0094672A" w:rsidRDefault="00886044" w:rsidP="00AB451B">
            <w:pPr>
              <w:rPr>
                <w:rFonts w:ascii="Times New Roman" w:hAnsi="Times New Roman" w:cs="Times New Roman"/>
              </w:rPr>
            </w:pPr>
            <w:r w:rsidRPr="00886044">
              <w:rPr>
                <w:rFonts w:ascii="Times New Roman" w:hAnsi="Times New Roman" w:cs="Times New Roman"/>
                <w:bCs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6044" w:rsidRPr="00BA63A8" w:rsidTr="00BC7191">
        <w:tc>
          <w:tcPr>
            <w:tcW w:w="560" w:type="dxa"/>
          </w:tcPr>
          <w:p w:rsidR="00886044" w:rsidRPr="00886044" w:rsidRDefault="00697C73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860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86044" w:rsidRPr="00AB451B" w:rsidRDefault="00697C73" w:rsidP="00AB451B">
            <w:pPr>
              <w:rPr>
                <w:rFonts w:ascii="Times New Roman" w:hAnsi="Times New Roman" w:cs="Times New Roman"/>
                <w:bCs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 внесении изменений в порядок денежного содержания (оплаты труда) муниципальных служащих в муниципальном образовании город Усть-Илимск, утвержденный решением Городской Думы города Усть-Илимска от 13.02.2008г. № 71/407.</w:t>
            </w:r>
          </w:p>
        </w:tc>
        <w:tc>
          <w:tcPr>
            <w:tcW w:w="3544" w:type="dxa"/>
          </w:tcPr>
          <w:p w:rsidR="00886044" w:rsidRDefault="00886044" w:rsidP="00AB451B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>Одобрен, рекомен</w:t>
            </w:r>
            <w:r>
              <w:rPr>
                <w:rFonts w:ascii="Times New Roman" w:hAnsi="Times New Roman" w:cs="Times New Roman"/>
                <w:bCs/>
              </w:rPr>
              <w:t>дован к принятию Городской Думо</w:t>
            </w:r>
            <w:r w:rsidR="007C2694">
              <w:rPr>
                <w:rFonts w:ascii="Times New Roman" w:hAnsi="Times New Roman" w:cs="Times New Roman"/>
                <w:bCs/>
              </w:rPr>
              <w:t>й</w:t>
            </w:r>
          </w:p>
        </w:tc>
        <w:tc>
          <w:tcPr>
            <w:tcW w:w="1382" w:type="dxa"/>
            <w:vMerge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862" w:rsidRPr="00BA63A8" w:rsidTr="00BC7191">
        <w:tc>
          <w:tcPr>
            <w:tcW w:w="560" w:type="dxa"/>
          </w:tcPr>
          <w:p w:rsidR="00974862" w:rsidRDefault="00697C73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886044" w:rsidRDefault="00697C73" w:rsidP="006F4E2A">
            <w:pPr>
              <w:rPr>
                <w:rFonts w:ascii="Times New Roman" w:hAnsi="Times New Roman" w:cs="Times New Roman"/>
                <w:bCs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Об исполнении бюджета города за 2022 год.</w:t>
            </w:r>
          </w:p>
        </w:tc>
        <w:tc>
          <w:tcPr>
            <w:tcW w:w="3544" w:type="dxa"/>
          </w:tcPr>
          <w:p w:rsidR="00974862" w:rsidRPr="0094672A" w:rsidRDefault="00AB451B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697C73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18.04.2023</w:t>
            </w:r>
          </w:p>
        </w:tc>
      </w:tr>
      <w:tr w:rsidR="00974862" w:rsidRPr="00BA63A8" w:rsidTr="00BC7191">
        <w:tc>
          <w:tcPr>
            <w:tcW w:w="560" w:type="dxa"/>
          </w:tcPr>
          <w:p w:rsidR="00974862" w:rsidRDefault="00697C73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697C73" w:rsidRDefault="00697C73" w:rsidP="006F4E2A">
            <w:pPr>
              <w:rPr>
                <w:rFonts w:ascii="Times New Roman" w:hAnsi="Times New Roman" w:cs="Times New Roman"/>
                <w:bCs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 внесении изменений в Порядок командирования муниципальных служащих муниципального образования город Усть-Илимск, утвержденный решением Городской Думы города Усть-Илимска от 27.02.2013г. № 52/344</w:t>
            </w:r>
          </w:p>
        </w:tc>
        <w:tc>
          <w:tcPr>
            <w:tcW w:w="3544" w:type="dxa"/>
          </w:tcPr>
          <w:p w:rsidR="00974862" w:rsidRPr="00886044" w:rsidRDefault="00697C73" w:rsidP="00805AAA">
            <w:pPr>
              <w:rPr>
                <w:rFonts w:ascii="Times New Roman" w:hAnsi="Times New Roman" w:cs="Times New Roman"/>
                <w:bCs/>
              </w:rPr>
            </w:pPr>
            <w:r w:rsidRPr="00697C73">
              <w:rPr>
                <w:rFonts w:ascii="Times New Roman" w:hAnsi="Times New Roman" w:cs="Times New Roman"/>
                <w:bCs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7C2694" w:rsidRPr="007C269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22.12.2022г. № 45/</w:t>
            </w:r>
            <w:r w:rsidRPr="007C2694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1" layoutInCell="1" allowOverlap="1" wp14:anchorId="36255F74" wp14:editId="52CBA52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24" name="Групп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5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26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8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29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4" o:spid="_x0000_s1026" style="position:absolute;margin-left:5.65pt;margin-top:22.7pt;width:226.8pt;height:2.85pt;z-index:-25164185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9LLw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Br&#10;cR9LLwMAAKwOAAAOAAAAAAAAAAAAAAAAAC4CAABkcnMvZTJvRG9jLnhtbFBLAQItABQABgAIAAAA&#10;IQBuQePf3wAAAAgBAAAPAAAAAAAAAAAAAAAAAIkFAABkcnMvZG93bnJldi54bWxQSwUGAAAAAAQA&#10;BADzAAAAlQ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7C2694">
              <w:rPr>
                <w:rFonts w:ascii="Times New Roman" w:hAnsi="Times New Roman" w:cs="Times New Roman"/>
                <w:bCs/>
              </w:rPr>
              <w:t>326«О бюджете города на 2023 год и плановый период 2024 и 2025 годов».</w:t>
            </w:r>
          </w:p>
        </w:tc>
        <w:tc>
          <w:tcPr>
            <w:tcW w:w="3544" w:type="dxa"/>
          </w:tcPr>
          <w:p w:rsidR="007C2694" w:rsidRDefault="007C2694" w:rsidP="00805AAA">
            <w:pPr>
              <w:rPr>
                <w:rFonts w:ascii="Times New Roman" w:hAnsi="Times New Roman" w:cs="Times New Roman"/>
              </w:rPr>
            </w:pPr>
            <w:r w:rsidRPr="00886044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20.06.2023</w:t>
            </w: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84" w:type="dxa"/>
          </w:tcPr>
          <w:p w:rsidR="007C2694" w:rsidRPr="007C269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39/241.</w:t>
            </w:r>
          </w:p>
        </w:tc>
        <w:tc>
          <w:tcPr>
            <w:tcW w:w="3544" w:type="dxa"/>
          </w:tcPr>
          <w:p w:rsidR="007C2694" w:rsidRDefault="007C2694" w:rsidP="00805AAA">
            <w:pPr>
              <w:rPr>
                <w:rFonts w:ascii="Times New Roman" w:hAnsi="Times New Roman" w:cs="Times New Roman"/>
              </w:rPr>
            </w:pPr>
            <w:r w:rsidRPr="00886044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84" w:type="dxa"/>
          </w:tcPr>
          <w:p w:rsidR="007C2694" w:rsidRPr="0088604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 xml:space="preserve">О внесении изменений в Порядок расчета и возврата сумм инициативных </w:t>
            </w:r>
            <w:r w:rsidRPr="007C2694">
              <w:rPr>
                <w:rFonts w:ascii="Times New Roman" w:hAnsi="Times New Roman" w:cs="Times New Roman"/>
                <w:bCs/>
              </w:rPr>
              <w:lastRenderedPageBreak/>
              <w:t>платежей, подлежащих возврату лицам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утвержденный решением Городской Думы города Усть-Илимска от 14.10.2021г. № 28/171.</w:t>
            </w:r>
          </w:p>
        </w:tc>
        <w:tc>
          <w:tcPr>
            <w:tcW w:w="3544" w:type="dxa"/>
          </w:tcPr>
          <w:p w:rsidR="007C2694" w:rsidRPr="00886044" w:rsidRDefault="007C2694" w:rsidP="00805AAA">
            <w:pPr>
              <w:rPr>
                <w:rFonts w:ascii="Times New Roman" w:hAnsi="Times New Roman" w:cs="Times New Roman"/>
              </w:rPr>
            </w:pPr>
            <w:r w:rsidRPr="007C2694">
              <w:rPr>
                <w:rFonts w:ascii="Times New Roman" w:hAnsi="Times New Roman" w:cs="Times New Roman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84" w:type="dxa"/>
          </w:tcPr>
          <w:p w:rsidR="007C2694" w:rsidRPr="0088604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утвержденный решением Городской Думы города Усть-Илимска от 14.10.2021г. № 28/171.</w:t>
            </w:r>
          </w:p>
        </w:tc>
        <w:tc>
          <w:tcPr>
            <w:tcW w:w="3544" w:type="dxa"/>
          </w:tcPr>
          <w:p w:rsidR="007C2694" w:rsidRDefault="007C2694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19.09.2023</w:t>
            </w: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7C2694" w:rsidRPr="0088604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39/241.</w:t>
            </w:r>
          </w:p>
        </w:tc>
        <w:tc>
          <w:tcPr>
            <w:tcW w:w="3544" w:type="dxa"/>
          </w:tcPr>
          <w:p w:rsidR="007C2694" w:rsidRPr="00601E0F" w:rsidRDefault="007C2694" w:rsidP="00805AAA">
            <w:pPr>
              <w:rPr>
                <w:rFonts w:ascii="Times New Roman" w:hAnsi="Times New Roman" w:cs="Times New Roman"/>
              </w:rPr>
            </w:pPr>
            <w:r w:rsidRPr="007C2694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2694" w:rsidRPr="00BA63A8" w:rsidTr="00BC7191">
        <w:tc>
          <w:tcPr>
            <w:tcW w:w="560" w:type="dxa"/>
          </w:tcPr>
          <w:p w:rsidR="007C2694" w:rsidRDefault="007C269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84" w:type="dxa"/>
          </w:tcPr>
          <w:p w:rsidR="007C2694" w:rsidRPr="007C269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27.11.2019г. № 5/23 «О земельном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7C2694" w:rsidRPr="00601E0F" w:rsidRDefault="007C2694" w:rsidP="00805AAA">
            <w:pPr>
              <w:rPr>
                <w:rFonts w:ascii="Times New Roman" w:hAnsi="Times New Roman" w:cs="Times New Roman"/>
              </w:rPr>
            </w:pPr>
            <w:r w:rsidRPr="007C2694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7C2694" w:rsidRDefault="007C269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84" w:type="dxa"/>
          </w:tcPr>
          <w:p w:rsidR="00601E0F" w:rsidRPr="00886044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22.12.2022г. № 45/</w:t>
            </w:r>
            <w:r w:rsidRPr="007C2694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1" layoutInCell="1" allowOverlap="1" wp14:anchorId="698AC178" wp14:editId="0B2D1A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3980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AlgZh2&#10;LAMAAKkOAAAOAAAAAAAAAAAAAAAAAC4CAABkcnMvZTJvRG9jLnhtbFBLAQItABQABgAIAAAAIQBu&#10;QePf3wAAAAgBAAAPAAAAAAAAAAAAAAAAAIYFAABkcnMvZG93bnJldi54bWxQSwUGAAAAAAQABADz&#10;AAAAk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7C2694">
              <w:rPr>
                <w:rFonts w:ascii="Times New Roman" w:hAnsi="Times New Roman" w:cs="Times New Roman"/>
                <w:bCs/>
              </w:rPr>
              <w:t>326 «О бюджете города на 2023 год и плановый период 2024 и 2025 годов».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7C269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19.10.2023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CF61F7" w:rsidRDefault="007C2694" w:rsidP="006F4E2A">
            <w:pPr>
              <w:rPr>
                <w:rFonts w:ascii="Times New Roman" w:hAnsi="Times New Roman" w:cs="Times New Roman"/>
                <w:bCs/>
              </w:rPr>
            </w:pPr>
            <w:r w:rsidRPr="007C2694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13.02.2008г. № 71/407 «О денежном содержании (оплате труда) муниципальных служащих в муниципальном образовании город Усть-Илимск»</w:t>
            </w:r>
          </w:p>
        </w:tc>
        <w:tc>
          <w:tcPr>
            <w:tcW w:w="3544" w:type="dxa"/>
          </w:tcPr>
          <w:p w:rsidR="0094672A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7C269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11.11.2023</w:t>
            </w:r>
          </w:p>
        </w:tc>
      </w:tr>
      <w:tr w:rsidR="0089236F" w:rsidRPr="00BA63A8" w:rsidTr="00BC7191">
        <w:tc>
          <w:tcPr>
            <w:tcW w:w="560" w:type="dxa"/>
          </w:tcPr>
          <w:p w:rsidR="0089236F" w:rsidRDefault="0089236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84" w:type="dxa"/>
          </w:tcPr>
          <w:p w:rsidR="0089236F" w:rsidRPr="0089236F" w:rsidRDefault="0089236F" w:rsidP="006F4E2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89236F">
              <w:rPr>
                <w:rFonts w:ascii="Times New Roman" w:hAnsi="Times New Roman" w:cs="Times New Roman"/>
                <w:bCs/>
                <w:iCs/>
              </w:rPr>
              <w:t>О внесении изменений в решение Городской Думы города Усть-Илимска от 22.12.2022г. № 45/326 «</w:t>
            </w:r>
            <w:r w:rsidRPr="0089236F">
              <w:rPr>
                <w:rFonts w:ascii="Times New Roman" w:hAnsi="Times New Roman" w:cs="Times New Roman"/>
                <w:bCs/>
                <w:i/>
                <w:iCs/>
              </w:rPr>
              <w:t>О бюджете города на 2023 год и плановый период 2024 и 2025 годов».</w:t>
            </w:r>
          </w:p>
        </w:tc>
        <w:tc>
          <w:tcPr>
            <w:tcW w:w="3544" w:type="dxa"/>
          </w:tcPr>
          <w:p w:rsidR="0089236F" w:rsidRPr="0089236F" w:rsidRDefault="0089236F" w:rsidP="00805AAA">
            <w:pPr>
              <w:rPr>
                <w:rFonts w:ascii="Times New Roman" w:hAnsi="Times New Roman" w:cs="Times New Roman"/>
              </w:rPr>
            </w:pPr>
            <w:r w:rsidRPr="0089236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19.12.2023г.</w:t>
            </w:r>
          </w:p>
        </w:tc>
      </w:tr>
      <w:tr w:rsidR="0089236F" w:rsidRPr="00BA63A8" w:rsidTr="00BC7191">
        <w:tc>
          <w:tcPr>
            <w:tcW w:w="560" w:type="dxa"/>
          </w:tcPr>
          <w:p w:rsidR="0089236F" w:rsidRDefault="0089236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84" w:type="dxa"/>
          </w:tcPr>
          <w:p w:rsidR="0089236F" w:rsidRPr="0089236F" w:rsidRDefault="0089236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9236F">
              <w:rPr>
                <w:rFonts w:ascii="Times New Roman" w:hAnsi="Times New Roman" w:cs="Times New Roman"/>
                <w:bCs/>
                <w:iCs/>
              </w:rPr>
              <w:t>О бюджете города на 2024 год и плановый период 2025 и 2026 годов.</w:t>
            </w:r>
          </w:p>
        </w:tc>
        <w:tc>
          <w:tcPr>
            <w:tcW w:w="3544" w:type="dxa"/>
          </w:tcPr>
          <w:p w:rsidR="0089236F" w:rsidRPr="006F29EF" w:rsidRDefault="0089236F" w:rsidP="00805AAA">
            <w:pPr>
              <w:rPr>
                <w:rFonts w:ascii="Times New Roman" w:hAnsi="Times New Roman" w:cs="Times New Roman"/>
              </w:rPr>
            </w:pPr>
            <w:r w:rsidRPr="0089236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236F" w:rsidRPr="00BA63A8" w:rsidTr="00BC7191">
        <w:tc>
          <w:tcPr>
            <w:tcW w:w="560" w:type="dxa"/>
          </w:tcPr>
          <w:p w:rsidR="0089236F" w:rsidRDefault="0089236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84" w:type="dxa"/>
          </w:tcPr>
          <w:p w:rsidR="0089236F" w:rsidRPr="0089236F" w:rsidRDefault="0089236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9236F">
              <w:rPr>
                <w:rFonts w:ascii="Times New Roman" w:hAnsi="Times New Roman" w:cs="Times New Roman"/>
                <w:bCs/>
                <w:iCs/>
              </w:rPr>
              <w:t>О внесении изменения в Порядок денежного содержания (оплаты труда) муниципальных служащих в муниципальном образовании город Усть-Илимск, утвержденный решением Городской Думы города Усть-Илимска от 13.02.2008г.    № 71/407.</w:t>
            </w:r>
          </w:p>
        </w:tc>
        <w:tc>
          <w:tcPr>
            <w:tcW w:w="3544" w:type="dxa"/>
          </w:tcPr>
          <w:p w:rsidR="0089236F" w:rsidRPr="006F29EF" w:rsidRDefault="0089236F" w:rsidP="00805AAA">
            <w:pPr>
              <w:rPr>
                <w:rFonts w:ascii="Times New Roman" w:hAnsi="Times New Roman" w:cs="Times New Roman"/>
              </w:rPr>
            </w:pPr>
            <w:r w:rsidRPr="0089236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236F" w:rsidRPr="00BA63A8" w:rsidTr="00BC7191">
        <w:tc>
          <w:tcPr>
            <w:tcW w:w="560" w:type="dxa"/>
          </w:tcPr>
          <w:p w:rsidR="0089236F" w:rsidRDefault="0089236F" w:rsidP="00993F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4" w:type="dxa"/>
          </w:tcPr>
          <w:p w:rsidR="0089236F" w:rsidRPr="0089236F" w:rsidRDefault="0089236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9236F">
              <w:rPr>
                <w:rFonts w:ascii="Times New Roman" w:hAnsi="Times New Roman" w:cs="Times New Roman"/>
                <w:bCs/>
                <w:iCs/>
              </w:rPr>
              <w:t xml:space="preserve">О внесении изменений в Порядок </w:t>
            </w:r>
            <w:r w:rsidRPr="0089236F">
              <w:rPr>
                <w:rFonts w:ascii="Times New Roman" w:hAnsi="Times New Roman" w:cs="Times New Roman"/>
                <w:bCs/>
                <w:iCs/>
              </w:rPr>
              <w:lastRenderedPageBreak/>
              <w:t>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 г. № 33/234</w:t>
            </w:r>
          </w:p>
        </w:tc>
        <w:tc>
          <w:tcPr>
            <w:tcW w:w="3544" w:type="dxa"/>
          </w:tcPr>
          <w:p w:rsidR="0089236F" w:rsidRPr="006F29EF" w:rsidRDefault="0089236F" w:rsidP="00805AAA">
            <w:pPr>
              <w:rPr>
                <w:rFonts w:ascii="Times New Roman" w:hAnsi="Times New Roman" w:cs="Times New Roman"/>
              </w:rPr>
            </w:pPr>
            <w:r w:rsidRPr="0089236F">
              <w:rPr>
                <w:rFonts w:ascii="Times New Roman" w:hAnsi="Times New Roman" w:cs="Times New Roman"/>
              </w:rPr>
              <w:lastRenderedPageBreak/>
              <w:t xml:space="preserve">Одобрен, рекомендован к </w:t>
            </w:r>
            <w:r w:rsidRPr="0089236F">
              <w:rPr>
                <w:rFonts w:ascii="Times New Roman" w:hAnsi="Times New Roman" w:cs="Times New Roman"/>
              </w:rPr>
              <w:lastRenderedPageBreak/>
              <w:t>принятию Городской Думой</w:t>
            </w:r>
          </w:p>
        </w:tc>
        <w:tc>
          <w:tcPr>
            <w:tcW w:w="1382" w:type="dxa"/>
            <w:vMerge/>
          </w:tcPr>
          <w:p w:rsidR="0089236F" w:rsidRDefault="0089236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BA63A8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lastRenderedPageBreak/>
              <w:t xml:space="preserve">Проведено  </w:t>
            </w:r>
            <w:r w:rsidR="0089236F">
              <w:rPr>
                <w:rFonts w:ascii="Times New Roman" w:hAnsi="Times New Roman" w:cs="Times New Roman"/>
                <w:b/>
              </w:rPr>
              <w:t>8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за</w:t>
            </w:r>
            <w:r w:rsidRPr="00F871DA">
              <w:rPr>
                <w:rFonts w:ascii="Times New Roman" w:hAnsi="Times New Roman" w:cs="Times New Roman"/>
                <w:b/>
              </w:rPr>
              <w:t xml:space="preserve">седаний комиссии, рассмотрено </w:t>
            </w:r>
            <w:r w:rsidR="0089236F">
              <w:rPr>
                <w:rFonts w:ascii="Times New Roman" w:hAnsi="Times New Roman" w:cs="Times New Roman"/>
                <w:b/>
              </w:rPr>
              <w:t>17</w:t>
            </w:r>
            <w:r w:rsidR="00CF61F7">
              <w:rPr>
                <w:rFonts w:ascii="Times New Roman" w:hAnsi="Times New Roman" w:cs="Times New Roman"/>
                <w:b/>
              </w:rPr>
              <w:t xml:space="preserve"> 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Pr="00F871DA">
              <w:rPr>
                <w:rFonts w:ascii="Times New Roman" w:hAnsi="Times New Roman" w:cs="Times New Roman"/>
                <w:b/>
              </w:rPr>
              <w:t xml:space="preserve">ку заседания Городской Думы – </w:t>
            </w:r>
            <w:r w:rsidR="0089236F">
              <w:rPr>
                <w:rFonts w:ascii="Times New Roman" w:hAnsi="Times New Roman" w:cs="Times New Roman"/>
                <w:b/>
              </w:rPr>
              <w:t>17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 w:rsidR="0089236F">
              <w:rPr>
                <w:rFonts w:ascii="Times New Roman" w:hAnsi="Times New Roman" w:cs="Times New Roman"/>
                <w:b/>
              </w:rPr>
              <w:t>но протокольных поручений - 0</w:t>
            </w:r>
            <w:bookmarkStart w:id="0" w:name="_GoBack"/>
            <w:bookmarkEnd w:id="0"/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CF" w:rsidRDefault="001721CF" w:rsidP="005139D1">
      <w:pPr>
        <w:spacing w:after="0" w:line="240" w:lineRule="auto"/>
      </w:pPr>
      <w:r>
        <w:separator/>
      </w:r>
    </w:p>
  </w:endnote>
  <w:endnote w:type="continuationSeparator" w:id="0">
    <w:p w:rsidR="001721CF" w:rsidRDefault="001721CF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89236F">
          <w:rPr>
            <w:rFonts w:ascii="Times New Roman" w:hAnsi="Times New Roman" w:cs="Times New Roman"/>
            <w:b/>
            <w:noProof/>
          </w:rPr>
          <w:t>20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CF" w:rsidRDefault="001721CF" w:rsidP="005139D1">
      <w:pPr>
        <w:spacing w:after="0" w:line="240" w:lineRule="auto"/>
      </w:pPr>
      <w:r>
        <w:separator/>
      </w:r>
    </w:p>
  </w:footnote>
  <w:footnote w:type="continuationSeparator" w:id="0">
    <w:p w:rsidR="001721CF" w:rsidRDefault="001721CF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21CF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3A9B"/>
    <w:rsid w:val="00365415"/>
    <w:rsid w:val="003658E9"/>
    <w:rsid w:val="003673B2"/>
    <w:rsid w:val="003701FC"/>
    <w:rsid w:val="003762AF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1A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1E0F"/>
    <w:rsid w:val="00602047"/>
    <w:rsid w:val="00603BEC"/>
    <w:rsid w:val="0060514C"/>
    <w:rsid w:val="00605BC7"/>
    <w:rsid w:val="00610989"/>
    <w:rsid w:val="00613C97"/>
    <w:rsid w:val="00613DED"/>
    <w:rsid w:val="00614CCE"/>
    <w:rsid w:val="00615136"/>
    <w:rsid w:val="00621F33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97C73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29EF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1988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85"/>
    <w:rsid w:val="007C2694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044"/>
    <w:rsid w:val="00886F6A"/>
    <w:rsid w:val="0089051F"/>
    <w:rsid w:val="0089236F"/>
    <w:rsid w:val="00895741"/>
    <w:rsid w:val="008A080F"/>
    <w:rsid w:val="008A3F0C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C51A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451B"/>
    <w:rsid w:val="00AB6CDE"/>
    <w:rsid w:val="00AC1585"/>
    <w:rsid w:val="00AC3D21"/>
    <w:rsid w:val="00AC44E3"/>
    <w:rsid w:val="00AC6CE4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BF6406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1F7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B3BBC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EF7626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5</cp:revision>
  <cp:lastPrinted>2016-02-19T01:14:00Z</cp:lastPrinted>
  <dcterms:created xsi:type="dcterms:W3CDTF">2023-11-20T06:38:00Z</dcterms:created>
  <dcterms:modified xsi:type="dcterms:W3CDTF">2024-01-15T07:00:00Z</dcterms:modified>
</cp:coreProperties>
</file>