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Pr="005A331B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67DF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0B3" w:rsidRPr="006110B3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0269A0">
        <w:rPr>
          <w:rFonts w:ascii="Times New Roman" w:hAnsi="Times New Roman" w:cs="Times New Roman"/>
          <w:b/>
          <w:sz w:val="28"/>
          <w:szCs w:val="28"/>
        </w:rPr>
        <w:t>СЕДЬМОГО</w:t>
      </w:r>
      <w:r w:rsidR="006110B3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>ПО КОНТР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>О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 xml:space="preserve">ЛЬНОЙ 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 xml:space="preserve"> И ПРОТИВОДЕЙСТВИЮ КОРРУПЦИИ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6110B3" w:rsidRDefault="007C5F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124FE8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E167DF" w:rsidRPr="006110B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6110B3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110B3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124FE8" w:rsidTr="00CD0ED1">
        <w:tc>
          <w:tcPr>
            <w:tcW w:w="540" w:type="dxa"/>
          </w:tcPr>
          <w:p w:rsidR="00124FE8" w:rsidRPr="009071C1" w:rsidRDefault="00124FE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124FE8" w:rsidRPr="006110B3" w:rsidRDefault="00124FE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контрольной деятельности и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ротиводействию коррупции на 202</w:t>
            </w:r>
            <w:r w:rsidRPr="00124FE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124FE8" w:rsidRPr="006110B3" w:rsidRDefault="00124FE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124FE8" w:rsidRPr="009071C1" w:rsidRDefault="00124FE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E8" w:rsidRPr="00124FE8" w:rsidRDefault="00124FE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16.02.2023</w:t>
            </w:r>
          </w:p>
        </w:tc>
      </w:tr>
      <w:tr w:rsidR="00124FE8" w:rsidTr="00CD0ED1">
        <w:tc>
          <w:tcPr>
            <w:tcW w:w="540" w:type="dxa"/>
          </w:tcPr>
          <w:p w:rsidR="00124FE8" w:rsidRPr="00124FE8" w:rsidRDefault="00124FE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124FE8" w:rsidRPr="00124FE8" w:rsidRDefault="00124FE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FE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пункт 1 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муниципального образования город Усть-Илимск, на официальных сайтах органов местного самоуправления в информационно-телекоммуникационной сети «Интернет» и (или) предоставления этих сведений средствам массовой информации для опубликования, утверждённого решением Городской Думы города Усть-Илимска от 26.04.2017г. № 36/268.</w:t>
            </w:r>
          </w:p>
        </w:tc>
        <w:tc>
          <w:tcPr>
            <w:tcW w:w="3685" w:type="dxa"/>
          </w:tcPr>
          <w:p w:rsidR="00124FE8" w:rsidRPr="006110B3" w:rsidRDefault="00124FE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FE8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124FE8" w:rsidRPr="009071C1" w:rsidRDefault="00124FE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FE8" w:rsidTr="00CD0ED1">
        <w:tc>
          <w:tcPr>
            <w:tcW w:w="540" w:type="dxa"/>
          </w:tcPr>
          <w:p w:rsidR="00124FE8" w:rsidRPr="009071C1" w:rsidRDefault="00124FE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124FE8" w:rsidRPr="006110B3" w:rsidRDefault="00124FE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FE8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Контрольно-ревизионной комиссии города Усть-Илимска на 2023 год.</w:t>
            </w:r>
          </w:p>
        </w:tc>
        <w:tc>
          <w:tcPr>
            <w:tcW w:w="3685" w:type="dxa"/>
          </w:tcPr>
          <w:p w:rsidR="00124FE8" w:rsidRPr="006110B3" w:rsidRDefault="00124FE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124FE8" w:rsidRPr="009071C1" w:rsidRDefault="00124FE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FFD" w:rsidTr="00CD0ED1">
        <w:tc>
          <w:tcPr>
            <w:tcW w:w="540" w:type="dxa"/>
          </w:tcPr>
          <w:p w:rsidR="007C5FFD" w:rsidRPr="009071C1" w:rsidRDefault="00124FE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5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C5FFD" w:rsidRPr="007C5FFD" w:rsidRDefault="00124FE8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F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 пункт 1 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муниципального образования город Усть-Илимск, на официальных сайтах органов местного самоуправления в </w:t>
            </w:r>
            <w:r w:rsidRPr="00124F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информационно-телекоммуникационной сети «Интернет» и (или) предоставления этих сведений средствам массовой информации для опубликования, утверждённого решением Городской Думы города Усть-Илимска от 26.04.2017г. № 36/268. </w:t>
            </w:r>
          </w:p>
        </w:tc>
        <w:tc>
          <w:tcPr>
            <w:tcW w:w="3685" w:type="dxa"/>
          </w:tcPr>
          <w:p w:rsidR="007C5FFD" w:rsidRPr="009071C1" w:rsidRDefault="007C5FF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r w:rsidRPr="00221A3D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Pr="009071C1" w:rsidRDefault="00124FE8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23.05.2023</w:t>
            </w:r>
          </w:p>
        </w:tc>
      </w:tr>
      <w:tr w:rsidR="008F65BE" w:rsidTr="00CD0ED1">
        <w:tc>
          <w:tcPr>
            <w:tcW w:w="540" w:type="dxa"/>
          </w:tcPr>
          <w:p w:rsidR="008F65BE" w:rsidRDefault="008F65B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21" w:type="dxa"/>
          </w:tcPr>
          <w:p w:rsidR="008F65BE" w:rsidRPr="008F65BE" w:rsidRDefault="008F65BE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5B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Контрольно-ревизионной комиссии города Усть-Илимска, утвержденное решением Городской Думы города Усть-Илимска от 23.03.2011г. № 25/144.</w:t>
            </w:r>
          </w:p>
        </w:tc>
        <w:tc>
          <w:tcPr>
            <w:tcW w:w="3685" w:type="dxa"/>
          </w:tcPr>
          <w:p w:rsidR="008F65BE" w:rsidRDefault="008F65BE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5BE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30.11.2023г.</w:t>
            </w:r>
          </w:p>
        </w:tc>
      </w:tr>
      <w:tr w:rsidR="008F65BE" w:rsidTr="00CD0ED1">
        <w:tc>
          <w:tcPr>
            <w:tcW w:w="540" w:type="dxa"/>
          </w:tcPr>
          <w:p w:rsidR="008F65BE" w:rsidRDefault="008F65B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8F65BE" w:rsidRPr="008F65BE" w:rsidRDefault="008F65BE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5B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 г. № 33/234.</w:t>
            </w:r>
          </w:p>
        </w:tc>
        <w:tc>
          <w:tcPr>
            <w:tcW w:w="3685" w:type="dxa"/>
          </w:tcPr>
          <w:p w:rsidR="008F65BE" w:rsidRDefault="008F65BE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5BE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F65BE" w:rsidRDefault="008F65BE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0B3" w:rsidRPr="006110B3" w:rsidTr="005E3C23">
        <w:tc>
          <w:tcPr>
            <w:tcW w:w="9570" w:type="dxa"/>
            <w:gridSpan w:val="4"/>
          </w:tcPr>
          <w:p w:rsidR="0033448E" w:rsidRPr="006110B3" w:rsidRDefault="008F65B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- 3</w:t>
            </w:r>
            <w:r w:rsidR="00E06E3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аседания</w:t>
            </w:r>
            <w:r w:rsidR="00CE3E80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2B1167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6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221A3D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5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- 0</w:t>
            </w:r>
            <w:bookmarkStart w:id="0" w:name="_GoBack"/>
            <w:bookmarkEnd w:id="0"/>
          </w:p>
        </w:tc>
      </w:tr>
    </w:tbl>
    <w:p w:rsidR="00960721" w:rsidRPr="006110B3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60721" w:rsidRPr="006110B3" w:rsidSect="000666A6">
      <w:footerReference w:type="default" r:id="rId9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C1" w:rsidRDefault="00F043C1" w:rsidP="006326E0">
      <w:pPr>
        <w:spacing w:after="0" w:line="240" w:lineRule="auto"/>
      </w:pPr>
      <w:r>
        <w:separator/>
      </w:r>
    </w:p>
  </w:endnote>
  <w:endnote w:type="continuationSeparator" w:id="0">
    <w:p w:rsidR="00F043C1" w:rsidRDefault="00F043C1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392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87EF1" w:rsidRPr="00A87EF1" w:rsidRDefault="00A87EF1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87EF1">
          <w:rPr>
            <w:rFonts w:ascii="Times New Roman" w:hAnsi="Times New Roman" w:cs="Times New Roman"/>
            <w:b/>
          </w:rPr>
          <w:fldChar w:fldCharType="begin"/>
        </w:r>
        <w:r w:rsidRPr="00A87EF1">
          <w:rPr>
            <w:rFonts w:ascii="Times New Roman" w:hAnsi="Times New Roman" w:cs="Times New Roman"/>
            <w:b/>
          </w:rPr>
          <w:instrText>PAGE   \* MERGEFORMAT</w:instrText>
        </w:r>
        <w:r w:rsidRPr="00A87EF1">
          <w:rPr>
            <w:rFonts w:ascii="Times New Roman" w:hAnsi="Times New Roman" w:cs="Times New Roman"/>
            <w:b/>
          </w:rPr>
          <w:fldChar w:fldCharType="separate"/>
        </w:r>
        <w:r w:rsidR="008F65BE">
          <w:rPr>
            <w:rFonts w:ascii="Times New Roman" w:hAnsi="Times New Roman" w:cs="Times New Roman"/>
            <w:b/>
            <w:noProof/>
          </w:rPr>
          <w:t>38</w:t>
        </w:r>
        <w:r w:rsidRPr="00A87EF1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C1" w:rsidRDefault="00F043C1" w:rsidP="006326E0">
      <w:pPr>
        <w:spacing w:after="0" w:line="240" w:lineRule="auto"/>
      </w:pPr>
      <w:r>
        <w:separator/>
      </w:r>
    </w:p>
  </w:footnote>
  <w:footnote w:type="continuationSeparator" w:id="0">
    <w:p w:rsidR="00F043C1" w:rsidRDefault="00F043C1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69A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6A6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6CA5"/>
    <w:rsid w:val="00103E95"/>
    <w:rsid w:val="00104697"/>
    <w:rsid w:val="00105D06"/>
    <w:rsid w:val="00112181"/>
    <w:rsid w:val="00120470"/>
    <w:rsid w:val="001217A8"/>
    <w:rsid w:val="00122BF8"/>
    <w:rsid w:val="00124FE8"/>
    <w:rsid w:val="00125C84"/>
    <w:rsid w:val="00126CA2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EA6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1A3D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AC0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A6B49"/>
    <w:rsid w:val="002B1167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6039A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07569"/>
    <w:rsid w:val="005100FB"/>
    <w:rsid w:val="005112FD"/>
    <w:rsid w:val="00514BF2"/>
    <w:rsid w:val="00515C89"/>
    <w:rsid w:val="00516C69"/>
    <w:rsid w:val="0052052C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1B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3374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10B3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5E7A"/>
    <w:rsid w:val="00646026"/>
    <w:rsid w:val="00646114"/>
    <w:rsid w:val="00650554"/>
    <w:rsid w:val="00655B04"/>
    <w:rsid w:val="00660312"/>
    <w:rsid w:val="00661371"/>
    <w:rsid w:val="00666B18"/>
    <w:rsid w:val="006671C6"/>
    <w:rsid w:val="00667207"/>
    <w:rsid w:val="00670783"/>
    <w:rsid w:val="00671872"/>
    <w:rsid w:val="0067751D"/>
    <w:rsid w:val="0068294E"/>
    <w:rsid w:val="00685467"/>
    <w:rsid w:val="00692A3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2B29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6AE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60667"/>
    <w:rsid w:val="00762362"/>
    <w:rsid w:val="0077111B"/>
    <w:rsid w:val="007713DE"/>
    <w:rsid w:val="007743FD"/>
    <w:rsid w:val="00774A9A"/>
    <w:rsid w:val="007755EF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5FFD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0DF0"/>
    <w:rsid w:val="00834BD8"/>
    <w:rsid w:val="00834EE8"/>
    <w:rsid w:val="008439F5"/>
    <w:rsid w:val="0084502F"/>
    <w:rsid w:val="0084690A"/>
    <w:rsid w:val="00846BAD"/>
    <w:rsid w:val="00853212"/>
    <w:rsid w:val="008539DC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65BE"/>
    <w:rsid w:val="008F72B3"/>
    <w:rsid w:val="008F748B"/>
    <w:rsid w:val="009071C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37E2E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2B13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E7698"/>
    <w:rsid w:val="009F55C0"/>
    <w:rsid w:val="009F6773"/>
    <w:rsid w:val="009F6F1C"/>
    <w:rsid w:val="00A029AA"/>
    <w:rsid w:val="00A03976"/>
    <w:rsid w:val="00A05EE5"/>
    <w:rsid w:val="00A072B2"/>
    <w:rsid w:val="00A12406"/>
    <w:rsid w:val="00A13962"/>
    <w:rsid w:val="00A1469F"/>
    <w:rsid w:val="00A22CAD"/>
    <w:rsid w:val="00A41D32"/>
    <w:rsid w:val="00A4267F"/>
    <w:rsid w:val="00A46B7D"/>
    <w:rsid w:val="00A50A91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87EF1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4521"/>
    <w:rsid w:val="00B86570"/>
    <w:rsid w:val="00B8769B"/>
    <w:rsid w:val="00B93045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2F9D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3E80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4D0A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67733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1CE0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E87"/>
    <w:rsid w:val="00E84239"/>
    <w:rsid w:val="00E9447F"/>
    <w:rsid w:val="00E946B0"/>
    <w:rsid w:val="00E950AB"/>
    <w:rsid w:val="00E97DD5"/>
    <w:rsid w:val="00EB5AEE"/>
    <w:rsid w:val="00EC24C4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43C1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D4D47-7B68-41C8-AB5C-CB05B5A1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2016-02-19T01:09:00Z</cp:lastPrinted>
  <dcterms:created xsi:type="dcterms:W3CDTF">2023-11-21T06:39:00Z</dcterms:created>
  <dcterms:modified xsi:type="dcterms:W3CDTF">2024-01-15T07:05:00Z</dcterms:modified>
</cp:coreProperties>
</file>