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616F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F4FE6">
        <w:rPr>
          <w:rFonts w:ascii="Times New Roman" w:hAnsi="Times New Roman" w:cs="Times New Roman"/>
          <w:b/>
          <w:sz w:val="28"/>
          <w:szCs w:val="28"/>
        </w:rPr>
        <w:t>Д</w:t>
      </w:r>
      <w:r w:rsidR="00515137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960721" w:rsidRPr="00756296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ПО СОЦИАЛЬНЫМ </w:t>
      </w:r>
      <w:r w:rsidR="006F4E2A" w:rsidRPr="00756296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756296" w:rsidRDefault="00FB254B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0C7CA6">
        <w:rPr>
          <w:rFonts w:ascii="Times New Roman" w:hAnsi="Times New Roman" w:cs="Times New Roman"/>
          <w:b/>
          <w:sz w:val="28"/>
          <w:szCs w:val="28"/>
        </w:rPr>
        <w:t>4</w:t>
      </w:r>
      <w:r w:rsidR="00E167DF" w:rsidRPr="0075629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756296">
        <w:rPr>
          <w:rFonts w:ascii="Times New Roman" w:hAnsi="Times New Roman" w:cs="Times New Roman"/>
          <w:sz w:val="28"/>
          <w:szCs w:val="28"/>
        </w:rPr>
        <w:t>.</w:t>
      </w:r>
    </w:p>
    <w:p w:rsidR="00CD38FA" w:rsidRPr="00C313B5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354EAD" w:rsidTr="00CD0ED1">
        <w:tc>
          <w:tcPr>
            <w:tcW w:w="540" w:type="dxa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354EAD" w:rsidRPr="00D01F56" w:rsidRDefault="0051513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sz w:val="24"/>
                <w:szCs w:val="24"/>
              </w:rPr>
              <w:t>Об избрании председателя постоянной комиссии Городской Думы города Усть-Илимска восьмого созыва по социальным вопросам.</w:t>
            </w:r>
          </w:p>
        </w:tc>
        <w:tc>
          <w:tcPr>
            <w:tcW w:w="3685" w:type="dxa"/>
          </w:tcPr>
          <w:p w:rsidR="00354EAD" w:rsidRPr="00274D08" w:rsidRDefault="005151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Избрана Березовская Г.В.</w:t>
            </w:r>
          </w:p>
        </w:tc>
        <w:tc>
          <w:tcPr>
            <w:tcW w:w="1524" w:type="dxa"/>
            <w:vMerge w:val="restart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515137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  <w:r w:rsidR="000C7CA6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</w:tr>
      <w:tr w:rsidR="00354EAD" w:rsidTr="00CD0ED1">
        <w:tc>
          <w:tcPr>
            <w:tcW w:w="540" w:type="dxa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354EAD" w:rsidRPr="00515137" w:rsidRDefault="0051513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избрании заместителя председателя постоянной комиссии Городской Думы города Усть-Илимска восьмого созыва по социальным вопросам.</w:t>
            </w:r>
          </w:p>
        </w:tc>
        <w:tc>
          <w:tcPr>
            <w:tcW w:w="3685" w:type="dxa"/>
          </w:tcPr>
          <w:p w:rsidR="00354EAD" w:rsidRPr="00274D08" w:rsidRDefault="005151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Избрана Муратова Д.Н.</w:t>
            </w:r>
          </w:p>
        </w:tc>
        <w:tc>
          <w:tcPr>
            <w:tcW w:w="1524" w:type="dxa"/>
            <w:vMerge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0C7CA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515137" w:rsidRDefault="005151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награждении Почетной грамотой Городской Думы города Усть-Илимска Белова Р.А., Белоносовой В.В.</w:t>
            </w:r>
          </w:p>
        </w:tc>
        <w:tc>
          <w:tcPr>
            <w:tcW w:w="3685" w:type="dxa"/>
          </w:tcPr>
          <w:p w:rsidR="00B13D39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FB254B" w:rsidRPr="00354EAD" w:rsidRDefault="00FB254B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354EAD" w:rsidRDefault="00515137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31.10</w:t>
            </w:r>
            <w:r w:rsidR="00FB254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C7C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C7CA6" w:rsidTr="00CD0ED1">
        <w:tc>
          <w:tcPr>
            <w:tcW w:w="540" w:type="dxa"/>
          </w:tcPr>
          <w:p w:rsidR="000C7CA6" w:rsidRPr="00274D08" w:rsidRDefault="000C7CA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0C7CA6" w:rsidRPr="000C7CA6" w:rsidRDefault="005151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перевозках пассажиров по автобусному маршруту № 10, в том числе студентов образовательных учреждений среднего и высшего профессионального образования к месту обучения и обратно.</w:t>
            </w:r>
          </w:p>
        </w:tc>
        <w:tc>
          <w:tcPr>
            <w:tcW w:w="3685" w:type="dxa"/>
          </w:tcPr>
          <w:p w:rsidR="000C7CA6" w:rsidRPr="00274D08" w:rsidRDefault="000C7CA6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CA6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0C7CA6" w:rsidRDefault="000C7CA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CA6" w:rsidRDefault="000C7CA6" w:rsidP="00FB2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CA6" w:rsidRDefault="000C7CA6" w:rsidP="00FB2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CA6" w:rsidRPr="00354EAD" w:rsidRDefault="00515137" w:rsidP="00FB2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07.11</w:t>
            </w:r>
            <w:r w:rsidR="000C7CA6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</w:tr>
      <w:tr w:rsidR="00515137" w:rsidTr="00CD0ED1">
        <w:tc>
          <w:tcPr>
            <w:tcW w:w="540" w:type="dxa"/>
          </w:tcPr>
          <w:p w:rsidR="00515137" w:rsidRPr="00274D08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:rsidR="00515137" w:rsidRPr="000C7CA6" w:rsidRDefault="005151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63/441.</w:t>
            </w:r>
          </w:p>
        </w:tc>
        <w:tc>
          <w:tcPr>
            <w:tcW w:w="3685" w:type="dxa"/>
          </w:tcPr>
          <w:p w:rsidR="00515137" w:rsidRPr="00274D08" w:rsidRDefault="005151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Pr="00354EAD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19.11.2024</w:t>
            </w:r>
          </w:p>
        </w:tc>
      </w:tr>
      <w:tr w:rsidR="00515137" w:rsidTr="00CD0ED1">
        <w:tc>
          <w:tcPr>
            <w:tcW w:w="540" w:type="dxa"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515137" w:rsidRPr="00515137" w:rsidRDefault="005151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награждении Почетной грамотой Городской Думы города Усть-Илимска Кетровой И.В., Усовой О.В.</w:t>
            </w:r>
          </w:p>
        </w:tc>
        <w:tc>
          <w:tcPr>
            <w:tcW w:w="3685" w:type="dxa"/>
          </w:tcPr>
          <w:p w:rsidR="00515137" w:rsidRPr="00FB254B" w:rsidRDefault="0051513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5137" w:rsidTr="00CD0ED1">
        <w:tc>
          <w:tcPr>
            <w:tcW w:w="540" w:type="dxa"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1" w:type="dxa"/>
          </w:tcPr>
          <w:p w:rsidR="00515137" w:rsidRPr="000C7CA6" w:rsidRDefault="005151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награждении Почетной грамотой Городской Думы города Усть-Илимска Вдовенко А.В., </w:t>
            </w: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Куприяновой А.Ю., Николаевой И.В., Олейниковой Ю.С.</w:t>
            </w:r>
          </w:p>
        </w:tc>
        <w:tc>
          <w:tcPr>
            <w:tcW w:w="3685" w:type="dxa"/>
          </w:tcPr>
          <w:p w:rsidR="00515137" w:rsidRPr="00FB254B" w:rsidRDefault="0051513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2EF" w:rsidTr="00CD0ED1">
        <w:tc>
          <w:tcPr>
            <w:tcW w:w="540" w:type="dxa"/>
          </w:tcPr>
          <w:p w:rsidR="009222EF" w:rsidRPr="00274D08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22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9222EF" w:rsidRPr="00515137" w:rsidRDefault="005151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51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присвоении звания «Ветеран города Усть-Илимска» Белоусову М.В., Васильевой М.Г., Линейцеву В.К., Мальченко В.Г., Рожкову В.И., Рыбицкому В.М., Сергейчуку В.М., Татаркину Н.К., Трофимчук Н.А., Туранчиевой Т.А.</w:t>
            </w:r>
          </w:p>
        </w:tc>
        <w:tc>
          <w:tcPr>
            <w:tcW w:w="3685" w:type="dxa"/>
          </w:tcPr>
          <w:p w:rsidR="009222EF" w:rsidRPr="00274D08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Pr="009222EF" w:rsidRDefault="00515137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  <w:r w:rsidR="00CE40CD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</w:tr>
      <w:tr w:rsidR="0033448E" w:rsidRPr="00510845" w:rsidTr="005E3C23">
        <w:tc>
          <w:tcPr>
            <w:tcW w:w="9570" w:type="dxa"/>
            <w:gridSpan w:val="4"/>
          </w:tcPr>
          <w:p w:rsidR="0033448E" w:rsidRPr="002616F7" w:rsidRDefault="000F7CBA" w:rsidP="00CD38F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en-US"/>
              </w:rPr>
            </w:pP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</w:t>
            </w:r>
            <w:r w:rsidR="00261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2616F7" w:rsidRPr="002616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 комиссии, рассмотрен</w:t>
            </w:r>
            <w:r w:rsidR="002616F7">
              <w:rPr>
                <w:rFonts w:ascii="Times New Roman" w:hAnsi="Times New Roman" w:cs="Times New Roman"/>
                <w:b/>
                <w:sz w:val="24"/>
                <w:szCs w:val="24"/>
              </w:rPr>
              <w:t>о -</w:t>
            </w:r>
            <w:r w:rsidR="002616F7" w:rsidRPr="00261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6B375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="00261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</w:t>
            </w:r>
            <w:r w:rsidR="002616F7" w:rsidRPr="00261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6B3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4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протокольных поручений - </w:t>
            </w:r>
            <w:r w:rsidR="002616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</w:tr>
    </w:tbl>
    <w:p w:rsidR="00960721" w:rsidRPr="00510845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60721" w:rsidRPr="00510845" w:rsidSect="00CA5FC1">
      <w:footerReference w:type="default" r:id="rId8"/>
      <w:pgSz w:w="11906" w:h="16838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28C" w:rsidRDefault="0073228C" w:rsidP="006326E0">
      <w:pPr>
        <w:spacing w:after="0" w:line="240" w:lineRule="auto"/>
      </w:pPr>
      <w:r>
        <w:separator/>
      </w:r>
    </w:p>
  </w:endnote>
  <w:endnote w:type="continuationSeparator" w:id="0">
    <w:p w:rsidR="0073228C" w:rsidRDefault="0073228C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7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E18D4" w:rsidRPr="00AE18D4" w:rsidRDefault="00AE18D4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E18D4">
          <w:rPr>
            <w:rFonts w:ascii="Times New Roman" w:hAnsi="Times New Roman" w:cs="Times New Roman"/>
            <w:b/>
          </w:rPr>
          <w:fldChar w:fldCharType="begin"/>
        </w:r>
        <w:r w:rsidRPr="00AE18D4">
          <w:rPr>
            <w:rFonts w:ascii="Times New Roman" w:hAnsi="Times New Roman" w:cs="Times New Roman"/>
            <w:b/>
          </w:rPr>
          <w:instrText>PAGE   \* MERGEFORMAT</w:instrText>
        </w:r>
        <w:r w:rsidRPr="00AE18D4">
          <w:rPr>
            <w:rFonts w:ascii="Times New Roman" w:hAnsi="Times New Roman" w:cs="Times New Roman"/>
            <w:b/>
          </w:rPr>
          <w:fldChar w:fldCharType="separate"/>
        </w:r>
        <w:r w:rsidR="002616F7">
          <w:rPr>
            <w:rFonts w:ascii="Times New Roman" w:hAnsi="Times New Roman" w:cs="Times New Roman"/>
            <w:b/>
            <w:noProof/>
          </w:rPr>
          <w:t>17</w:t>
        </w:r>
        <w:r w:rsidRPr="00AE18D4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28C" w:rsidRDefault="0073228C" w:rsidP="006326E0">
      <w:pPr>
        <w:spacing w:after="0" w:line="240" w:lineRule="auto"/>
      </w:pPr>
      <w:r>
        <w:separator/>
      </w:r>
    </w:p>
  </w:footnote>
  <w:footnote w:type="continuationSeparator" w:id="0">
    <w:p w:rsidR="0073228C" w:rsidRDefault="0073228C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272A"/>
    <w:rsid w:val="00033999"/>
    <w:rsid w:val="00034CA8"/>
    <w:rsid w:val="0003536A"/>
    <w:rsid w:val="00036D54"/>
    <w:rsid w:val="00036D70"/>
    <w:rsid w:val="00040B12"/>
    <w:rsid w:val="0004168F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C7CA6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7CBA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36F80"/>
    <w:rsid w:val="001400F2"/>
    <w:rsid w:val="0014152F"/>
    <w:rsid w:val="001448EF"/>
    <w:rsid w:val="0014584A"/>
    <w:rsid w:val="001516F4"/>
    <w:rsid w:val="00151CFC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9B0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1F57"/>
    <w:rsid w:val="00256FAD"/>
    <w:rsid w:val="00257DE9"/>
    <w:rsid w:val="002616F7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B1B15"/>
    <w:rsid w:val="002B1B3C"/>
    <w:rsid w:val="002B3237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38BE"/>
    <w:rsid w:val="00346073"/>
    <w:rsid w:val="003527B2"/>
    <w:rsid w:val="003535A1"/>
    <w:rsid w:val="00354592"/>
    <w:rsid w:val="00354EAD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0845"/>
    <w:rsid w:val="00510E8E"/>
    <w:rsid w:val="005112FD"/>
    <w:rsid w:val="00515137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5B1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49E"/>
    <w:rsid w:val="005E0B40"/>
    <w:rsid w:val="005E58C6"/>
    <w:rsid w:val="005E7A46"/>
    <w:rsid w:val="005F071C"/>
    <w:rsid w:val="005F0D6D"/>
    <w:rsid w:val="005F385A"/>
    <w:rsid w:val="005F53F2"/>
    <w:rsid w:val="005F6370"/>
    <w:rsid w:val="005F644C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55BB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4A58"/>
    <w:rsid w:val="006B0BFF"/>
    <w:rsid w:val="006B1340"/>
    <w:rsid w:val="006B3759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DC3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228C"/>
    <w:rsid w:val="0073377A"/>
    <w:rsid w:val="007445BC"/>
    <w:rsid w:val="00746180"/>
    <w:rsid w:val="007475DC"/>
    <w:rsid w:val="00750118"/>
    <w:rsid w:val="00751214"/>
    <w:rsid w:val="00751B05"/>
    <w:rsid w:val="00756296"/>
    <w:rsid w:val="00762362"/>
    <w:rsid w:val="0077111B"/>
    <w:rsid w:val="007713DE"/>
    <w:rsid w:val="00773E03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6E31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31E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37FC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4FE6"/>
    <w:rsid w:val="008F72B3"/>
    <w:rsid w:val="008F748B"/>
    <w:rsid w:val="009119EE"/>
    <w:rsid w:val="00914E04"/>
    <w:rsid w:val="00915094"/>
    <w:rsid w:val="00920285"/>
    <w:rsid w:val="00920382"/>
    <w:rsid w:val="00920C15"/>
    <w:rsid w:val="009222EF"/>
    <w:rsid w:val="0092434C"/>
    <w:rsid w:val="00926D0D"/>
    <w:rsid w:val="0093188E"/>
    <w:rsid w:val="00931D6E"/>
    <w:rsid w:val="00935D42"/>
    <w:rsid w:val="00935F20"/>
    <w:rsid w:val="00940632"/>
    <w:rsid w:val="0095449D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90EBC"/>
    <w:rsid w:val="00AA69BA"/>
    <w:rsid w:val="00AB100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8D4"/>
    <w:rsid w:val="00AE1B27"/>
    <w:rsid w:val="00AE5623"/>
    <w:rsid w:val="00AE5B9A"/>
    <w:rsid w:val="00AE6F54"/>
    <w:rsid w:val="00AE70A0"/>
    <w:rsid w:val="00AF057B"/>
    <w:rsid w:val="00AF1206"/>
    <w:rsid w:val="00AF4DCA"/>
    <w:rsid w:val="00AF537F"/>
    <w:rsid w:val="00AF68EC"/>
    <w:rsid w:val="00B00973"/>
    <w:rsid w:val="00B0202D"/>
    <w:rsid w:val="00B05332"/>
    <w:rsid w:val="00B07C3D"/>
    <w:rsid w:val="00B11493"/>
    <w:rsid w:val="00B11E52"/>
    <w:rsid w:val="00B12BB8"/>
    <w:rsid w:val="00B13D39"/>
    <w:rsid w:val="00B14C12"/>
    <w:rsid w:val="00B17F88"/>
    <w:rsid w:val="00B21CF9"/>
    <w:rsid w:val="00B24D16"/>
    <w:rsid w:val="00B27878"/>
    <w:rsid w:val="00B27D8F"/>
    <w:rsid w:val="00B31B89"/>
    <w:rsid w:val="00B34B9A"/>
    <w:rsid w:val="00B36BA1"/>
    <w:rsid w:val="00B435D2"/>
    <w:rsid w:val="00B44B65"/>
    <w:rsid w:val="00B46642"/>
    <w:rsid w:val="00B477AE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2A2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2768"/>
    <w:rsid w:val="00BC4EBE"/>
    <w:rsid w:val="00BC7191"/>
    <w:rsid w:val="00BD0F78"/>
    <w:rsid w:val="00BD1A53"/>
    <w:rsid w:val="00BD457A"/>
    <w:rsid w:val="00BD6CAD"/>
    <w:rsid w:val="00BE067E"/>
    <w:rsid w:val="00BE1A7F"/>
    <w:rsid w:val="00BE5390"/>
    <w:rsid w:val="00BE53E2"/>
    <w:rsid w:val="00BE674B"/>
    <w:rsid w:val="00BF1629"/>
    <w:rsid w:val="00BF3597"/>
    <w:rsid w:val="00BF4B0B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13B5"/>
    <w:rsid w:val="00C364F1"/>
    <w:rsid w:val="00C36FE1"/>
    <w:rsid w:val="00C371F4"/>
    <w:rsid w:val="00C43971"/>
    <w:rsid w:val="00C4545B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5FC1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0CD"/>
    <w:rsid w:val="00CE47C7"/>
    <w:rsid w:val="00CE5CDE"/>
    <w:rsid w:val="00CF4CFC"/>
    <w:rsid w:val="00CF6442"/>
    <w:rsid w:val="00CF676E"/>
    <w:rsid w:val="00D0091A"/>
    <w:rsid w:val="00D01F56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3896"/>
    <w:rsid w:val="00F97AA8"/>
    <w:rsid w:val="00FA5127"/>
    <w:rsid w:val="00FA79A2"/>
    <w:rsid w:val="00FB254B"/>
    <w:rsid w:val="00FB4D68"/>
    <w:rsid w:val="00FB784E"/>
    <w:rsid w:val="00FB7D63"/>
    <w:rsid w:val="00FC1246"/>
    <w:rsid w:val="00FC16B7"/>
    <w:rsid w:val="00FC2492"/>
    <w:rsid w:val="00FC42E1"/>
    <w:rsid w:val="00FC616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8</cp:revision>
  <cp:lastPrinted>2016-02-19T01:09:00Z</cp:lastPrinted>
  <dcterms:created xsi:type="dcterms:W3CDTF">2024-06-17T07:46:00Z</dcterms:created>
  <dcterms:modified xsi:type="dcterms:W3CDTF">2025-01-23T03:50:00Z</dcterms:modified>
</cp:coreProperties>
</file>