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Pr="005A331B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67DF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4C3B41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0B3" w:rsidRPr="006110B3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4C2325"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6110B3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960721" w:rsidRPr="006110B3" w:rsidRDefault="005E337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110B3">
        <w:rPr>
          <w:rFonts w:ascii="Times New Roman" w:hAnsi="Times New Roman" w:cs="Times New Roman"/>
          <w:b/>
          <w:sz w:val="28"/>
          <w:szCs w:val="28"/>
        </w:rPr>
        <w:t>ПО КОНТР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>О</w:t>
      </w:r>
      <w:r w:rsidRPr="006110B3">
        <w:rPr>
          <w:rFonts w:ascii="Times New Roman" w:hAnsi="Times New Roman" w:cs="Times New Roman"/>
          <w:b/>
          <w:sz w:val="28"/>
          <w:szCs w:val="28"/>
        </w:rPr>
        <w:t xml:space="preserve">ЛЬНОЙ 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 xml:space="preserve"> И ПРОТИВОДЕЙСТВИЮ КОРРУПЦИИ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6110B3" w:rsidRDefault="007C5F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07038B">
        <w:rPr>
          <w:rFonts w:ascii="Times New Roman" w:hAnsi="Times New Roman" w:cs="Times New Roman"/>
          <w:b/>
          <w:sz w:val="28"/>
          <w:szCs w:val="28"/>
        </w:rPr>
        <w:t>4</w:t>
      </w:r>
      <w:r w:rsidR="00E167DF" w:rsidRPr="006110B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6110B3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110B3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4C2325" w:rsidTr="00CD0ED1">
        <w:tc>
          <w:tcPr>
            <w:tcW w:w="540" w:type="dxa"/>
          </w:tcPr>
          <w:p w:rsidR="004C2325" w:rsidRPr="009071C1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4C2325" w:rsidRPr="006110B3" w:rsidRDefault="004C2325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>Об избрании председателя постоянной комиссии Городской Думы города Усть-Илимска восьмого созыва по контрольной деятельности и противодействию коррупции.</w:t>
            </w:r>
          </w:p>
        </w:tc>
        <w:tc>
          <w:tcPr>
            <w:tcW w:w="3685" w:type="dxa"/>
          </w:tcPr>
          <w:p w:rsidR="004C2325" w:rsidRPr="006110B3" w:rsidRDefault="004C2325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 Михайленко А.П.</w:t>
            </w:r>
          </w:p>
        </w:tc>
        <w:tc>
          <w:tcPr>
            <w:tcW w:w="1524" w:type="dxa"/>
            <w:vMerge w:val="restart"/>
          </w:tcPr>
          <w:p w:rsidR="004C2325" w:rsidRPr="009071C1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325" w:rsidRDefault="004C2325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325" w:rsidRDefault="004C2325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Pr="00124FE8" w:rsidRDefault="004C2325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26.09.2024</w:t>
            </w:r>
          </w:p>
        </w:tc>
      </w:tr>
      <w:tr w:rsidR="004C2325" w:rsidTr="00CD0ED1">
        <w:tc>
          <w:tcPr>
            <w:tcW w:w="540" w:type="dxa"/>
          </w:tcPr>
          <w:p w:rsidR="004C2325" w:rsidRPr="009071C1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4C2325" w:rsidRPr="004C2325" w:rsidRDefault="004C2325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>Об избрании заместителя председателя постоянной комиссии Городской Думы города Усть-Илимска восьмого созыва по контрольной деятельности и противодействию коррупции.</w:t>
            </w:r>
          </w:p>
        </w:tc>
        <w:tc>
          <w:tcPr>
            <w:tcW w:w="3685" w:type="dxa"/>
          </w:tcPr>
          <w:p w:rsidR="004C2325" w:rsidRPr="006110B3" w:rsidRDefault="004C2325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 Круглов П.Ф.</w:t>
            </w:r>
          </w:p>
        </w:tc>
        <w:tc>
          <w:tcPr>
            <w:tcW w:w="1524" w:type="dxa"/>
            <w:vMerge/>
          </w:tcPr>
          <w:p w:rsidR="004C2325" w:rsidRPr="009071C1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325" w:rsidTr="00CD0ED1">
        <w:tc>
          <w:tcPr>
            <w:tcW w:w="540" w:type="dxa"/>
          </w:tcPr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C2325" w:rsidRPr="004C2325" w:rsidRDefault="004C2325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отчета Контрольно-ревизионной комиссии города Усть-Илимска по результатам контрольного мероприятия «Проверка законного и эффективного использования бюджетных средств, выделенных Комитету образования Администрации города Усть-Илимска на проведение капитальных ремонтов в дошкольных образовательных учреждениях в 2023 году и истекшем периоде 2024 года».</w:t>
            </w:r>
          </w:p>
        </w:tc>
        <w:tc>
          <w:tcPr>
            <w:tcW w:w="3685" w:type="dxa"/>
          </w:tcPr>
          <w:p w:rsidR="004C2325" w:rsidRDefault="004C2325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 к сведению</w:t>
            </w:r>
          </w:p>
        </w:tc>
        <w:tc>
          <w:tcPr>
            <w:tcW w:w="1524" w:type="dxa"/>
            <w:vMerge w:val="restart"/>
          </w:tcPr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P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b/>
                <w:sz w:val="24"/>
                <w:szCs w:val="24"/>
              </w:rPr>
              <w:t>19.11.2024</w:t>
            </w:r>
          </w:p>
        </w:tc>
      </w:tr>
      <w:tr w:rsidR="004C2325" w:rsidTr="00CD0ED1">
        <w:tc>
          <w:tcPr>
            <w:tcW w:w="540" w:type="dxa"/>
          </w:tcPr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4C2325" w:rsidRPr="004C2325" w:rsidRDefault="004C2325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>О предложениях на проведение контрольных и экспертно-аналитических мероприятий для включения в план работы Контрольно-ревизионной комиссии города Усть-Илимска на 2025 год.</w:t>
            </w:r>
          </w:p>
        </w:tc>
        <w:tc>
          <w:tcPr>
            <w:tcW w:w="3685" w:type="dxa"/>
          </w:tcPr>
          <w:p w:rsidR="004C2325" w:rsidRDefault="004C2325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– до 10 декабря</w:t>
            </w:r>
          </w:p>
        </w:tc>
        <w:tc>
          <w:tcPr>
            <w:tcW w:w="1524" w:type="dxa"/>
            <w:vMerge/>
          </w:tcPr>
          <w:p w:rsidR="004C2325" w:rsidRPr="009071C1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41" w:rsidTr="00CD0ED1">
        <w:tc>
          <w:tcPr>
            <w:tcW w:w="540" w:type="dxa"/>
          </w:tcPr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:rsidR="004C3B41" w:rsidRPr="004C2325" w:rsidRDefault="004C3B41" w:rsidP="004C23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законного и эффективного использования бюджетных средств, выделенных для осуществления пассажирских перевозок  по автобусному маршруту  № 16 «Энгельса – СНТ </w:t>
            </w: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</w:t>
            </w:r>
            <w:hyperlink r:id="rId9" w:tooltip="Кедр" w:history="1">
              <w:r w:rsidRPr="004C2325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Кедр</w:t>
              </w:r>
            </w:hyperlink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4C3B41" w:rsidRPr="004C2325" w:rsidRDefault="004C3B41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4C3B41" w:rsidRDefault="004C3B41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екомендовать Городской Думе дать поручение председателю Городской Думы направить в адрес КРК поручение на проведение внепланового экспертно-аналитического </w:t>
            </w: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«Анализ законного и эффективного использования бюджетных средств, выделенных для осуществления пассажирских перевозок  по автобусному маршруту  № 16 «Энгельса – СНТ «</w:t>
            </w:r>
            <w:hyperlink r:id="rId10" w:tooltip="Кедр" w:history="1">
              <w:r w:rsidRPr="004C2325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Кедр</w:t>
              </w:r>
            </w:hyperlink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</w:p>
        </w:tc>
        <w:tc>
          <w:tcPr>
            <w:tcW w:w="1524" w:type="dxa"/>
            <w:vMerge w:val="restart"/>
          </w:tcPr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P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B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03.12.2024</w:t>
            </w:r>
          </w:p>
        </w:tc>
      </w:tr>
      <w:tr w:rsidR="004C3B41" w:rsidTr="00CD0ED1">
        <w:tc>
          <w:tcPr>
            <w:tcW w:w="540" w:type="dxa"/>
          </w:tcPr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21" w:type="dxa"/>
          </w:tcPr>
          <w:p w:rsidR="004C3B41" w:rsidRPr="004C2325" w:rsidRDefault="004C3B41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bCs/>
                <w:sz w:val="24"/>
                <w:szCs w:val="24"/>
              </w:rPr>
              <w:t>О предложениях на проведение контрольных и экспертно-аналитических мероприятий для включения в план работы Контрольно-ревизионной комиссии города Усть-Илимска на 2025 год.</w:t>
            </w:r>
          </w:p>
        </w:tc>
        <w:tc>
          <w:tcPr>
            <w:tcW w:w="3685" w:type="dxa"/>
          </w:tcPr>
          <w:p w:rsidR="004C3B41" w:rsidRDefault="004C3B41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25">
              <w:rPr>
                <w:rFonts w:ascii="Times New Roman" w:hAnsi="Times New Roman" w:cs="Times New Roman"/>
                <w:sz w:val="24"/>
                <w:szCs w:val="24"/>
              </w:rPr>
              <w:t>Срок – до 10 декабря</w:t>
            </w:r>
          </w:p>
        </w:tc>
        <w:tc>
          <w:tcPr>
            <w:tcW w:w="1524" w:type="dxa"/>
            <w:vMerge/>
          </w:tcPr>
          <w:p w:rsidR="004C3B41" w:rsidRPr="009071C1" w:rsidRDefault="004C3B4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3" w:rsidRPr="006110B3" w:rsidTr="005E3C23">
        <w:tc>
          <w:tcPr>
            <w:tcW w:w="9570" w:type="dxa"/>
            <w:gridSpan w:val="4"/>
          </w:tcPr>
          <w:p w:rsidR="0033448E" w:rsidRPr="006110B3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-3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аседания</w:t>
            </w:r>
            <w:r w:rsidR="00CE3E80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-6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0</w:t>
            </w:r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- 1</w:t>
            </w:r>
          </w:p>
        </w:tc>
      </w:tr>
    </w:tbl>
    <w:p w:rsidR="00960721" w:rsidRPr="006110B3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60721" w:rsidRPr="006110B3" w:rsidSect="000666A6">
      <w:footerReference w:type="default" r:id="rId11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BC6" w:rsidRDefault="00127BC6" w:rsidP="006326E0">
      <w:pPr>
        <w:spacing w:after="0" w:line="240" w:lineRule="auto"/>
      </w:pPr>
      <w:r>
        <w:separator/>
      </w:r>
    </w:p>
  </w:endnote>
  <w:endnote w:type="continuationSeparator" w:id="0">
    <w:p w:rsidR="00127BC6" w:rsidRDefault="00127BC6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392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87EF1" w:rsidRPr="00A87EF1" w:rsidRDefault="00A87EF1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87EF1">
          <w:rPr>
            <w:rFonts w:ascii="Times New Roman" w:hAnsi="Times New Roman" w:cs="Times New Roman"/>
            <w:b/>
          </w:rPr>
          <w:fldChar w:fldCharType="begin"/>
        </w:r>
        <w:r w:rsidRPr="00A87EF1">
          <w:rPr>
            <w:rFonts w:ascii="Times New Roman" w:hAnsi="Times New Roman" w:cs="Times New Roman"/>
            <w:b/>
          </w:rPr>
          <w:instrText>PAGE   \* MERGEFORMAT</w:instrText>
        </w:r>
        <w:r w:rsidRPr="00A87EF1">
          <w:rPr>
            <w:rFonts w:ascii="Times New Roman" w:hAnsi="Times New Roman" w:cs="Times New Roman"/>
            <w:b/>
          </w:rPr>
          <w:fldChar w:fldCharType="separate"/>
        </w:r>
        <w:r w:rsidR="004C3B41">
          <w:rPr>
            <w:rFonts w:ascii="Times New Roman" w:hAnsi="Times New Roman" w:cs="Times New Roman"/>
            <w:b/>
            <w:noProof/>
          </w:rPr>
          <w:t>38</w:t>
        </w:r>
        <w:r w:rsidRPr="00A87EF1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BC6" w:rsidRDefault="00127BC6" w:rsidP="006326E0">
      <w:pPr>
        <w:spacing w:after="0" w:line="240" w:lineRule="auto"/>
      </w:pPr>
      <w:r>
        <w:separator/>
      </w:r>
    </w:p>
  </w:footnote>
  <w:footnote w:type="continuationSeparator" w:id="0">
    <w:p w:rsidR="00127BC6" w:rsidRDefault="00127BC6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69A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6A6"/>
    <w:rsid w:val="000667B8"/>
    <w:rsid w:val="0007038B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6CA5"/>
    <w:rsid w:val="00103E95"/>
    <w:rsid w:val="00104697"/>
    <w:rsid w:val="00105D06"/>
    <w:rsid w:val="00112181"/>
    <w:rsid w:val="00120470"/>
    <w:rsid w:val="001217A8"/>
    <w:rsid w:val="00122BF8"/>
    <w:rsid w:val="00124FE8"/>
    <w:rsid w:val="00125C84"/>
    <w:rsid w:val="00126CA2"/>
    <w:rsid w:val="00127BC6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EA6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1A3D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AC0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A6B49"/>
    <w:rsid w:val="002B1167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6039A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59C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2325"/>
    <w:rsid w:val="004C3393"/>
    <w:rsid w:val="004C3B41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07569"/>
    <w:rsid w:val="005100FB"/>
    <w:rsid w:val="005112FD"/>
    <w:rsid w:val="00514BF2"/>
    <w:rsid w:val="00515C89"/>
    <w:rsid w:val="00516C69"/>
    <w:rsid w:val="0052052C"/>
    <w:rsid w:val="005224BF"/>
    <w:rsid w:val="00523128"/>
    <w:rsid w:val="00523F94"/>
    <w:rsid w:val="005248E4"/>
    <w:rsid w:val="00526D3B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1B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3374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10B3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5E7A"/>
    <w:rsid w:val="00646026"/>
    <w:rsid w:val="00646114"/>
    <w:rsid w:val="00650554"/>
    <w:rsid w:val="00655B04"/>
    <w:rsid w:val="00660312"/>
    <w:rsid w:val="00661371"/>
    <w:rsid w:val="00666B18"/>
    <w:rsid w:val="006671C6"/>
    <w:rsid w:val="00667207"/>
    <w:rsid w:val="00670783"/>
    <w:rsid w:val="00671872"/>
    <w:rsid w:val="0067751D"/>
    <w:rsid w:val="0068294E"/>
    <w:rsid w:val="00685467"/>
    <w:rsid w:val="00692A3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2B29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6AE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60667"/>
    <w:rsid w:val="00762362"/>
    <w:rsid w:val="0077111B"/>
    <w:rsid w:val="007713DE"/>
    <w:rsid w:val="007743FD"/>
    <w:rsid w:val="00774A9A"/>
    <w:rsid w:val="007755EF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5FFD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0DF0"/>
    <w:rsid w:val="00834BD8"/>
    <w:rsid w:val="00834EE8"/>
    <w:rsid w:val="008439F5"/>
    <w:rsid w:val="0084502F"/>
    <w:rsid w:val="0084690A"/>
    <w:rsid w:val="00846BAD"/>
    <w:rsid w:val="00853212"/>
    <w:rsid w:val="008539DC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65BE"/>
    <w:rsid w:val="008F72B3"/>
    <w:rsid w:val="008F748B"/>
    <w:rsid w:val="009071C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37E2E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2B13"/>
    <w:rsid w:val="009B36B4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E7698"/>
    <w:rsid w:val="009F55C0"/>
    <w:rsid w:val="009F6773"/>
    <w:rsid w:val="009F6F1C"/>
    <w:rsid w:val="00A029AA"/>
    <w:rsid w:val="00A03976"/>
    <w:rsid w:val="00A05EE5"/>
    <w:rsid w:val="00A072B2"/>
    <w:rsid w:val="00A12406"/>
    <w:rsid w:val="00A13962"/>
    <w:rsid w:val="00A1469F"/>
    <w:rsid w:val="00A22CAD"/>
    <w:rsid w:val="00A41D32"/>
    <w:rsid w:val="00A4267F"/>
    <w:rsid w:val="00A46B7D"/>
    <w:rsid w:val="00A50A91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87EF1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1FB5"/>
    <w:rsid w:val="00B8398F"/>
    <w:rsid w:val="00B84521"/>
    <w:rsid w:val="00B86570"/>
    <w:rsid w:val="00B8769B"/>
    <w:rsid w:val="00B93045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2F9D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3E80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4D0A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67733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1CE0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E87"/>
    <w:rsid w:val="00E84239"/>
    <w:rsid w:val="00E9447F"/>
    <w:rsid w:val="00E946B0"/>
    <w:rsid w:val="00E950AB"/>
    <w:rsid w:val="00E97DD5"/>
    <w:rsid w:val="00EB5AEE"/>
    <w:rsid w:val="00EC24C4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43C1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ustilimsk.bezformata.com/word/kedrom/5149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stilimsk.bezformata.com/word/kedrom/514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686D-A1E4-4342-B080-AD93291E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Демидкина Татьяна Александровна</dc:creator>
  <cp:lastModifiedBy>Городская Дума города Усть-Илимска</cp:lastModifiedBy>
  <cp:revision>7</cp:revision>
  <cp:lastPrinted>2016-02-19T01:09:00Z</cp:lastPrinted>
  <dcterms:created xsi:type="dcterms:W3CDTF">2024-06-17T07:21:00Z</dcterms:created>
  <dcterms:modified xsi:type="dcterms:W3CDTF">2025-01-23T03:47:00Z</dcterms:modified>
</cp:coreProperties>
</file>