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E9" w:rsidRDefault="00BA4B50" w:rsidP="00BA4B50">
      <w:pPr>
        <w:pStyle w:val="3"/>
        <w:spacing w:after="0"/>
        <w:jc w:val="right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ПРОЕКТ</w:t>
      </w:r>
    </w:p>
    <w:p w:rsidR="00C33CE9" w:rsidRDefault="00C33CE9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D1432E" w:rsidRDefault="00D1432E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D1432E" w:rsidRDefault="00D1432E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0A1733" w:rsidRPr="00BA4B50" w:rsidRDefault="000A1733" w:rsidP="00E423E9">
      <w:pPr>
        <w:pStyle w:val="3"/>
        <w:spacing w:after="0"/>
        <w:jc w:val="center"/>
        <w:rPr>
          <w:b/>
          <w:bCs/>
          <w:sz w:val="24"/>
          <w:szCs w:val="24"/>
        </w:rPr>
      </w:pPr>
      <w:r w:rsidRPr="00BA4B50">
        <w:rPr>
          <w:b/>
          <w:bCs/>
          <w:sz w:val="24"/>
          <w:szCs w:val="24"/>
        </w:rPr>
        <w:t>П</w:t>
      </w:r>
      <w:r w:rsidR="00BA4B50" w:rsidRPr="00BA4B50">
        <w:rPr>
          <w:b/>
          <w:bCs/>
          <w:sz w:val="24"/>
          <w:szCs w:val="24"/>
        </w:rPr>
        <w:t>овестка</w:t>
      </w:r>
    </w:p>
    <w:p w:rsidR="000A1733" w:rsidRPr="00BA4B50" w:rsidRDefault="00D1432E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вне</w:t>
      </w:r>
      <w:r w:rsidR="000A1733" w:rsidRPr="00BA4B50">
        <w:rPr>
          <w:b/>
          <w:bCs/>
          <w:sz w:val="24"/>
          <w:szCs w:val="24"/>
        </w:rPr>
        <w:t>очередного заседания Городской Думы города Усть-Илимска</w:t>
      </w:r>
    </w:p>
    <w:p w:rsidR="000A1733" w:rsidRPr="00BA4B50" w:rsidRDefault="00D1432E" w:rsidP="005B554D">
      <w:pPr>
        <w:pStyle w:val="3"/>
        <w:spacing w:after="0"/>
        <w:ind w:left="318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16 ноября</w:t>
      </w:r>
      <w:r w:rsidR="00F9408F" w:rsidRPr="00BA4B50">
        <w:rPr>
          <w:b/>
          <w:bCs/>
          <w:i/>
          <w:sz w:val="24"/>
          <w:szCs w:val="24"/>
        </w:rPr>
        <w:t xml:space="preserve"> </w:t>
      </w:r>
      <w:r w:rsidR="000A1733" w:rsidRPr="00BA4B50">
        <w:rPr>
          <w:b/>
          <w:bCs/>
          <w:i/>
          <w:sz w:val="24"/>
          <w:szCs w:val="24"/>
        </w:rPr>
        <w:t>201</w:t>
      </w:r>
      <w:r w:rsidR="00D3434C" w:rsidRPr="00BA4B50">
        <w:rPr>
          <w:b/>
          <w:bCs/>
          <w:i/>
          <w:sz w:val="24"/>
          <w:szCs w:val="24"/>
        </w:rPr>
        <w:t>8</w:t>
      </w:r>
      <w:r>
        <w:rPr>
          <w:b/>
          <w:bCs/>
          <w:i/>
          <w:sz w:val="24"/>
          <w:szCs w:val="24"/>
        </w:rPr>
        <w:t xml:space="preserve"> года, 12</w:t>
      </w:r>
      <w:r w:rsidR="006F0C2C" w:rsidRPr="00BA4B50">
        <w:rPr>
          <w:b/>
          <w:bCs/>
          <w:i/>
          <w:sz w:val="24"/>
          <w:szCs w:val="24"/>
        </w:rPr>
        <w:t>-00 час.</w:t>
      </w:r>
    </w:p>
    <w:p w:rsidR="006F0C2C" w:rsidRDefault="006F0C2C" w:rsidP="00BA4B50">
      <w:pPr>
        <w:tabs>
          <w:tab w:val="left" w:pos="5040"/>
        </w:tabs>
        <w:jc w:val="both"/>
        <w:rPr>
          <w:sz w:val="28"/>
          <w:szCs w:val="28"/>
        </w:rPr>
      </w:pPr>
    </w:p>
    <w:p w:rsidR="00D1432E" w:rsidRDefault="00D1432E" w:rsidP="00BA4B50">
      <w:pPr>
        <w:tabs>
          <w:tab w:val="left" w:pos="5040"/>
        </w:tabs>
        <w:jc w:val="both"/>
        <w:rPr>
          <w:sz w:val="28"/>
          <w:szCs w:val="28"/>
        </w:rPr>
      </w:pPr>
    </w:p>
    <w:p w:rsidR="00781E4D" w:rsidRPr="00D1432E" w:rsidRDefault="00A733BA" w:rsidP="00781E4D">
      <w:pPr>
        <w:tabs>
          <w:tab w:val="left" w:pos="5040"/>
        </w:tabs>
        <w:ind w:firstLine="426"/>
        <w:jc w:val="both"/>
        <w:rPr>
          <w:b/>
          <w:bCs/>
        </w:rPr>
      </w:pPr>
      <w:r w:rsidRPr="006F0C2C">
        <w:rPr>
          <w:b/>
        </w:rPr>
        <w:t>1</w:t>
      </w:r>
      <w:r w:rsidR="00050940" w:rsidRPr="006F0C2C">
        <w:rPr>
          <w:b/>
        </w:rPr>
        <w:t>.</w:t>
      </w:r>
      <w:r w:rsidR="00E6127B" w:rsidRPr="006F0C2C">
        <w:t xml:space="preserve"> </w:t>
      </w:r>
      <w:r w:rsidR="00B52D67" w:rsidRPr="006F0C2C">
        <w:t xml:space="preserve">Проект решения городской Думы города </w:t>
      </w:r>
      <w:r w:rsidR="00781E4D" w:rsidRPr="006F0C2C">
        <w:t xml:space="preserve">Усть-Илимска </w:t>
      </w:r>
      <w:r w:rsidR="00781E4D" w:rsidRPr="00D1432E">
        <w:rPr>
          <w:b/>
        </w:rPr>
        <w:t>«</w:t>
      </w:r>
      <w:r w:rsidR="00D1432E" w:rsidRPr="00D1432E">
        <w:rPr>
          <w:b/>
          <w:bCs/>
        </w:rPr>
        <w:t>О проекте решения Городской Думы города Усть-Илимска «О бюджете города на 2019 год и плановый период 2020 и 2021 годов</w:t>
      </w:r>
      <w:r w:rsidR="00781E4D" w:rsidRPr="00D1432E">
        <w:rPr>
          <w:b/>
          <w:bCs/>
        </w:rPr>
        <w:t>».</w:t>
      </w:r>
    </w:p>
    <w:p w:rsidR="00781E4D" w:rsidRPr="006F0C2C" w:rsidRDefault="00781E4D" w:rsidP="00781E4D">
      <w:pPr>
        <w:tabs>
          <w:tab w:val="left" w:pos="5040"/>
        </w:tabs>
        <w:ind w:firstLine="426"/>
        <w:jc w:val="both"/>
        <w:rPr>
          <w:bCs/>
        </w:rPr>
      </w:pPr>
      <w:r w:rsidRPr="006F0C2C">
        <w:rPr>
          <w:bCs/>
        </w:rPr>
        <w:t>Докл</w:t>
      </w:r>
      <w:r w:rsidR="0026761C">
        <w:rPr>
          <w:bCs/>
        </w:rPr>
        <w:t xml:space="preserve">адчик </w:t>
      </w:r>
      <w:r w:rsidR="0026761C" w:rsidRPr="0026761C">
        <w:rPr>
          <w:b/>
          <w:bCs/>
        </w:rPr>
        <w:t>Дмитриева Елена Александровна</w:t>
      </w:r>
      <w:r w:rsidR="00642DC1" w:rsidRPr="0026761C">
        <w:rPr>
          <w:b/>
          <w:bCs/>
        </w:rPr>
        <w:t>,</w:t>
      </w:r>
      <w:r w:rsidR="00642DC1" w:rsidRPr="006F0C2C">
        <w:rPr>
          <w:bCs/>
        </w:rPr>
        <w:t xml:space="preserve"> </w:t>
      </w:r>
      <w:r w:rsidR="0026761C">
        <w:rPr>
          <w:bCs/>
        </w:rPr>
        <w:t xml:space="preserve">заместитель </w:t>
      </w:r>
      <w:r w:rsidRPr="006F0C2C">
        <w:rPr>
          <w:bCs/>
        </w:rPr>
        <w:t>начальник</w:t>
      </w:r>
      <w:r w:rsidR="0026761C">
        <w:rPr>
          <w:bCs/>
        </w:rPr>
        <w:t>а юридического отдела</w:t>
      </w:r>
      <w:r w:rsidRPr="006F0C2C">
        <w:rPr>
          <w:bCs/>
        </w:rPr>
        <w:t xml:space="preserve"> Финансового управления Администрации города Усть-Илимска.</w:t>
      </w:r>
    </w:p>
    <w:p w:rsidR="00BA26D6" w:rsidRPr="006F0C2C" w:rsidRDefault="00BA26D6" w:rsidP="00324CC9">
      <w:pPr>
        <w:pStyle w:val="3"/>
        <w:spacing w:after="0"/>
        <w:ind w:firstLine="318"/>
        <w:jc w:val="center"/>
        <w:rPr>
          <w:sz w:val="24"/>
          <w:szCs w:val="24"/>
        </w:rPr>
      </w:pPr>
    </w:p>
    <w:p w:rsidR="006F0C2C" w:rsidRPr="006F0C2C" w:rsidRDefault="006F0C2C" w:rsidP="006F0C2C">
      <w:pPr>
        <w:pStyle w:val="31"/>
        <w:spacing w:after="0"/>
        <w:ind w:firstLine="709"/>
        <w:jc w:val="both"/>
        <w:rPr>
          <w:bCs/>
          <w:sz w:val="24"/>
          <w:szCs w:val="24"/>
        </w:rPr>
      </w:pPr>
    </w:p>
    <w:p w:rsidR="00D1432E" w:rsidRDefault="00D1432E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26761C" w:rsidRDefault="0026761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1432E" w:rsidRDefault="00D1432E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1432E" w:rsidRDefault="00D1432E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1432E" w:rsidRDefault="00D1432E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1432E" w:rsidRDefault="00D1432E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781E4D" w:rsidRPr="006F0C2C" w:rsidRDefault="00781E4D" w:rsidP="00942B72">
      <w:pPr>
        <w:tabs>
          <w:tab w:val="left" w:pos="-1560"/>
        </w:tabs>
        <w:ind w:firstLine="709"/>
        <w:jc w:val="both"/>
        <w:rPr>
          <w:bCs/>
        </w:rPr>
      </w:pPr>
    </w:p>
    <w:sectPr w:rsidR="00781E4D" w:rsidRPr="006F0C2C" w:rsidSect="00A959D4">
      <w:pgSz w:w="11906" w:h="16838"/>
      <w:pgMar w:top="567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46431"/>
    <w:rsid w:val="00050940"/>
    <w:rsid w:val="00053A41"/>
    <w:rsid w:val="00057A62"/>
    <w:rsid w:val="00062614"/>
    <w:rsid w:val="000A1733"/>
    <w:rsid w:val="000B20C3"/>
    <w:rsid w:val="000C37F2"/>
    <w:rsid w:val="00131028"/>
    <w:rsid w:val="0014635B"/>
    <w:rsid w:val="00147600"/>
    <w:rsid w:val="001631BE"/>
    <w:rsid w:val="0018422E"/>
    <w:rsid w:val="00187E9B"/>
    <w:rsid w:val="00187FBF"/>
    <w:rsid w:val="001C171A"/>
    <w:rsid w:val="001F6F92"/>
    <w:rsid w:val="00231DC1"/>
    <w:rsid w:val="002361F4"/>
    <w:rsid w:val="00240925"/>
    <w:rsid w:val="002619A7"/>
    <w:rsid w:val="002630AB"/>
    <w:rsid w:val="0026761C"/>
    <w:rsid w:val="002701BF"/>
    <w:rsid w:val="00292125"/>
    <w:rsid w:val="00295B34"/>
    <w:rsid w:val="002C2E1A"/>
    <w:rsid w:val="002C4099"/>
    <w:rsid w:val="00304400"/>
    <w:rsid w:val="00305CE1"/>
    <w:rsid w:val="0031486F"/>
    <w:rsid w:val="003171F1"/>
    <w:rsid w:val="00324CC9"/>
    <w:rsid w:val="00343C16"/>
    <w:rsid w:val="00345132"/>
    <w:rsid w:val="0035772A"/>
    <w:rsid w:val="003A0B8A"/>
    <w:rsid w:val="003B4EB5"/>
    <w:rsid w:val="003E2861"/>
    <w:rsid w:val="004067C7"/>
    <w:rsid w:val="004162D5"/>
    <w:rsid w:val="00417736"/>
    <w:rsid w:val="004403B0"/>
    <w:rsid w:val="004529A0"/>
    <w:rsid w:val="004529D2"/>
    <w:rsid w:val="00462819"/>
    <w:rsid w:val="0048236F"/>
    <w:rsid w:val="00491856"/>
    <w:rsid w:val="00494AE1"/>
    <w:rsid w:val="004A4C7B"/>
    <w:rsid w:val="004B7899"/>
    <w:rsid w:val="004D1251"/>
    <w:rsid w:val="004F6E47"/>
    <w:rsid w:val="004F7CA6"/>
    <w:rsid w:val="0050168F"/>
    <w:rsid w:val="005177D4"/>
    <w:rsid w:val="00537A9C"/>
    <w:rsid w:val="0055383F"/>
    <w:rsid w:val="005710DF"/>
    <w:rsid w:val="005B4354"/>
    <w:rsid w:val="005B554D"/>
    <w:rsid w:val="00627ECD"/>
    <w:rsid w:val="006314E2"/>
    <w:rsid w:val="00642DC1"/>
    <w:rsid w:val="0065456F"/>
    <w:rsid w:val="006619C7"/>
    <w:rsid w:val="00674720"/>
    <w:rsid w:val="00684271"/>
    <w:rsid w:val="00687D74"/>
    <w:rsid w:val="006F0C2C"/>
    <w:rsid w:val="0071190D"/>
    <w:rsid w:val="0071651F"/>
    <w:rsid w:val="00720DAC"/>
    <w:rsid w:val="00722BDC"/>
    <w:rsid w:val="0073593D"/>
    <w:rsid w:val="00754286"/>
    <w:rsid w:val="00756989"/>
    <w:rsid w:val="00781E4D"/>
    <w:rsid w:val="00785B16"/>
    <w:rsid w:val="007A413E"/>
    <w:rsid w:val="007B1D31"/>
    <w:rsid w:val="007C56D7"/>
    <w:rsid w:val="007C6F05"/>
    <w:rsid w:val="007E0014"/>
    <w:rsid w:val="007E3DCE"/>
    <w:rsid w:val="007F1D6B"/>
    <w:rsid w:val="007F34BB"/>
    <w:rsid w:val="00812B11"/>
    <w:rsid w:val="00815DDA"/>
    <w:rsid w:val="00843DEE"/>
    <w:rsid w:val="00856AEB"/>
    <w:rsid w:val="00862120"/>
    <w:rsid w:val="00863C3C"/>
    <w:rsid w:val="00872F24"/>
    <w:rsid w:val="00882019"/>
    <w:rsid w:val="0089046E"/>
    <w:rsid w:val="0089595F"/>
    <w:rsid w:val="0089796C"/>
    <w:rsid w:val="008B05DA"/>
    <w:rsid w:val="008D124B"/>
    <w:rsid w:val="008E23EB"/>
    <w:rsid w:val="008F39ED"/>
    <w:rsid w:val="009206A7"/>
    <w:rsid w:val="00937CF2"/>
    <w:rsid w:val="00942B72"/>
    <w:rsid w:val="009624C3"/>
    <w:rsid w:val="00984815"/>
    <w:rsid w:val="00984FF5"/>
    <w:rsid w:val="00986495"/>
    <w:rsid w:val="0099371E"/>
    <w:rsid w:val="009A0026"/>
    <w:rsid w:val="009C44D9"/>
    <w:rsid w:val="009D1464"/>
    <w:rsid w:val="009E6481"/>
    <w:rsid w:val="00A42AA7"/>
    <w:rsid w:val="00A44676"/>
    <w:rsid w:val="00A54548"/>
    <w:rsid w:val="00A733BA"/>
    <w:rsid w:val="00A86C45"/>
    <w:rsid w:val="00A913A7"/>
    <w:rsid w:val="00A959D4"/>
    <w:rsid w:val="00AA3C70"/>
    <w:rsid w:val="00AA4B39"/>
    <w:rsid w:val="00AD1649"/>
    <w:rsid w:val="00AD7E3D"/>
    <w:rsid w:val="00AE1AE4"/>
    <w:rsid w:val="00AF24D5"/>
    <w:rsid w:val="00AF3325"/>
    <w:rsid w:val="00AF6523"/>
    <w:rsid w:val="00B05507"/>
    <w:rsid w:val="00B068B8"/>
    <w:rsid w:val="00B24D3E"/>
    <w:rsid w:val="00B25600"/>
    <w:rsid w:val="00B43AE2"/>
    <w:rsid w:val="00B52D67"/>
    <w:rsid w:val="00B53434"/>
    <w:rsid w:val="00B95B80"/>
    <w:rsid w:val="00BA26D6"/>
    <w:rsid w:val="00BA37D4"/>
    <w:rsid w:val="00BA4B50"/>
    <w:rsid w:val="00BD7E55"/>
    <w:rsid w:val="00BE286D"/>
    <w:rsid w:val="00BE7F56"/>
    <w:rsid w:val="00C33CE9"/>
    <w:rsid w:val="00C37E47"/>
    <w:rsid w:val="00C70F8A"/>
    <w:rsid w:val="00CA029A"/>
    <w:rsid w:val="00CB10F3"/>
    <w:rsid w:val="00CC1B41"/>
    <w:rsid w:val="00CC39C1"/>
    <w:rsid w:val="00CC5204"/>
    <w:rsid w:val="00CF4FC4"/>
    <w:rsid w:val="00D1432E"/>
    <w:rsid w:val="00D215F9"/>
    <w:rsid w:val="00D227ED"/>
    <w:rsid w:val="00D3434C"/>
    <w:rsid w:val="00D42971"/>
    <w:rsid w:val="00D517DB"/>
    <w:rsid w:val="00D61C8D"/>
    <w:rsid w:val="00D84845"/>
    <w:rsid w:val="00DD39D9"/>
    <w:rsid w:val="00DE45CC"/>
    <w:rsid w:val="00DE535F"/>
    <w:rsid w:val="00E150C3"/>
    <w:rsid w:val="00E336AC"/>
    <w:rsid w:val="00E423E9"/>
    <w:rsid w:val="00E55697"/>
    <w:rsid w:val="00E55A05"/>
    <w:rsid w:val="00E60873"/>
    <w:rsid w:val="00E6127B"/>
    <w:rsid w:val="00E65811"/>
    <w:rsid w:val="00E831CE"/>
    <w:rsid w:val="00E968F4"/>
    <w:rsid w:val="00ED3D55"/>
    <w:rsid w:val="00F00848"/>
    <w:rsid w:val="00F30778"/>
    <w:rsid w:val="00F32BF5"/>
    <w:rsid w:val="00F32DAC"/>
    <w:rsid w:val="00F8049F"/>
    <w:rsid w:val="00F87ADB"/>
    <w:rsid w:val="00F9408F"/>
    <w:rsid w:val="00FA1D2B"/>
    <w:rsid w:val="00FC3028"/>
    <w:rsid w:val="00FE3A7F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4C8ED-5F12-40C8-A500-245A9ADC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Бабак Анна Ивановна</dc:creator>
  <cp:lastModifiedBy>Кондратьева Татьяна Павловна</cp:lastModifiedBy>
  <cp:revision>4</cp:revision>
  <cp:lastPrinted>2018-11-09T04:32:00Z</cp:lastPrinted>
  <dcterms:created xsi:type="dcterms:W3CDTF">2018-11-09T04:34:00Z</dcterms:created>
  <dcterms:modified xsi:type="dcterms:W3CDTF">2018-11-15T01:46:00Z</dcterms:modified>
</cp:coreProperties>
</file>