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52" w:rsidRPr="00493A52" w:rsidRDefault="00493A52" w:rsidP="00493A52">
      <w:pPr>
        <w:jc w:val="right"/>
        <w:rPr>
          <w:b/>
          <w:i/>
          <w:u w:val="single"/>
        </w:rPr>
      </w:pPr>
      <w:r w:rsidRPr="00493A52">
        <w:rPr>
          <w:b/>
          <w:i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0"/>
        <w:gridCol w:w="5600"/>
      </w:tblGrid>
      <w:tr w:rsidR="00665B4E" w:rsidRPr="00F67F8F" w:rsidTr="00BF728D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2C28CF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BF728D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6913A3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6913A3">
              <w:rPr>
                <w:b/>
                <w:caps/>
                <w:sz w:val="28"/>
                <w:szCs w:val="28"/>
              </w:rPr>
              <w:t xml:space="preserve"> </w:t>
            </w:r>
            <w:r w:rsidR="00A04022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BF728D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600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BF728D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B269AE" w:rsidRPr="00F67F8F" w:rsidRDefault="002C28CF" w:rsidP="00F67F8F">
            <w:pPr>
              <w:spacing w:before="480" w:after="480" w:line="240" w:lineRule="exact"/>
              <w:ind w:right="4852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group id="Group 16" o:spid="_x0000_s1072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<v:group id="Group 12" o:spid="_x0000_s107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7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7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7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7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7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BF728D">
              <w:rPr>
                <w:sz w:val="28"/>
                <w:szCs w:val="28"/>
              </w:rPr>
              <w:t xml:space="preserve">О внесении изменения в решение Го- родской Думы города Усть-Илимска </w:t>
            </w:r>
            <w:r w:rsidR="00BF728D" w:rsidRPr="00BF728D">
              <w:rPr>
                <w:color w:val="000000"/>
                <w:sz w:val="28"/>
                <w:szCs w:val="28"/>
              </w:rPr>
              <w:t>от 27.11.2019г. № 5/23</w:t>
            </w:r>
          </w:p>
        </w:tc>
      </w:tr>
    </w:tbl>
    <w:p w:rsidR="00BF728D" w:rsidRDefault="00BF728D" w:rsidP="006F6562">
      <w:pPr>
        <w:ind w:firstLine="709"/>
        <w:jc w:val="both"/>
        <w:rPr>
          <w:color w:val="000000"/>
          <w:sz w:val="28"/>
          <w:szCs w:val="28"/>
        </w:rPr>
      </w:pPr>
    </w:p>
    <w:p w:rsidR="00493A52" w:rsidRPr="00493A52" w:rsidRDefault="006913A3" w:rsidP="00493A5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493A52" w:rsidRPr="007F0011">
        <w:rPr>
          <w:color w:val="000000"/>
          <w:sz w:val="28"/>
          <w:szCs w:val="28"/>
        </w:rPr>
        <w:t>уководствуясь стать</w:t>
      </w:r>
      <w:r>
        <w:rPr>
          <w:color w:val="000000"/>
          <w:sz w:val="28"/>
          <w:szCs w:val="28"/>
        </w:rPr>
        <w:t xml:space="preserve">ей </w:t>
      </w:r>
      <w:r w:rsidR="00493A52" w:rsidRPr="007F0011">
        <w:rPr>
          <w:color w:val="000000"/>
          <w:sz w:val="28"/>
          <w:szCs w:val="28"/>
        </w:rPr>
        <w:t xml:space="preserve">387 Налогового кодекса Российской Федерации, </w:t>
      </w:r>
      <w:r w:rsidR="00493A52" w:rsidRPr="00493A52">
        <w:rPr>
          <w:color w:val="000000"/>
          <w:sz w:val="28"/>
          <w:szCs w:val="28"/>
        </w:rPr>
        <w:t>статьями 23, 25, 34, 43 Устава муниципального образования город Усть-И</w:t>
      </w:r>
      <w:r w:rsidR="00C9446A">
        <w:rPr>
          <w:color w:val="000000"/>
          <w:sz w:val="28"/>
          <w:szCs w:val="28"/>
        </w:rPr>
        <w:t xml:space="preserve">лимск, </w:t>
      </w:r>
      <w:r w:rsidR="00493A52" w:rsidRPr="00493A52">
        <w:rPr>
          <w:color w:val="000000"/>
          <w:sz w:val="28"/>
          <w:szCs w:val="28"/>
        </w:rPr>
        <w:t xml:space="preserve">Городская Дума, </w:t>
      </w:r>
      <w:r w:rsidR="00493A52" w:rsidRPr="0038183C">
        <w:rPr>
          <w:rFonts w:eastAsia="Calibri"/>
          <w:sz w:val="28"/>
          <w:szCs w:val="28"/>
          <w:lang w:eastAsia="en-US"/>
        </w:rPr>
        <w:t>–</w:t>
      </w:r>
    </w:p>
    <w:p w:rsidR="00493A52" w:rsidRPr="00493A52" w:rsidRDefault="00493A52" w:rsidP="00493A52">
      <w:pPr>
        <w:keepLines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493A52">
        <w:rPr>
          <w:b/>
          <w:sz w:val="28"/>
          <w:szCs w:val="28"/>
        </w:rPr>
        <w:t>РЕШИЛА:</w:t>
      </w:r>
    </w:p>
    <w:p w:rsidR="00BF728D" w:rsidRDefault="00493A52" w:rsidP="00BF728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BF728D" w:rsidRPr="00BF728D">
        <w:rPr>
          <w:color w:val="000000"/>
          <w:sz w:val="28"/>
          <w:szCs w:val="28"/>
        </w:rPr>
        <w:t xml:space="preserve">Внести в решение </w:t>
      </w:r>
      <w:r w:rsidR="00B51776">
        <w:rPr>
          <w:color w:val="000000"/>
          <w:sz w:val="28"/>
          <w:szCs w:val="28"/>
        </w:rPr>
        <w:t xml:space="preserve">Городской Думы города Усть-Илимска </w:t>
      </w:r>
      <w:r w:rsidR="00BF728D" w:rsidRPr="00BF728D">
        <w:rPr>
          <w:color w:val="000000"/>
          <w:sz w:val="28"/>
          <w:szCs w:val="28"/>
        </w:rPr>
        <w:t>от 27.11.2019г. № 5/23 «О земельном налоге на территории муниципального образования город Усть-Илимск»</w:t>
      </w:r>
      <w:r>
        <w:rPr>
          <w:color w:val="000000"/>
          <w:sz w:val="28"/>
          <w:szCs w:val="28"/>
        </w:rPr>
        <w:t xml:space="preserve"> следующее изменение:</w:t>
      </w:r>
    </w:p>
    <w:p w:rsidR="00493A52" w:rsidRDefault="00493A52" w:rsidP="00BF728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4 изложить в следующей редакции:</w:t>
      </w:r>
    </w:p>
    <w:p w:rsidR="00493A52" w:rsidRPr="00493A52" w:rsidRDefault="00493A52" w:rsidP="00493A5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A52">
        <w:rPr>
          <w:color w:val="000000"/>
          <w:sz w:val="28"/>
          <w:szCs w:val="28"/>
        </w:rPr>
        <w:t xml:space="preserve">«4. Определить, что </w:t>
      </w:r>
      <w:r w:rsidR="006913A3">
        <w:rPr>
          <w:color w:val="000000"/>
          <w:sz w:val="28"/>
          <w:szCs w:val="28"/>
        </w:rPr>
        <w:t xml:space="preserve">категории </w:t>
      </w:r>
      <w:r w:rsidRPr="00493A52">
        <w:rPr>
          <w:color w:val="000000"/>
          <w:sz w:val="28"/>
          <w:szCs w:val="28"/>
        </w:rPr>
        <w:t>налогоплательщик</w:t>
      </w:r>
      <w:r w:rsidR="006913A3">
        <w:rPr>
          <w:color w:val="000000"/>
          <w:sz w:val="28"/>
          <w:szCs w:val="28"/>
        </w:rPr>
        <w:t>ов</w:t>
      </w:r>
      <w:r w:rsidRPr="00493A52">
        <w:rPr>
          <w:color w:val="000000"/>
          <w:sz w:val="28"/>
          <w:szCs w:val="28"/>
        </w:rPr>
        <w:t>,</w:t>
      </w:r>
      <w:r w:rsidR="006913A3">
        <w:rPr>
          <w:color w:val="000000"/>
          <w:sz w:val="28"/>
          <w:szCs w:val="28"/>
        </w:rPr>
        <w:t xml:space="preserve"> указанные в пункте 3 </w:t>
      </w:r>
      <w:r w:rsidRPr="00493A52">
        <w:rPr>
          <w:color w:val="000000"/>
          <w:sz w:val="28"/>
          <w:szCs w:val="28"/>
        </w:rPr>
        <w:t>настоящ</w:t>
      </w:r>
      <w:r w:rsidR="00E70A93">
        <w:rPr>
          <w:color w:val="000000"/>
          <w:sz w:val="28"/>
          <w:szCs w:val="28"/>
        </w:rPr>
        <w:t>его</w:t>
      </w:r>
      <w:r w:rsidRPr="00493A52">
        <w:rPr>
          <w:color w:val="000000"/>
          <w:sz w:val="28"/>
          <w:szCs w:val="28"/>
        </w:rPr>
        <w:t xml:space="preserve"> решени</w:t>
      </w:r>
      <w:r w:rsidR="00E70A93">
        <w:rPr>
          <w:color w:val="000000"/>
          <w:sz w:val="28"/>
          <w:szCs w:val="28"/>
        </w:rPr>
        <w:t>я</w:t>
      </w:r>
      <w:r w:rsidRPr="00493A52">
        <w:rPr>
          <w:color w:val="000000"/>
          <w:sz w:val="28"/>
          <w:szCs w:val="28"/>
        </w:rPr>
        <w:t xml:space="preserve">, </w:t>
      </w:r>
      <w:r w:rsidRPr="002F7944">
        <w:rPr>
          <w:color w:val="000000"/>
          <w:sz w:val="28"/>
          <w:szCs w:val="28"/>
        </w:rPr>
        <w:t xml:space="preserve">представляют </w:t>
      </w:r>
      <w:r w:rsidRPr="002F7944">
        <w:rPr>
          <w:sz w:val="28"/>
          <w:szCs w:val="28"/>
        </w:rPr>
        <w:t>в налоговый орган</w:t>
      </w:r>
      <w:r w:rsidR="00060867">
        <w:rPr>
          <w:sz w:val="28"/>
          <w:szCs w:val="28"/>
        </w:rPr>
        <w:t xml:space="preserve"> </w:t>
      </w:r>
      <w:r w:rsidRPr="002F7944">
        <w:rPr>
          <w:sz w:val="28"/>
          <w:szCs w:val="28"/>
        </w:rPr>
        <w:t>документы, подтверждающие право на налоговую льготу,</w:t>
      </w:r>
      <w:r w:rsidRPr="002F7944">
        <w:rPr>
          <w:color w:val="000000"/>
          <w:sz w:val="28"/>
          <w:szCs w:val="28"/>
        </w:rPr>
        <w:t xml:space="preserve"> не позднее 1 февраля  года,</w:t>
      </w:r>
      <w:r w:rsidRPr="00493A52">
        <w:rPr>
          <w:color w:val="000000"/>
          <w:sz w:val="28"/>
          <w:szCs w:val="28"/>
        </w:rPr>
        <w:t xml:space="preserve"> следующего за истекшим налоговым периодом, либо в течение 30 (тридцати) дней с момента возникновения права на льготу</w:t>
      </w:r>
      <w:proofErr w:type="gramStart"/>
      <w:r w:rsidRPr="00493A5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493A52" w:rsidRPr="00493A52" w:rsidRDefault="00493A52" w:rsidP="00E70A9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493A52">
        <w:rPr>
          <w:color w:val="000000"/>
          <w:sz w:val="28"/>
          <w:szCs w:val="28"/>
        </w:rPr>
        <w:t>. Наст</w:t>
      </w:r>
      <w:r>
        <w:rPr>
          <w:color w:val="000000"/>
          <w:sz w:val="28"/>
          <w:szCs w:val="28"/>
        </w:rPr>
        <w:t xml:space="preserve">оящее решение вступает в силу </w:t>
      </w:r>
      <w:r w:rsidRPr="00493A52">
        <w:rPr>
          <w:color w:val="000000"/>
          <w:sz w:val="28"/>
          <w:szCs w:val="28"/>
        </w:rPr>
        <w:t>не ранее чем через месяц со дня</w:t>
      </w:r>
      <w:r>
        <w:rPr>
          <w:color w:val="000000"/>
          <w:sz w:val="28"/>
          <w:szCs w:val="28"/>
        </w:rPr>
        <w:t xml:space="preserve"> его официального опубликования и распространяет свое действие на</w:t>
      </w:r>
      <w:r w:rsidR="00E70A93">
        <w:rPr>
          <w:color w:val="000000"/>
          <w:sz w:val="28"/>
          <w:szCs w:val="28"/>
        </w:rPr>
        <w:t xml:space="preserve"> правоотноше</w:t>
      </w:r>
      <w:r w:rsidR="007F0011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ия, возникшие с 1 января 2020 года.</w:t>
      </w:r>
    </w:p>
    <w:p w:rsidR="00493A52" w:rsidRDefault="00493A52" w:rsidP="00493A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93A52">
        <w:rPr>
          <w:color w:val="000000"/>
          <w:sz w:val="28"/>
          <w:szCs w:val="28"/>
        </w:rPr>
        <w:t xml:space="preserve">. Опубликовать настоящее решение в газете </w:t>
      </w:r>
      <w:r>
        <w:rPr>
          <w:color w:val="000000"/>
          <w:sz w:val="28"/>
          <w:szCs w:val="28"/>
        </w:rPr>
        <w:t>«</w:t>
      </w:r>
      <w:r w:rsidRPr="00493A52">
        <w:rPr>
          <w:color w:val="000000"/>
          <w:sz w:val="28"/>
          <w:szCs w:val="28"/>
        </w:rPr>
        <w:t>Усть-Илимск официальный</w:t>
      </w:r>
      <w:r>
        <w:rPr>
          <w:color w:val="000000"/>
          <w:sz w:val="28"/>
          <w:szCs w:val="28"/>
        </w:rPr>
        <w:t>»</w:t>
      </w:r>
      <w:r w:rsidRPr="00493A52">
        <w:rPr>
          <w:color w:val="000000"/>
          <w:sz w:val="28"/>
          <w:szCs w:val="28"/>
        </w:rPr>
        <w:t xml:space="preserve"> и разместить на официальных сайтах Городской Думы города </w:t>
      </w:r>
    </w:p>
    <w:p w:rsidR="00493A52" w:rsidRPr="00493A52" w:rsidRDefault="00493A52" w:rsidP="00493A5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93A52">
        <w:rPr>
          <w:color w:val="000000"/>
          <w:sz w:val="28"/>
          <w:szCs w:val="28"/>
        </w:rPr>
        <w:t>Усть-Илимска, Администрации города Усть-Илимска.</w:t>
      </w:r>
    </w:p>
    <w:p w:rsidR="00493A52" w:rsidRDefault="00493A52" w:rsidP="00493A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493A52" w:rsidRPr="00493A52" w:rsidRDefault="00493A52" w:rsidP="00493A52">
      <w:pPr>
        <w:autoSpaceDE w:val="0"/>
        <w:autoSpaceDN w:val="0"/>
        <w:adjustRightInd w:val="0"/>
        <w:ind w:firstLine="300"/>
        <w:jc w:val="both"/>
        <w:rPr>
          <w:b/>
          <w:color w:val="000000"/>
          <w:sz w:val="28"/>
          <w:szCs w:val="28"/>
        </w:rPr>
      </w:pPr>
    </w:p>
    <w:p w:rsidR="00493A52" w:rsidRPr="00493A52" w:rsidRDefault="00493A52" w:rsidP="00493A5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493A52">
        <w:rPr>
          <w:b/>
          <w:iCs/>
          <w:color w:val="000000"/>
          <w:sz w:val="28"/>
          <w:szCs w:val="28"/>
        </w:rPr>
        <w:t>Председатель Городской Думы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 w:rsidRPr="00493A52">
        <w:rPr>
          <w:b/>
          <w:iCs/>
          <w:color w:val="000000"/>
          <w:sz w:val="28"/>
          <w:szCs w:val="28"/>
        </w:rPr>
        <w:t>А.П. Чихирьков</w:t>
      </w:r>
    </w:p>
    <w:p w:rsidR="00493A52" w:rsidRDefault="00493A52" w:rsidP="00493A52">
      <w:pPr>
        <w:autoSpaceDE w:val="0"/>
        <w:autoSpaceDN w:val="0"/>
        <w:adjustRightInd w:val="0"/>
        <w:ind w:firstLine="300"/>
        <w:jc w:val="both"/>
        <w:rPr>
          <w:b/>
          <w:color w:val="000000"/>
          <w:sz w:val="28"/>
          <w:szCs w:val="28"/>
        </w:rPr>
      </w:pPr>
    </w:p>
    <w:p w:rsidR="00493A52" w:rsidRPr="00493A52" w:rsidRDefault="00493A52" w:rsidP="00493A5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493A52">
        <w:rPr>
          <w:b/>
          <w:iCs/>
          <w:color w:val="000000"/>
          <w:sz w:val="28"/>
          <w:szCs w:val="28"/>
        </w:rPr>
        <w:t>Мэр города</w:t>
      </w:r>
      <w:r w:rsidR="009F6732">
        <w:rPr>
          <w:b/>
          <w:iCs/>
          <w:color w:val="000000"/>
          <w:sz w:val="28"/>
          <w:szCs w:val="28"/>
        </w:rPr>
        <w:tab/>
      </w:r>
      <w:r w:rsidR="009F6732">
        <w:rPr>
          <w:b/>
          <w:iCs/>
          <w:color w:val="000000"/>
          <w:sz w:val="28"/>
          <w:szCs w:val="28"/>
        </w:rPr>
        <w:tab/>
      </w:r>
      <w:r w:rsidR="009F6732">
        <w:rPr>
          <w:b/>
          <w:iCs/>
          <w:color w:val="000000"/>
          <w:sz w:val="28"/>
          <w:szCs w:val="28"/>
        </w:rPr>
        <w:tab/>
      </w:r>
      <w:r w:rsidR="009F6732">
        <w:rPr>
          <w:b/>
          <w:iCs/>
          <w:color w:val="000000"/>
          <w:sz w:val="28"/>
          <w:szCs w:val="28"/>
        </w:rPr>
        <w:tab/>
      </w:r>
      <w:r w:rsidR="009F6732">
        <w:rPr>
          <w:b/>
          <w:iCs/>
          <w:color w:val="000000"/>
          <w:sz w:val="28"/>
          <w:szCs w:val="28"/>
        </w:rPr>
        <w:tab/>
      </w:r>
      <w:r w:rsidR="009F6732">
        <w:rPr>
          <w:b/>
          <w:iCs/>
          <w:color w:val="000000"/>
          <w:sz w:val="28"/>
          <w:szCs w:val="28"/>
        </w:rPr>
        <w:tab/>
      </w:r>
      <w:r w:rsidR="009F6732">
        <w:rPr>
          <w:b/>
          <w:iCs/>
          <w:color w:val="000000"/>
          <w:sz w:val="28"/>
          <w:szCs w:val="28"/>
        </w:rPr>
        <w:tab/>
      </w:r>
      <w:r w:rsidR="009F6732">
        <w:rPr>
          <w:b/>
          <w:iCs/>
          <w:color w:val="000000"/>
          <w:sz w:val="28"/>
          <w:szCs w:val="28"/>
        </w:rPr>
        <w:tab/>
      </w:r>
      <w:bookmarkStart w:id="0" w:name="_GoBack"/>
      <w:bookmarkEnd w:id="0"/>
      <w:r w:rsidRPr="00493A52">
        <w:rPr>
          <w:b/>
          <w:iCs/>
          <w:color w:val="000000"/>
          <w:sz w:val="28"/>
          <w:szCs w:val="28"/>
        </w:rPr>
        <w:t>А.И. Щекина</w:t>
      </w:r>
    </w:p>
    <w:p w:rsidR="00BF728D" w:rsidRPr="00493A52" w:rsidRDefault="00BF728D" w:rsidP="00493A52">
      <w:pPr>
        <w:ind w:firstLine="709"/>
        <w:jc w:val="both"/>
        <w:rPr>
          <w:b/>
          <w:sz w:val="28"/>
          <w:szCs w:val="28"/>
        </w:rPr>
      </w:pPr>
    </w:p>
    <w:p w:rsidR="00BF728D" w:rsidRPr="00493A52" w:rsidRDefault="00BF728D" w:rsidP="00493A52">
      <w:pPr>
        <w:ind w:firstLine="709"/>
        <w:jc w:val="both"/>
        <w:rPr>
          <w:b/>
          <w:sz w:val="28"/>
          <w:szCs w:val="28"/>
        </w:rPr>
      </w:pPr>
    </w:p>
    <w:p w:rsidR="00B51776" w:rsidRPr="00845FE8" w:rsidRDefault="00B51776" w:rsidP="00B51776">
      <w:pPr>
        <w:jc w:val="center"/>
        <w:rPr>
          <w:b/>
          <w:bCs/>
        </w:rPr>
      </w:pPr>
      <w:r w:rsidRPr="00845FE8">
        <w:rPr>
          <w:b/>
          <w:bCs/>
        </w:rPr>
        <w:t xml:space="preserve">Пояснительная записка </w:t>
      </w:r>
    </w:p>
    <w:p w:rsidR="00B51776" w:rsidRPr="00845FE8" w:rsidRDefault="00B51776" w:rsidP="00B51776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B51776" w:rsidRPr="00845FE8" w:rsidRDefault="00B51776" w:rsidP="00B51776">
      <w:pPr>
        <w:jc w:val="center"/>
        <w:rPr>
          <w:b/>
          <w:bCs/>
        </w:rPr>
      </w:pPr>
    </w:p>
    <w:p w:rsidR="00B51776" w:rsidRPr="00845FE8" w:rsidRDefault="00B51776" w:rsidP="00B51776">
      <w:pPr>
        <w:jc w:val="center"/>
        <w:rPr>
          <w:b/>
          <w:bCs/>
        </w:rPr>
      </w:pPr>
    </w:p>
    <w:p w:rsidR="00B51776" w:rsidRPr="00845FE8" w:rsidRDefault="00B51776" w:rsidP="00B51776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 w:rsidRPr="00845FE8">
        <w:t>решение Городской Думы города Усть-Илимска.</w:t>
      </w:r>
    </w:p>
    <w:p w:rsidR="00B51776" w:rsidRPr="00845FE8" w:rsidRDefault="00B51776" w:rsidP="00B51776">
      <w:pPr>
        <w:jc w:val="both"/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«О </w:t>
      </w:r>
      <w:r>
        <w:t xml:space="preserve">внесении изменения в решение Городской Думы города Усть-Илимска </w:t>
      </w:r>
      <w:r w:rsidRPr="00B51776">
        <w:rPr>
          <w:color w:val="000000"/>
        </w:rPr>
        <w:t>от 27.11.2019г. № 5/23</w:t>
      </w:r>
      <w:r>
        <w:t>»</w:t>
      </w:r>
      <w:r w:rsidRPr="00845FE8">
        <w:t>.</w:t>
      </w:r>
    </w:p>
    <w:p w:rsidR="00B51776" w:rsidRPr="00845FE8" w:rsidRDefault="00B51776" w:rsidP="00B51776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t>Администрация</w:t>
      </w:r>
      <w:r w:rsidRPr="00845FE8">
        <w:t xml:space="preserve"> города Усть-Илимска.</w:t>
      </w:r>
    </w:p>
    <w:p w:rsidR="00B51776" w:rsidRDefault="00B51776" w:rsidP="00B5177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567"/>
        <w:jc w:val="both"/>
      </w:pPr>
      <w:r>
        <w:t>глава 31 Налогового кодекса Российской Федерации;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567"/>
        <w:jc w:val="both"/>
      </w:pPr>
      <w: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567"/>
        <w:jc w:val="both"/>
      </w:pPr>
      <w:r>
        <w:t>Устав муниципальног</w:t>
      </w:r>
      <w:r w:rsidR="00540B1C">
        <w:t>о образования город Усть-Илимск.</w:t>
      </w:r>
    </w:p>
    <w:p w:rsidR="00B51776" w:rsidRDefault="00B51776" w:rsidP="00B51776">
      <w:pPr>
        <w:ind w:firstLine="567"/>
        <w:jc w:val="both"/>
      </w:pPr>
    </w:p>
    <w:p w:rsidR="00B51776" w:rsidRPr="00B51776" w:rsidRDefault="00B51776" w:rsidP="00B51776">
      <w:pPr>
        <w:ind w:firstLine="567"/>
        <w:jc w:val="both"/>
      </w:pPr>
      <w:r>
        <w:t xml:space="preserve">Предлагаемым к рассмотрению муниципальным правовым актом пункт 4 решения </w:t>
      </w:r>
      <w:r w:rsidRPr="00B51776">
        <w:t xml:space="preserve">Городской </w:t>
      </w:r>
      <w:r w:rsidRPr="00B51776">
        <w:rPr>
          <w:color w:val="000000"/>
        </w:rPr>
        <w:t>Думы города Усть-Илимска от 27.11.2019г. № 5/23 «О земельном налоге на территории муниципального образования город Усть-Илимск»</w:t>
      </w:r>
      <w:r w:rsidRPr="00B51776">
        <w:t>, излагается в новой редакции.</w:t>
      </w:r>
    </w:p>
    <w:p w:rsidR="00B51776" w:rsidRPr="00E05130" w:rsidRDefault="00B51776" w:rsidP="00B51776">
      <w:pPr>
        <w:ind w:firstLine="567"/>
        <w:jc w:val="both"/>
      </w:pPr>
      <w:r w:rsidRPr="00B51776">
        <w:t>Норм</w:t>
      </w:r>
      <w:r>
        <w:t>а</w:t>
      </w:r>
      <w:r w:rsidRPr="00B51776">
        <w:t xml:space="preserve"> приведен</w:t>
      </w:r>
      <w:r>
        <w:t>а</w:t>
      </w:r>
      <w:r w:rsidRPr="00B51776">
        <w:t xml:space="preserve"> в соответствие с </w:t>
      </w:r>
      <w:r>
        <w:t xml:space="preserve">частью </w:t>
      </w:r>
      <w:r w:rsidR="004A3889">
        <w:t>2 статьи 387</w:t>
      </w:r>
      <w:r>
        <w:t xml:space="preserve"> Налогового кодекса Российской Федерации.</w:t>
      </w:r>
    </w:p>
    <w:p w:rsidR="00B51776" w:rsidRDefault="00B51776" w:rsidP="00B5177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B51776" w:rsidRDefault="00B51776" w:rsidP="00B5177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51776">
        <w:t xml:space="preserve">проект муниципального правового акта разработан в соответствии со </w:t>
      </w:r>
      <w:r w:rsidR="00540B1C" w:rsidRPr="00540B1C">
        <w:rPr>
          <w:color w:val="000000"/>
        </w:rPr>
        <w:t>стать</w:t>
      </w:r>
      <w:r w:rsidR="00612820">
        <w:rPr>
          <w:color w:val="000000"/>
        </w:rPr>
        <w:t>ей</w:t>
      </w:r>
      <w:r w:rsidR="00540B1C" w:rsidRPr="00540B1C">
        <w:rPr>
          <w:color w:val="000000"/>
        </w:rPr>
        <w:t xml:space="preserve">  387  Налогового кодекса Российской Федерации</w:t>
      </w:r>
      <w:r w:rsidR="00540B1C">
        <w:rPr>
          <w:color w:val="000000"/>
        </w:rPr>
        <w:t xml:space="preserve">, </w:t>
      </w:r>
      <w:r w:rsidRPr="00B51776">
        <w:rPr>
          <w:color w:val="000000"/>
        </w:rPr>
        <w:t>статьями 23, 25, 34, 43 Устава муниципального образования город Усть-Илимск</w:t>
      </w:r>
      <w:r>
        <w:rPr>
          <w:color w:val="000000"/>
        </w:rPr>
        <w:t>.</w:t>
      </w:r>
    </w:p>
    <w:p w:rsidR="00B51776" w:rsidRDefault="00B51776" w:rsidP="00B51776">
      <w:pPr>
        <w:widowControl w:val="0"/>
        <w:autoSpaceDE w:val="0"/>
        <w:autoSpaceDN w:val="0"/>
        <w:adjustRightInd w:val="0"/>
        <w:ind w:firstLine="708"/>
        <w:jc w:val="both"/>
      </w:pPr>
      <w:r w:rsidRPr="00B51776">
        <w:rPr>
          <w:b/>
          <w:bCs/>
          <w:u w:val="single"/>
        </w:rPr>
        <w:t>Место</w:t>
      </w:r>
      <w:r w:rsidRPr="00845FE8">
        <w:rPr>
          <w:b/>
          <w:bCs/>
          <w:u w:val="single"/>
        </w:rPr>
        <w:t xml:space="preserve">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B51776" w:rsidRPr="00845FE8" w:rsidRDefault="00B51776" w:rsidP="00B51776">
      <w:pPr>
        <w:ind w:firstLine="708"/>
        <w:jc w:val="both"/>
      </w:pPr>
      <w:r w:rsidRPr="00845FE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B51776" w:rsidRPr="00845FE8" w:rsidRDefault="00B51776" w:rsidP="00B51776">
      <w:pPr>
        <w:jc w:val="both"/>
      </w:pPr>
      <w:r w:rsidRPr="00845FE8">
        <w:tab/>
        <w:t>Источником официального опубликования проекта является газета «Усть-Илим</w:t>
      </w:r>
      <w:r>
        <w:t>ск официальный</w:t>
      </w:r>
      <w:r w:rsidRPr="00845FE8">
        <w:t>» и официальны</w:t>
      </w:r>
      <w:r w:rsidR="00540B1C">
        <w:t>е</w:t>
      </w:r>
      <w:r w:rsidRPr="00845FE8">
        <w:t xml:space="preserve"> сайт</w:t>
      </w:r>
      <w:r w:rsidR="00540B1C">
        <w:t>ы</w:t>
      </w:r>
      <w:r w:rsidR="003374B5">
        <w:t xml:space="preserve"> </w:t>
      </w:r>
      <w:r w:rsidR="00540B1C">
        <w:t xml:space="preserve">Городской Думы города Усть-Илимска, Администрации </w:t>
      </w:r>
      <w:r w:rsidRPr="00845FE8">
        <w:t xml:space="preserve"> город</w:t>
      </w:r>
      <w:r w:rsidR="00540B1C">
        <w:t>а</w:t>
      </w:r>
      <w:r w:rsidRPr="00845FE8">
        <w:t xml:space="preserve"> Усть-Илимск</w:t>
      </w:r>
      <w:r w:rsidR="00540B1C">
        <w:t>а</w:t>
      </w:r>
      <w:r w:rsidRPr="00845FE8">
        <w:t>.</w:t>
      </w:r>
    </w:p>
    <w:p w:rsidR="00B51776" w:rsidRPr="00845FE8" w:rsidRDefault="00B51776" w:rsidP="00B51776">
      <w:pPr>
        <w:ind w:firstLine="708"/>
        <w:jc w:val="both"/>
      </w:pPr>
    </w:p>
    <w:p w:rsidR="00B51776" w:rsidRDefault="00B51776" w:rsidP="00B51776">
      <w:pPr>
        <w:jc w:val="both"/>
      </w:pPr>
      <w:r w:rsidRPr="00845FE8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B51776" w:rsidRPr="00845FE8" w:rsidRDefault="00B51776" w:rsidP="00B51776">
      <w:pPr>
        <w:ind w:firstLine="708"/>
        <w:jc w:val="both"/>
      </w:pPr>
      <w:r w:rsidRPr="00845FE8">
        <w:t>принятие данного муниципального правового акта не требует дополнительных расходов из бюджета города.</w:t>
      </w:r>
    </w:p>
    <w:p w:rsidR="00B51776" w:rsidRDefault="00B51776" w:rsidP="00B51776">
      <w:pPr>
        <w:jc w:val="both"/>
      </w:pPr>
    </w:p>
    <w:p w:rsidR="00B51776" w:rsidRDefault="00B51776" w:rsidP="00B51776">
      <w:pPr>
        <w:jc w:val="both"/>
      </w:pPr>
    </w:p>
    <w:p w:rsidR="00B51776" w:rsidRDefault="00B51776" w:rsidP="00B51776">
      <w:pPr>
        <w:jc w:val="both"/>
      </w:pPr>
    </w:p>
    <w:p w:rsidR="00B51776" w:rsidRPr="00845FE8" w:rsidRDefault="00B51776" w:rsidP="00B51776">
      <w:pPr>
        <w:jc w:val="both"/>
      </w:pPr>
    </w:p>
    <w:p w:rsidR="00B51776" w:rsidRPr="00845FE8" w:rsidRDefault="00B51776" w:rsidP="00B51776">
      <w:pPr>
        <w:jc w:val="both"/>
        <w:rPr>
          <w:b/>
          <w:bCs/>
        </w:rPr>
      </w:pPr>
      <w:r>
        <w:rPr>
          <w:b/>
          <w:bCs/>
        </w:rPr>
        <w:t>Н</w:t>
      </w:r>
      <w:r w:rsidRPr="00845FE8">
        <w:rPr>
          <w:b/>
          <w:bCs/>
        </w:rPr>
        <w:t>ачальник Финансового управления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</w:p>
    <w:p w:rsidR="00B51776" w:rsidRDefault="00B51776" w:rsidP="00B51776">
      <w:pPr>
        <w:jc w:val="both"/>
        <w:rPr>
          <w:b/>
          <w:bCs/>
        </w:rPr>
      </w:pPr>
      <w:r w:rsidRPr="00845FE8">
        <w:rPr>
          <w:b/>
          <w:bCs/>
        </w:rPr>
        <w:t>Администрации города Усть-Илимска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О.Ф. Шадрина</w:t>
      </w:r>
    </w:p>
    <w:p w:rsidR="0008080B" w:rsidRDefault="0008080B" w:rsidP="006F6562">
      <w:pPr>
        <w:ind w:firstLine="709"/>
        <w:jc w:val="both"/>
        <w:rPr>
          <w:sz w:val="28"/>
          <w:szCs w:val="28"/>
        </w:rPr>
      </w:pPr>
    </w:p>
    <w:p w:rsidR="0008080B" w:rsidRDefault="0008080B" w:rsidP="006F6562">
      <w:pPr>
        <w:ind w:firstLine="709"/>
        <w:jc w:val="both"/>
        <w:rPr>
          <w:sz w:val="28"/>
          <w:szCs w:val="28"/>
        </w:rPr>
      </w:pPr>
    </w:p>
    <w:p w:rsidR="00612820" w:rsidRDefault="00612820" w:rsidP="0008080B">
      <w:pPr>
        <w:jc w:val="right"/>
        <w:rPr>
          <w:b/>
          <w:i/>
          <w:u w:val="single"/>
        </w:rPr>
      </w:pPr>
    </w:p>
    <w:p w:rsidR="00612820" w:rsidRDefault="00612820" w:rsidP="0008080B">
      <w:pPr>
        <w:jc w:val="right"/>
        <w:rPr>
          <w:b/>
          <w:i/>
          <w:u w:val="single"/>
        </w:rPr>
      </w:pPr>
    </w:p>
    <w:p w:rsidR="0008080B" w:rsidRPr="00493A52" w:rsidRDefault="0008080B" w:rsidP="0008080B">
      <w:pPr>
        <w:jc w:val="right"/>
        <w:rPr>
          <w:b/>
          <w:i/>
          <w:u w:val="single"/>
        </w:rPr>
      </w:pPr>
      <w:r>
        <w:rPr>
          <w:b/>
          <w:i/>
          <w:u w:val="single"/>
        </w:rPr>
        <w:lastRenderedPageBreak/>
        <w:t>кодифицированное</w:t>
      </w:r>
    </w:p>
    <w:p w:rsidR="0008080B" w:rsidRDefault="0008080B" w:rsidP="0008080B">
      <w:pPr>
        <w:autoSpaceDE w:val="0"/>
        <w:autoSpaceDN w:val="0"/>
        <w:adjustRightInd w:val="0"/>
        <w:ind w:firstLine="300"/>
        <w:jc w:val="both"/>
        <w:rPr>
          <w:caps/>
        </w:rPr>
      </w:pPr>
    </w:p>
    <w:p w:rsidR="00612820" w:rsidRDefault="00612820" w:rsidP="00612820">
      <w:pPr>
        <w:keepLines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РОССИЙСКАЯ ФЕДЕРАЦИЯ</w:t>
      </w:r>
    </w:p>
    <w:p w:rsidR="00612820" w:rsidRDefault="00612820" w:rsidP="00612820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ИРКУТСКАЯ ОБЛАСТЬ</w:t>
      </w:r>
    </w:p>
    <w:p w:rsidR="00612820" w:rsidRDefault="00612820" w:rsidP="00612820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ГОРОД УСТЬ-ИЛИМСК</w:t>
      </w:r>
    </w:p>
    <w:p w:rsidR="00612820" w:rsidRDefault="00612820" w:rsidP="00612820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noProof/>
          <w:color w:val="000000"/>
          <w:sz w:val="30"/>
          <w:szCs w:val="30"/>
        </w:rPr>
        <w:drawing>
          <wp:inline distT="0" distB="0" distL="0" distR="0">
            <wp:extent cx="521335" cy="65659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5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30"/>
          <w:szCs w:val="30"/>
        </w:rPr>
        <w:t xml:space="preserve"> </w:t>
      </w:r>
    </w:p>
    <w:p w:rsidR="00612820" w:rsidRDefault="00612820" w:rsidP="00612820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ГОРОДСКАЯ ДУМА ГОРОДА УСТЬ-ИЛИМСКА СЕДЬМОГО СОЗЫВА</w:t>
      </w:r>
    </w:p>
    <w:p w:rsidR="00612820" w:rsidRDefault="00612820" w:rsidP="00612820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РЕШЕНИЕ</w:t>
      </w:r>
    </w:p>
    <w:p w:rsidR="00612820" w:rsidRDefault="00612820" w:rsidP="00612820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от 27.11.2019г.                                             № 5/23</w:t>
      </w:r>
    </w:p>
    <w:p w:rsidR="00612820" w:rsidRDefault="00612820" w:rsidP="00612820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Cs/>
          <w:color w:val="000000"/>
        </w:rPr>
      </w:pPr>
    </w:p>
    <w:p w:rsidR="00612820" w:rsidRPr="00AF6EB6" w:rsidRDefault="00612820" w:rsidP="00612820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Cs/>
          <w:color w:val="000000"/>
        </w:rPr>
      </w:pPr>
      <w:r>
        <w:rPr>
          <w:bCs/>
          <w:color w:val="000000"/>
        </w:rPr>
        <w:t>(в редакции решений Городской Думы города Усть-Илимска от</w:t>
      </w:r>
      <w:r w:rsidRPr="00AF6EB6">
        <w:rPr>
          <w:bCs/>
          <w:color w:val="000000"/>
        </w:rPr>
        <w:t xml:space="preserve"> 25.12.2019г.       </w:t>
      </w:r>
      <w:r>
        <w:rPr>
          <w:bCs/>
          <w:color w:val="000000"/>
        </w:rPr>
        <w:t xml:space="preserve">              </w:t>
      </w:r>
      <w:r w:rsidRPr="00AF6EB6">
        <w:rPr>
          <w:bCs/>
          <w:color w:val="000000"/>
        </w:rPr>
        <w:t>№ 7/37</w:t>
      </w:r>
      <w:r>
        <w:rPr>
          <w:bCs/>
          <w:color w:val="000000"/>
        </w:rPr>
        <w:t xml:space="preserve">, </w:t>
      </w:r>
      <w:r w:rsidRPr="00AF6EB6">
        <w:rPr>
          <w:bCs/>
          <w:color w:val="FF0000"/>
        </w:rPr>
        <w:t>от 00.00.2020г. № 0/00</w:t>
      </w:r>
      <w:r>
        <w:rPr>
          <w:bCs/>
          <w:color w:val="000000"/>
        </w:rPr>
        <w:t>)</w:t>
      </w:r>
    </w:p>
    <w:p w:rsidR="00612820" w:rsidRDefault="00612820" w:rsidP="00612820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</w:p>
    <w:p w:rsidR="00612820" w:rsidRDefault="00612820" w:rsidP="00612820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 xml:space="preserve">О земельном налоге на территории </w:t>
      </w:r>
      <w:proofErr w:type="gramStart"/>
      <w:r>
        <w:rPr>
          <w:b/>
          <w:bCs/>
          <w:color w:val="000000"/>
          <w:sz w:val="30"/>
          <w:szCs w:val="30"/>
        </w:rPr>
        <w:t>муниципального</w:t>
      </w:r>
      <w:proofErr w:type="gramEnd"/>
      <w:r>
        <w:rPr>
          <w:b/>
          <w:bCs/>
          <w:color w:val="000000"/>
          <w:sz w:val="30"/>
          <w:szCs w:val="30"/>
        </w:rPr>
        <w:t xml:space="preserve"> образования город Усть-Илимск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Руководствуясь статьями 12, 15, 387-398 Налогового кодекса Российской Федерации, статьей 16 Федерального закона от 06.10.2003г. № 131-ФЗ "Об общих принципах организации местного самоуправления в Российской Федерации", статьями 8, 23, 25, 34, 43, 51 Устава муниципального образования город Усть-Илимск  Городская Дума, -</w:t>
      </w:r>
    </w:p>
    <w:p w:rsidR="00612820" w:rsidRDefault="00612820" w:rsidP="00612820">
      <w:pPr>
        <w:keepLines/>
        <w:autoSpaceDE w:val="0"/>
        <w:autoSpaceDN w:val="0"/>
        <w:adjustRightInd w:val="0"/>
        <w:jc w:val="center"/>
        <w:rPr>
          <w:sz w:val="23"/>
          <w:szCs w:val="23"/>
        </w:rPr>
      </w:pPr>
      <w:r>
        <w:rPr>
          <w:sz w:val="23"/>
          <w:szCs w:val="23"/>
        </w:rPr>
        <w:t>РЕШИЛА: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1. Установить и ввести в действие на территории муниципального образования город  Усть-Илимск земельный налог, налоговые ставки, налоговые льготы, определить основания и порядок их применения за земли, находящиеся в пределах границ муниципального образования город Усть-Илимск.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2.Установить налоговые ставки в следующих размерах: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0,1 процента  в отношении земельных участков: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общего пользования, занятых площадями, улицами, проездами, набережными, скверами, бульварами, закрытыми водоемами, пляжами и другими объектами, которые могут включаться в состав различных территориальных зон и не подлежат приватизации;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proofErr w:type="gramStart"/>
      <w:r>
        <w:rPr>
          <w:color w:val="000000"/>
          <w:sz w:val="23"/>
          <w:szCs w:val="23"/>
        </w:rPr>
        <w:t>приобретенных</w:t>
      </w:r>
      <w:proofErr w:type="gramEnd"/>
      <w:r>
        <w:rPr>
          <w:color w:val="000000"/>
          <w:sz w:val="23"/>
          <w:szCs w:val="23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приобретенных (предоставленных) гаражным, лодочным кооперативам, кооперативам по содержанию охотничьих собак, для размещения приютов для бездомных животных;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0,3 процента - в отношении земельных участков: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proofErr w:type="gramStart"/>
      <w:r>
        <w:rPr>
          <w:color w:val="000000"/>
          <w:sz w:val="23"/>
          <w:szCs w:val="23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 же земельных участков общего назначения, предусмотренных Федеральным законом от 29 июля 2017 года № </w:t>
      </w:r>
      <w:r>
        <w:rPr>
          <w:color w:val="000000"/>
          <w:sz w:val="23"/>
          <w:szCs w:val="23"/>
        </w:rPr>
        <w:lastRenderedPageBreak/>
        <w:t xml:space="preserve">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 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приобретенных (предоставленных) для размещения  (строительства)  физкультурных, спортивных сооружений, дрессировочных площадок;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3) 0,7 процента - в отношении земельных участков, приобретенных (предоставленных) для рекультивации, восстановления, улучшения окружающей природной среды, очистки водной акватории и берегов Усть-Илимского водохранилища;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4) 1,5 процента -  в отношении: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земельных участков, фактически используемых не в соответствии с видом их разрешенного использования;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прочих земельных участков.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i/>
          <w:color w:val="000000"/>
          <w:sz w:val="23"/>
          <w:szCs w:val="23"/>
        </w:rPr>
      </w:pPr>
      <w:r w:rsidRPr="00AF6EB6">
        <w:rPr>
          <w:i/>
          <w:color w:val="000000"/>
          <w:sz w:val="23"/>
          <w:szCs w:val="23"/>
        </w:rPr>
        <w:t xml:space="preserve">Решением Городской Думы города Усть-Илимска от </w:t>
      </w:r>
      <w:r>
        <w:rPr>
          <w:i/>
          <w:color w:val="000000"/>
          <w:sz w:val="23"/>
          <w:szCs w:val="23"/>
        </w:rPr>
        <w:t>25</w:t>
      </w:r>
      <w:r w:rsidRPr="00AF6EB6">
        <w:rPr>
          <w:i/>
          <w:color w:val="000000"/>
          <w:sz w:val="23"/>
          <w:szCs w:val="23"/>
        </w:rPr>
        <w:t>.12.2019г. № 7/</w:t>
      </w:r>
      <w:r>
        <w:rPr>
          <w:i/>
          <w:color w:val="000000"/>
          <w:sz w:val="23"/>
          <w:szCs w:val="23"/>
        </w:rPr>
        <w:t>37</w:t>
      </w:r>
      <w:r w:rsidRPr="00AF6EB6">
        <w:rPr>
          <w:i/>
          <w:color w:val="000000"/>
          <w:sz w:val="23"/>
          <w:szCs w:val="23"/>
        </w:rPr>
        <w:t xml:space="preserve"> решение </w:t>
      </w:r>
      <w:r>
        <w:rPr>
          <w:i/>
          <w:color w:val="000000"/>
          <w:sz w:val="23"/>
          <w:szCs w:val="23"/>
        </w:rPr>
        <w:t xml:space="preserve">дополнено </w:t>
      </w:r>
      <w:r w:rsidRPr="00AF6EB6">
        <w:rPr>
          <w:i/>
          <w:color w:val="000000"/>
          <w:sz w:val="23"/>
          <w:szCs w:val="23"/>
        </w:rPr>
        <w:t>пунктами 2.1, 2.2</w:t>
      </w:r>
    </w:p>
    <w:p w:rsidR="00612820" w:rsidRPr="00AF6EB6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 w:rsidRPr="00AF6EB6">
        <w:rPr>
          <w:color w:val="000000"/>
          <w:sz w:val="23"/>
          <w:szCs w:val="23"/>
        </w:rPr>
        <w:t>2.1. Земельный налог уплачивается налогоплательщиками-организациями не позднее 1 марта года, следующего за истекшим налоговым периодом.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 w:rsidRPr="00AF6EB6">
        <w:rPr>
          <w:color w:val="000000"/>
          <w:sz w:val="23"/>
          <w:szCs w:val="23"/>
        </w:rPr>
        <w:t>2.2. Налогоплательщики - организации уплачивают авансовые платежи по земельному налогу не позднее последнего числа месяца, следующего за истекшим отчетным периодом.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3. Освободить от уплаты земельного налога следующие категории налогоплательщиков: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1) муниципальные казенные, бюджетные, автономные учреждения, учредителем которых является муниципальное образование город Усть-Илимск; 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органы местного самоуправления муниципального образования город Усть-Илимск;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3) организации и физические лица, являющиеся индивидуальными предпринимателями, в отношении земельных участков, занятых муниципальными дорогами общего пользования;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proofErr w:type="gramStart"/>
      <w:r>
        <w:rPr>
          <w:color w:val="000000"/>
          <w:sz w:val="23"/>
          <w:szCs w:val="23"/>
        </w:rPr>
        <w:t>4) товарищества собственников жилья - в отношении земельных участков, занятых жилищным фондом и объектами инженерной инфраструктуры 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 используемых объединениями граждан (ТСЖ) на праве собственности, праве постоянного (бессрочного) пользования.</w:t>
      </w:r>
      <w:proofErr w:type="gramEnd"/>
    </w:p>
    <w:p w:rsidR="00612820" w:rsidRPr="00612820" w:rsidRDefault="00612820" w:rsidP="00612820">
      <w:pPr>
        <w:autoSpaceDE w:val="0"/>
        <w:autoSpaceDN w:val="0"/>
        <w:adjustRightInd w:val="0"/>
        <w:ind w:firstLine="300"/>
        <w:jc w:val="both"/>
        <w:rPr>
          <w:i/>
          <w:color w:val="FF0000"/>
          <w:sz w:val="23"/>
          <w:szCs w:val="23"/>
        </w:rPr>
      </w:pPr>
      <w:r>
        <w:rPr>
          <w:i/>
          <w:color w:val="FF0000"/>
          <w:sz w:val="23"/>
          <w:szCs w:val="23"/>
        </w:rPr>
        <w:t xml:space="preserve">Решением Городской Думы города Усть-Илимска </w:t>
      </w:r>
      <w:proofErr w:type="gramStart"/>
      <w:r>
        <w:rPr>
          <w:i/>
          <w:color w:val="FF0000"/>
          <w:sz w:val="23"/>
          <w:szCs w:val="23"/>
        </w:rPr>
        <w:t>от</w:t>
      </w:r>
      <w:proofErr w:type="gramEnd"/>
      <w:r>
        <w:rPr>
          <w:i/>
          <w:color w:val="FF0000"/>
          <w:sz w:val="23"/>
          <w:szCs w:val="23"/>
        </w:rPr>
        <w:t xml:space="preserve"> ______ № _____ </w:t>
      </w:r>
      <w:proofErr w:type="gramStart"/>
      <w:r>
        <w:rPr>
          <w:i/>
          <w:color w:val="FF0000"/>
          <w:sz w:val="23"/>
          <w:szCs w:val="23"/>
        </w:rPr>
        <w:t>п</w:t>
      </w:r>
      <w:r w:rsidR="007D38C2">
        <w:rPr>
          <w:i/>
          <w:color w:val="FF0000"/>
          <w:sz w:val="23"/>
          <w:szCs w:val="23"/>
        </w:rPr>
        <w:t>ункт</w:t>
      </w:r>
      <w:proofErr w:type="gramEnd"/>
      <w:r w:rsidR="007D38C2">
        <w:rPr>
          <w:i/>
          <w:color w:val="FF0000"/>
          <w:sz w:val="23"/>
          <w:szCs w:val="23"/>
        </w:rPr>
        <w:t xml:space="preserve"> 4 изложен в новой редакции</w:t>
      </w:r>
    </w:p>
    <w:p w:rsidR="00612820" w:rsidRP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 w:themeColor="text1"/>
          <w:sz w:val="23"/>
          <w:szCs w:val="23"/>
        </w:rPr>
      </w:pPr>
      <w:r w:rsidRPr="00612820">
        <w:rPr>
          <w:color w:val="000000" w:themeColor="text1"/>
          <w:sz w:val="23"/>
          <w:szCs w:val="23"/>
        </w:rPr>
        <w:t>4. Определить, что категории налогоплательщиков, указанные в пункте 3 настоящего решения, представляют в налоговый орган документы, подтверждающие право на налоговую льготу, не позднее 1 февраля  года, следующего за истекшим налоговым периодом, либо в течение 30 (тридцати) дней с момента возникновения права на льготу.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5. Настоящее решение вступает в силу с 1 января 2020 года, но не ранее чем через месяц со дня его официального опубликования.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 Опубликовать настоящее решение в газете "Усть-Илимск официальный" и разместить на официальных сайтах Городской Думы города Усть-Илимска, Администрации города Усть-Илимска.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7. </w:t>
      </w:r>
      <w:proofErr w:type="gramStart"/>
      <w:r>
        <w:rPr>
          <w:color w:val="000000"/>
          <w:sz w:val="23"/>
          <w:szCs w:val="23"/>
        </w:rPr>
        <w:t>Контроль за</w:t>
      </w:r>
      <w:proofErr w:type="gramEnd"/>
      <w:r>
        <w:rPr>
          <w:color w:val="000000"/>
          <w:sz w:val="23"/>
          <w:szCs w:val="23"/>
        </w:rPr>
        <w:t xml:space="preserve"> исполнением настоящего решения возложить на Городскую Думу города Усть-Илимска.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612820" w:rsidRDefault="00612820" w:rsidP="00612820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612820" w:rsidRDefault="00612820" w:rsidP="00612820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Председатель Городской Думы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А.П. Чихирьков</w:t>
      </w:r>
    </w:p>
    <w:p w:rsidR="00612820" w:rsidRDefault="00612820" w:rsidP="00612820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</w:p>
    <w:p w:rsidR="00612820" w:rsidRDefault="00612820" w:rsidP="00612820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Мэр города</w:t>
      </w:r>
    </w:p>
    <w:p w:rsidR="00612820" w:rsidRDefault="00612820" w:rsidP="007D38C2">
      <w:pPr>
        <w:autoSpaceDE w:val="0"/>
        <w:autoSpaceDN w:val="0"/>
        <w:adjustRightInd w:val="0"/>
        <w:ind w:left="7080" w:firstLine="708"/>
        <w:jc w:val="right"/>
        <w:rPr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А.И. Щекина</w:t>
      </w:r>
    </w:p>
    <w:p w:rsidR="0008080B" w:rsidRDefault="0008080B" w:rsidP="0008080B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08080B" w:rsidRDefault="0008080B" w:rsidP="0008080B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317D9B" w:rsidRPr="00BF728D" w:rsidRDefault="002C28CF" w:rsidP="006F656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Group 24" o:spid="_x0000_s1042" style="position:absolute;left:0;text-align:left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<v:group id="Group 18" o:spid="_x0000_s1046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<v:line id="Line 19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20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</v:group>
            <v:group id="Group 21" o:spid="_x0000_s1043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<v:line id="Line 22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23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</v:group>
            <w10:wrap anchorx="margin" anchory="page"/>
          </v:group>
        </w:pict>
      </w:r>
    </w:p>
    <w:sectPr w:rsidR="00317D9B" w:rsidRPr="00BF728D" w:rsidSect="00493A52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8CF" w:rsidRDefault="002C28CF">
      <w:r>
        <w:separator/>
      </w:r>
    </w:p>
  </w:endnote>
  <w:endnote w:type="continuationSeparator" w:id="0">
    <w:p w:rsidR="002C28CF" w:rsidRDefault="002C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8CF" w:rsidRDefault="002C28CF">
      <w:r>
        <w:separator/>
      </w:r>
    </w:p>
  </w:footnote>
  <w:footnote w:type="continuationSeparator" w:id="0">
    <w:p w:rsidR="002C28CF" w:rsidRDefault="002C2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AC060D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AC060D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6732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4FF4"/>
    <w:multiLevelType w:val="hybridMultilevel"/>
    <w:tmpl w:val="E8349176"/>
    <w:lvl w:ilvl="0" w:tplc="DDF22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022"/>
    <w:rsid w:val="0000313A"/>
    <w:rsid w:val="000138FF"/>
    <w:rsid w:val="0005664E"/>
    <w:rsid w:val="00060867"/>
    <w:rsid w:val="00062718"/>
    <w:rsid w:val="000718E7"/>
    <w:rsid w:val="00075F8F"/>
    <w:rsid w:val="0008080B"/>
    <w:rsid w:val="000832FC"/>
    <w:rsid w:val="000858CE"/>
    <w:rsid w:val="00086999"/>
    <w:rsid w:val="0009027F"/>
    <w:rsid w:val="00096A57"/>
    <w:rsid w:val="000A073A"/>
    <w:rsid w:val="000E776A"/>
    <w:rsid w:val="00113623"/>
    <w:rsid w:val="001D00F8"/>
    <w:rsid w:val="00230E17"/>
    <w:rsid w:val="00294211"/>
    <w:rsid w:val="002A11E4"/>
    <w:rsid w:val="002A25B5"/>
    <w:rsid w:val="002C1B1A"/>
    <w:rsid w:val="002C28CF"/>
    <w:rsid w:val="002D1212"/>
    <w:rsid w:val="002D638F"/>
    <w:rsid w:val="002E54C2"/>
    <w:rsid w:val="002F7944"/>
    <w:rsid w:val="00301824"/>
    <w:rsid w:val="00317D9B"/>
    <w:rsid w:val="003374B5"/>
    <w:rsid w:val="00366AD2"/>
    <w:rsid w:val="00381063"/>
    <w:rsid w:val="003B67BB"/>
    <w:rsid w:val="003C592C"/>
    <w:rsid w:val="003E3A89"/>
    <w:rsid w:val="00416FB0"/>
    <w:rsid w:val="004713B9"/>
    <w:rsid w:val="00493A52"/>
    <w:rsid w:val="004A3889"/>
    <w:rsid w:val="004B6769"/>
    <w:rsid w:val="004C7A24"/>
    <w:rsid w:val="004E11D1"/>
    <w:rsid w:val="004F7945"/>
    <w:rsid w:val="00517590"/>
    <w:rsid w:val="00540B1C"/>
    <w:rsid w:val="005906A2"/>
    <w:rsid w:val="005A3F1D"/>
    <w:rsid w:val="005E506F"/>
    <w:rsid w:val="005E6828"/>
    <w:rsid w:val="00612820"/>
    <w:rsid w:val="006531B8"/>
    <w:rsid w:val="00665B4E"/>
    <w:rsid w:val="006835B0"/>
    <w:rsid w:val="00685116"/>
    <w:rsid w:val="0068519E"/>
    <w:rsid w:val="006913A3"/>
    <w:rsid w:val="006923CC"/>
    <w:rsid w:val="006F6562"/>
    <w:rsid w:val="00712425"/>
    <w:rsid w:val="00744DBD"/>
    <w:rsid w:val="007854A9"/>
    <w:rsid w:val="007D38C2"/>
    <w:rsid w:val="007F0011"/>
    <w:rsid w:val="00827F33"/>
    <w:rsid w:val="00846344"/>
    <w:rsid w:val="0087273A"/>
    <w:rsid w:val="009A75C0"/>
    <w:rsid w:val="009C25E3"/>
    <w:rsid w:val="009C7A9C"/>
    <w:rsid w:val="009F6732"/>
    <w:rsid w:val="00A04022"/>
    <w:rsid w:val="00A265F3"/>
    <w:rsid w:val="00A95469"/>
    <w:rsid w:val="00AC060D"/>
    <w:rsid w:val="00AC7D33"/>
    <w:rsid w:val="00AE4BF8"/>
    <w:rsid w:val="00AE60D3"/>
    <w:rsid w:val="00AE6515"/>
    <w:rsid w:val="00AF7757"/>
    <w:rsid w:val="00B269AE"/>
    <w:rsid w:val="00B51776"/>
    <w:rsid w:val="00B62FD1"/>
    <w:rsid w:val="00B758EB"/>
    <w:rsid w:val="00BB697D"/>
    <w:rsid w:val="00BF4EBD"/>
    <w:rsid w:val="00BF728D"/>
    <w:rsid w:val="00C0372D"/>
    <w:rsid w:val="00C50EE6"/>
    <w:rsid w:val="00C65FF0"/>
    <w:rsid w:val="00C66935"/>
    <w:rsid w:val="00C9446A"/>
    <w:rsid w:val="00D07B1D"/>
    <w:rsid w:val="00D8165B"/>
    <w:rsid w:val="00DB120A"/>
    <w:rsid w:val="00DD7981"/>
    <w:rsid w:val="00DE38BD"/>
    <w:rsid w:val="00E20421"/>
    <w:rsid w:val="00E23BEC"/>
    <w:rsid w:val="00E437DE"/>
    <w:rsid w:val="00E70619"/>
    <w:rsid w:val="00E70A93"/>
    <w:rsid w:val="00EC238D"/>
    <w:rsid w:val="00ED3E47"/>
    <w:rsid w:val="00EF4259"/>
    <w:rsid w:val="00EF646F"/>
    <w:rsid w:val="00F01D94"/>
    <w:rsid w:val="00F27F78"/>
    <w:rsid w:val="00F44543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F728D"/>
    <w:pPr>
      <w:ind w:left="720"/>
      <w:contextualSpacing/>
    </w:pPr>
  </w:style>
  <w:style w:type="paragraph" w:customStyle="1" w:styleId="ConsPlusNormal">
    <w:name w:val="ConsPlusNormal"/>
    <w:rsid w:val="00B5177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8">
    <w:name w:val="Strong"/>
    <w:basedOn w:val="a0"/>
    <w:uiPriority w:val="22"/>
    <w:qFormat/>
    <w:rsid w:val="007F0011"/>
    <w:rPr>
      <w:b/>
      <w:bCs/>
    </w:rPr>
  </w:style>
  <w:style w:type="paragraph" w:styleId="a9">
    <w:name w:val="Balloon Text"/>
    <w:basedOn w:val="a"/>
    <w:link w:val="aa"/>
    <w:rsid w:val="006128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128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35503-3A6B-41BB-AA01-E7F72A7CE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27</TotalTime>
  <Pages>4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16</cp:revision>
  <cp:lastPrinted>2020-11-12T03:33:00Z</cp:lastPrinted>
  <dcterms:created xsi:type="dcterms:W3CDTF">2020-11-12T03:31:00Z</dcterms:created>
  <dcterms:modified xsi:type="dcterms:W3CDTF">2020-11-20T01:56:00Z</dcterms:modified>
</cp:coreProperties>
</file>