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5C32C9" w:rsidP="005C32C9">
            <w:pPr>
              <w:rPr>
                <w:caps/>
              </w:rPr>
            </w:pPr>
            <w:r>
              <w:rPr>
                <w:caps/>
              </w:rPr>
              <w:t xml:space="preserve">                 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  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7C6AF1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96798A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96798A">
              <w:rPr>
                <w:b/>
                <w:caps/>
                <w:sz w:val="28"/>
                <w:szCs w:val="28"/>
              </w:rPr>
              <w:t xml:space="preserve"> </w:t>
            </w:r>
            <w:r w:rsidR="005D6355">
              <w:rPr>
                <w:b/>
                <w:caps/>
                <w:sz w:val="28"/>
                <w:szCs w:val="28"/>
              </w:rPr>
              <w:t>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5D6355" w:rsidRDefault="007C6AF1" w:rsidP="005D6355">
            <w:pPr>
              <w:keepLines/>
              <w:widowControl w:val="0"/>
              <w:autoSpaceDE w:val="0"/>
              <w:autoSpaceDN w:val="0"/>
              <w:adjustRightInd w:val="0"/>
              <w:ind w:firstLine="3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  <w:p w:rsidR="005D6355" w:rsidRDefault="005D6355" w:rsidP="005D6355">
            <w:pPr>
              <w:keepLines/>
              <w:widowControl w:val="0"/>
              <w:autoSpaceDE w:val="0"/>
              <w:autoSpaceDN w:val="0"/>
              <w:adjustRightInd w:val="0"/>
              <w:ind w:firstLine="3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269AE" w:rsidRPr="00AD59C0" w:rsidRDefault="00FF465F" w:rsidP="009E4CCA">
            <w:pPr>
              <w:ind w:right="5103"/>
              <w:jc w:val="both"/>
            </w:pPr>
            <w:r>
              <w:t xml:space="preserve">О </w:t>
            </w:r>
            <w:r w:rsidR="009E4CCA">
              <w:t xml:space="preserve">внесении изменений в </w:t>
            </w:r>
            <w:r>
              <w:t>решени</w:t>
            </w:r>
            <w:r w:rsidR="009E4CCA">
              <w:t>е</w:t>
            </w:r>
            <w:r>
              <w:t xml:space="preserve"> Городской Думы города Усть-Илимска от 28.05.2008г. № 76/439</w:t>
            </w:r>
          </w:p>
        </w:tc>
      </w:tr>
    </w:tbl>
    <w:p w:rsidR="005D6355" w:rsidRDefault="005D6355" w:rsidP="005D6355">
      <w:pPr>
        <w:autoSpaceDE w:val="0"/>
        <w:autoSpaceDN w:val="0"/>
        <w:adjustRightInd w:val="0"/>
        <w:ind w:firstLine="300"/>
        <w:jc w:val="both"/>
        <w:rPr>
          <w:color w:val="000000"/>
          <w:sz w:val="33"/>
          <w:szCs w:val="33"/>
        </w:rPr>
      </w:pPr>
    </w:p>
    <w:p w:rsidR="00AD59C0" w:rsidRPr="00AD59C0" w:rsidRDefault="00AD59C0" w:rsidP="00D54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D59C0">
        <w:rPr>
          <w:color w:val="000000"/>
        </w:rPr>
        <w:t xml:space="preserve">В </w:t>
      </w:r>
      <w:proofErr w:type="gramStart"/>
      <w:r w:rsidRPr="00AD59C0">
        <w:rPr>
          <w:color w:val="000000"/>
        </w:rPr>
        <w:t>соответствии</w:t>
      </w:r>
      <w:proofErr w:type="gramEnd"/>
      <w:r w:rsidRPr="00AD59C0">
        <w:rPr>
          <w:color w:val="000000"/>
        </w:rPr>
        <w:t xml:space="preserve"> со статьями 115.2</w:t>
      </w:r>
      <w:r w:rsidR="003120EA">
        <w:rPr>
          <w:color w:val="000000"/>
        </w:rPr>
        <w:t>,</w:t>
      </w:r>
      <w:r w:rsidRPr="00AD59C0">
        <w:rPr>
          <w:color w:val="000000"/>
        </w:rPr>
        <w:t xml:space="preserve"> 117</w:t>
      </w:r>
      <w:r w:rsidR="003120EA">
        <w:rPr>
          <w:color w:val="000000"/>
        </w:rPr>
        <w:t xml:space="preserve">, 153 </w:t>
      </w:r>
      <w:r w:rsidRPr="00AD59C0">
        <w:rPr>
          <w:color w:val="000000"/>
        </w:rPr>
        <w:t xml:space="preserve"> Бюджетного кодекса Российской Федерации, руководствуясь ст</w:t>
      </w:r>
      <w:r w:rsidR="00963456">
        <w:rPr>
          <w:color w:val="000000"/>
        </w:rPr>
        <w:t>атьями</w:t>
      </w:r>
      <w:r w:rsidRPr="00AD59C0">
        <w:rPr>
          <w:color w:val="000000"/>
        </w:rPr>
        <w:t xml:space="preserve"> </w:t>
      </w:r>
      <w:r w:rsidR="000D64B8">
        <w:rPr>
          <w:color w:val="000000"/>
        </w:rPr>
        <w:t>23,</w:t>
      </w:r>
      <w:r w:rsidR="00963456">
        <w:rPr>
          <w:color w:val="000000"/>
        </w:rPr>
        <w:t xml:space="preserve"> 25,</w:t>
      </w:r>
      <w:r w:rsidR="000D64B8">
        <w:rPr>
          <w:color w:val="000000"/>
        </w:rPr>
        <w:t xml:space="preserve"> </w:t>
      </w:r>
      <w:r w:rsidRPr="00AD59C0">
        <w:rPr>
          <w:color w:val="000000"/>
        </w:rPr>
        <w:t>34, 43, 46 Устава муниципального образования город Усть-Илимск, Городская Дума,-</w:t>
      </w:r>
    </w:p>
    <w:p w:rsidR="00D272A2" w:rsidRPr="00AD59C0" w:rsidRDefault="00D272A2" w:rsidP="00D272A2">
      <w:pPr>
        <w:keepLines/>
        <w:autoSpaceDE w:val="0"/>
        <w:autoSpaceDN w:val="0"/>
        <w:adjustRightInd w:val="0"/>
        <w:ind w:firstLine="709"/>
        <w:rPr>
          <w:b/>
        </w:rPr>
      </w:pPr>
      <w:r w:rsidRPr="00AD59C0">
        <w:rPr>
          <w:b/>
        </w:rPr>
        <w:t>РЕШИЛА:</w:t>
      </w:r>
    </w:p>
    <w:p w:rsidR="0054284B" w:rsidRDefault="0054284B" w:rsidP="005428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1. </w:t>
      </w:r>
      <w:r w:rsidR="009E4CCA">
        <w:rPr>
          <w:color w:val="000000"/>
        </w:rPr>
        <w:t>Внести в</w:t>
      </w:r>
      <w:r w:rsidR="003120EA">
        <w:rPr>
          <w:color w:val="000000"/>
        </w:rPr>
        <w:t xml:space="preserve"> </w:t>
      </w:r>
      <w:r w:rsidRPr="0054284B">
        <w:rPr>
          <w:color w:val="000000"/>
        </w:rPr>
        <w:t xml:space="preserve">решение Городской Думы города Усть-Илимска от 28.05.2008г. № 76/439 «О Порядке предоставления муниципальных </w:t>
      </w:r>
      <w:r>
        <w:rPr>
          <w:color w:val="000000"/>
        </w:rPr>
        <w:t>гарантий в муниципальном</w:t>
      </w:r>
      <w:r w:rsidR="009E4CCA">
        <w:rPr>
          <w:color w:val="000000"/>
        </w:rPr>
        <w:t xml:space="preserve"> образовании город Усть-Илимск» следующие изменения:</w:t>
      </w:r>
    </w:p>
    <w:p w:rsidR="009E4CCA" w:rsidRDefault="009E4CCA" w:rsidP="005428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1) заголовок изложить в следующей редакции</w:t>
      </w:r>
      <w:r w:rsidR="006119B8">
        <w:rPr>
          <w:color w:val="000000"/>
        </w:rPr>
        <w:t>:</w:t>
      </w:r>
      <w:r>
        <w:rPr>
          <w:color w:val="000000"/>
        </w:rPr>
        <w:t xml:space="preserve"> «О признании утратившим силу решения Городской Думы города Усть-Илимска от 19.01.2005г. № 10/41»;</w:t>
      </w:r>
    </w:p>
    <w:p w:rsidR="009E4CCA" w:rsidRPr="0054284B" w:rsidRDefault="009E4CCA" w:rsidP="005428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2) </w:t>
      </w:r>
      <w:r w:rsidR="00FB6E1D">
        <w:rPr>
          <w:color w:val="000000"/>
        </w:rPr>
        <w:t xml:space="preserve">пункт 1 </w:t>
      </w:r>
      <w:r>
        <w:rPr>
          <w:color w:val="000000"/>
        </w:rPr>
        <w:t>признать утратившим силу.</w:t>
      </w:r>
    </w:p>
    <w:p w:rsidR="00D272A2" w:rsidRPr="00AD59C0" w:rsidRDefault="0054284B" w:rsidP="00D272A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D272A2" w:rsidRPr="00AD59C0">
        <w:rPr>
          <w:color w:val="000000"/>
        </w:rPr>
        <w:t xml:space="preserve">. Опубликовать настоящее решение в газете «Усть-Илимск </w:t>
      </w:r>
      <w:proofErr w:type="gramStart"/>
      <w:r w:rsidR="00D272A2" w:rsidRPr="00AD59C0">
        <w:rPr>
          <w:color w:val="000000"/>
        </w:rPr>
        <w:t>официальный</w:t>
      </w:r>
      <w:proofErr w:type="gramEnd"/>
      <w:r w:rsidR="00D272A2" w:rsidRPr="00AD59C0">
        <w:rPr>
          <w:color w:val="000000"/>
        </w:rPr>
        <w:t>» и разместить на официальных сайтах Городской Думы города Усть-Илимска, Администрации города Усть-Илимска.</w:t>
      </w:r>
    </w:p>
    <w:p w:rsidR="005D6355" w:rsidRPr="00AD59C0" w:rsidRDefault="005D6355" w:rsidP="005D6355">
      <w:pPr>
        <w:autoSpaceDE w:val="0"/>
        <w:autoSpaceDN w:val="0"/>
        <w:adjustRightInd w:val="0"/>
        <w:jc w:val="both"/>
        <w:rPr>
          <w:color w:val="000000"/>
        </w:rPr>
      </w:pPr>
    </w:p>
    <w:p w:rsidR="00D21DF3" w:rsidRPr="00AD59C0" w:rsidRDefault="00D21DF3" w:rsidP="005D6355">
      <w:pPr>
        <w:autoSpaceDE w:val="0"/>
        <w:autoSpaceDN w:val="0"/>
        <w:adjustRightInd w:val="0"/>
        <w:jc w:val="both"/>
        <w:rPr>
          <w:color w:val="000000"/>
        </w:rPr>
      </w:pPr>
    </w:p>
    <w:p w:rsidR="00055D6F" w:rsidRDefault="00055D6F" w:rsidP="005D6355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5D6355" w:rsidRPr="00AD59C0" w:rsidRDefault="005D6355" w:rsidP="005D6355">
      <w:pPr>
        <w:autoSpaceDE w:val="0"/>
        <w:autoSpaceDN w:val="0"/>
        <w:adjustRightInd w:val="0"/>
        <w:jc w:val="both"/>
        <w:rPr>
          <w:b/>
          <w:color w:val="000000"/>
        </w:rPr>
      </w:pPr>
      <w:r w:rsidRPr="00AD59C0">
        <w:rPr>
          <w:b/>
          <w:color w:val="000000"/>
        </w:rPr>
        <w:t xml:space="preserve">Председатель Городской Думы </w:t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="0096798A" w:rsidRPr="00AD59C0">
        <w:rPr>
          <w:b/>
          <w:color w:val="000000"/>
        </w:rPr>
        <w:tab/>
      </w:r>
      <w:r w:rsidR="001F2825">
        <w:rPr>
          <w:b/>
          <w:color w:val="000000"/>
        </w:rPr>
        <w:t xml:space="preserve">          </w:t>
      </w:r>
      <w:r w:rsidR="00055D6F">
        <w:rPr>
          <w:b/>
          <w:color w:val="000000"/>
        </w:rPr>
        <w:t xml:space="preserve">               </w:t>
      </w:r>
      <w:r w:rsidRPr="00AD59C0">
        <w:rPr>
          <w:b/>
          <w:color w:val="000000"/>
        </w:rPr>
        <w:t>А.П. Чихирьков</w:t>
      </w:r>
    </w:p>
    <w:p w:rsidR="005D6355" w:rsidRPr="00AD59C0" w:rsidRDefault="005D6355" w:rsidP="005D6355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5D6355" w:rsidRPr="00AD59C0" w:rsidRDefault="005D6355" w:rsidP="005D6355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5D6355" w:rsidRPr="00AD59C0" w:rsidRDefault="005D6355" w:rsidP="005D6355">
      <w:pPr>
        <w:autoSpaceDE w:val="0"/>
        <w:autoSpaceDN w:val="0"/>
        <w:adjustRightInd w:val="0"/>
        <w:jc w:val="both"/>
        <w:rPr>
          <w:b/>
          <w:color w:val="000000"/>
        </w:rPr>
      </w:pPr>
      <w:r w:rsidRPr="00AD59C0">
        <w:rPr>
          <w:b/>
          <w:color w:val="000000"/>
        </w:rPr>
        <w:t>Мэр города</w:t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  <w:t xml:space="preserve">            </w:t>
      </w:r>
      <w:r w:rsidR="00055D6F">
        <w:rPr>
          <w:b/>
          <w:color w:val="000000"/>
        </w:rPr>
        <w:t xml:space="preserve">             </w:t>
      </w:r>
      <w:r w:rsidRPr="00AD59C0">
        <w:rPr>
          <w:b/>
          <w:color w:val="000000"/>
        </w:rPr>
        <w:t>А.И. Щекина</w:t>
      </w:r>
    </w:p>
    <w:p w:rsidR="00317D9B" w:rsidRPr="00AD59C0" w:rsidRDefault="00317D9B" w:rsidP="005D6355">
      <w:pPr>
        <w:ind w:firstLine="709"/>
        <w:jc w:val="both"/>
      </w:pPr>
    </w:p>
    <w:p w:rsidR="00D272A2" w:rsidRPr="00AD59C0" w:rsidRDefault="00D272A2" w:rsidP="005D6355">
      <w:pPr>
        <w:ind w:firstLine="709"/>
        <w:jc w:val="both"/>
      </w:pPr>
    </w:p>
    <w:p w:rsidR="00D272A2" w:rsidRPr="00AD59C0" w:rsidRDefault="00D272A2" w:rsidP="005D6355">
      <w:pPr>
        <w:ind w:firstLine="709"/>
        <w:jc w:val="both"/>
      </w:pPr>
    </w:p>
    <w:p w:rsidR="00D272A2" w:rsidRPr="00AD59C0" w:rsidRDefault="00D272A2" w:rsidP="005D6355">
      <w:pPr>
        <w:ind w:firstLine="709"/>
        <w:jc w:val="both"/>
      </w:pPr>
    </w:p>
    <w:p w:rsidR="00D272A2" w:rsidRPr="00AD59C0" w:rsidRDefault="00D272A2" w:rsidP="005D6355">
      <w:pPr>
        <w:ind w:firstLine="709"/>
        <w:jc w:val="both"/>
      </w:pPr>
    </w:p>
    <w:p w:rsidR="00D272A2" w:rsidRPr="00AD59C0" w:rsidRDefault="00D272A2" w:rsidP="005D6355">
      <w:pPr>
        <w:ind w:firstLine="709"/>
        <w:jc w:val="both"/>
      </w:pPr>
    </w:p>
    <w:p w:rsidR="00D272A2" w:rsidRPr="00AD59C0" w:rsidRDefault="00D272A2" w:rsidP="005D6355">
      <w:pPr>
        <w:ind w:firstLine="709"/>
        <w:jc w:val="both"/>
      </w:pPr>
    </w:p>
    <w:p w:rsidR="00D272A2" w:rsidRPr="00AD59C0" w:rsidRDefault="00D272A2" w:rsidP="005D6355">
      <w:pPr>
        <w:ind w:firstLine="709"/>
        <w:jc w:val="both"/>
      </w:pPr>
    </w:p>
    <w:p w:rsidR="00D272A2" w:rsidRPr="00AD59C0" w:rsidRDefault="00D272A2" w:rsidP="005D6355">
      <w:pPr>
        <w:ind w:firstLine="709"/>
        <w:jc w:val="both"/>
      </w:pPr>
    </w:p>
    <w:p w:rsidR="00D272A2" w:rsidRPr="00AD59C0" w:rsidRDefault="00D272A2" w:rsidP="005D6355">
      <w:pPr>
        <w:ind w:firstLine="709"/>
        <w:jc w:val="both"/>
      </w:pPr>
    </w:p>
    <w:p w:rsidR="00D272A2" w:rsidRDefault="00D272A2" w:rsidP="005D6355">
      <w:pPr>
        <w:ind w:firstLine="709"/>
        <w:jc w:val="both"/>
      </w:pPr>
    </w:p>
    <w:p w:rsidR="00732088" w:rsidRPr="00845FE8" w:rsidRDefault="00732088" w:rsidP="00732088">
      <w:pPr>
        <w:jc w:val="center"/>
        <w:rPr>
          <w:b/>
          <w:bCs/>
        </w:rPr>
      </w:pPr>
      <w:r w:rsidRPr="00845FE8">
        <w:rPr>
          <w:b/>
          <w:bCs/>
        </w:rPr>
        <w:lastRenderedPageBreak/>
        <w:t xml:space="preserve">Пояснительная записка </w:t>
      </w:r>
    </w:p>
    <w:p w:rsidR="00732088" w:rsidRPr="00845FE8" w:rsidRDefault="00732088" w:rsidP="00732088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732088" w:rsidRPr="00845FE8" w:rsidRDefault="00732088" w:rsidP="00732088">
      <w:pPr>
        <w:jc w:val="center"/>
        <w:rPr>
          <w:b/>
          <w:bCs/>
        </w:rPr>
      </w:pPr>
    </w:p>
    <w:p w:rsidR="00732088" w:rsidRPr="00845FE8" w:rsidRDefault="00732088" w:rsidP="00732088">
      <w:pPr>
        <w:jc w:val="center"/>
        <w:rPr>
          <w:b/>
          <w:bCs/>
        </w:rPr>
      </w:pPr>
    </w:p>
    <w:p w:rsidR="00732088" w:rsidRPr="00845FE8" w:rsidRDefault="00732088" w:rsidP="00732088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732088" w:rsidRPr="00845FE8" w:rsidRDefault="00732088" w:rsidP="00732088">
      <w:pPr>
        <w:jc w:val="both"/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«</w:t>
      </w:r>
      <w:r>
        <w:t>О внесении изменений в решение Городской Думы города Усть-Илимска от 28.05.2008г. № 76/439»</w:t>
      </w:r>
      <w:r w:rsidRPr="00845FE8">
        <w:t>.</w:t>
      </w:r>
    </w:p>
    <w:p w:rsidR="00732088" w:rsidRPr="00845FE8" w:rsidRDefault="00732088" w:rsidP="00732088">
      <w:pPr>
        <w:jc w:val="both"/>
      </w:pPr>
      <w:r w:rsidRPr="00845FE8">
        <w:rPr>
          <w:b/>
          <w:bCs/>
          <w:u w:val="single"/>
        </w:rPr>
        <w:t xml:space="preserve">Субъект правотворческой </w:t>
      </w:r>
      <w:proofErr w:type="spellStart"/>
      <w:r w:rsidRPr="00845FE8">
        <w:rPr>
          <w:b/>
          <w:bCs/>
          <w:u w:val="single"/>
        </w:rPr>
        <w:t>инициативы</w:t>
      </w:r>
      <w:proofErr w:type="gramStart"/>
      <w:r w:rsidRPr="00845FE8">
        <w:rPr>
          <w:b/>
          <w:bCs/>
          <w:u w:val="single"/>
        </w:rPr>
        <w:t>:</w:t>
      </w:r>
      <w:r>
        <w:t>Г</w:t>
      </w:r>
      <w:proofErr w:type="gramEnd"/>
      <w:r>
        <w:t>ородская</w:t>
      </w:r>
      <w:proofErr w:type="spellEnd"/>
      <w:r>
        <w:t xml:space="preserve"> Дума</w:t>
      </w:r>
      <w:r w:rsidRPr="00845FE8">
        <w:t xml:space="preserve"> города Усть-Илимска.</w:t>
      </w:r>
    </w:p>
    <w:p w:rsidR="00732088" w:rsidRDefault="00732088" w:rsidP="00732088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732088" w:rsidRDefault="00732088" w:rsidP="00732088">
      <w:pPr>
        <w:widowControl w:val="0"/>
        <w:autoSpaceDE w:val="0"/>
        <w:autoSpaceDN w:val="0"/>
        <w:adjustRightInd w:val="0"/>
        <w:ind w:firstLine="567"/>
        <w:jc w:val="both"/>
      </w:pPr>
      <w:r>
        <w:t>Бюджетный кодекс Российской Федерации (далее - БК РФ);</w:t>
      </w:r>
    </w:p>
    <w:p w:rsidR="00732088" w:rsidRDefault="00732088" w:rsidP="00732088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Устав </w:t>
      </w:r>
      <w:proofErr w:type="gramStart"/>
      <w:r>
        <w:t>муниципального</w:t>
      </w:r>
      <w:proofErr w:type="gramEnd"/>
      <w:r>
        <w:t xml:space="preserve"> образования город Усть-Илимск.</w:t>
      </w:r>
    </w:p>
    <w:p w:rsidR="00732088" w:rsidRDefault="00732088" w:rsidP="00732088">
      <w:pPr>
        <w:ind w:firstLine="567"/>
        <w:jc w:val="both"/>
      </w:pPr>
      <w:r>
        <w:t>Принятие предлагаемого к рассмотрению муниципального правового акта обусловлено следующим.</w:t>
      </w:r>
    </w:p>
    <w:p w:rsidR="00732088" w:rsidRDefault="00732088" w:rsidP="00732088">
      <w:pPr>
        <w:ind w:firstLine="567"/>
        <w:jc w:val="both"/>
        <w:rPr>
          <w:rFonts w:eastAsiaTheme="minorHAnsi"/>
          <w:lang w:eastAsia="en-US"/>
        </w:rPr>
      </w:pPr>
      <w:proofErr w:type="gramStart"/>
      <w:r>
        <w:t xml:space="preserve">В соответствии со статьями 110.2, 153 БК РФ к компетенции представительного </w:t>
      </w:r>
      <w:r>
        <w:rPr>
          <w:rFonts w:eastAsiaTheme="minorHAnsi"/>
          <w:lang w:eastAsia="en-US"/>
        </w:rPr>
        <w:t xml:space="preserve">органа муниципального образования отнесено утверждение </w:t>
      </w:r>
      <w:r>
        <w:t>п</w:t>
      </w:r>
      <w:r>
        <w:rPr>
          <w:rFonts w:eastAsiaTheme="minorHAnsi"/>
          <w:lang w:eastAsia="en-US"/>
        </w:rPr>
        <w:t>рограммы муниципальных гарантий в валюте Российской Федерации в форме приложения к соответствующему решению о бюджете, которое утверждается представительным (ст. 153 БК РФ).</w:t>
      </w:r>
      <w:proofErr w:type="gramEnd"/>
      <w:r>
        <w:rPr>
          <w:rFonts w:eastAsiaTheme="minorHAnsi"/>
          <w:lang w:eastAsia="en-US"/>
        </w:rPr>
        <w:t xml:space="preserve"> Требования к программе муниципальных гарантий установлены статьями 103, 107.1, 110.2 БК РФ.</w:t>
      </w:r>
    </w:p>
    <w:p w:rsidR="00732088" w:rsidRDefault="00732088" w:rsidP="00732088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Особенности предоставления муниципальных гарантий определены ст. 115, 115.1, 115,2, 117. При этом к компетенции местной администрации отнесено следующее:</w:t>
      </w:r>
    </w:p>
    <w:p w:rsidR="00732088" w:rsidRDefault="00732088" w:rsidP="00732088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предоставление самих муниципальных гарантий в соответствии с  решением представительного органа муниципального образования о бюджете на очередной финансовый год (очередной финансовый год и плановый период), заключение договоров о предоставлении государственных гарантий;</w:t>
      </w:r>
    </w:p>
    <w:p w:rsidR="00732088" w:rsidRDefault="00732088" w:rsidP="00732088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установление перечня документов для предоставления муниципальной гарантии, а также заключение договора о предоставлении муниципальной гарантии; </w:t>
      </w:r>
    </w:p>
    <w:p w:rsidR="00732088" w:rsidRDefault="00732088" w:rsidP="00732088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принятие акта о проведении анализ финансового состояния принципала, проверке достаточности, надежности и ликвидности обеспечения, предоставляемого в соответствии с </w:t>
      </w:r>
      <w:hyperlink r:id="rId9" w:history="1">
        <w:r w:rsidRPr="00514F9B">
          <w:rPr>
            <w:rFonts w:eastAsiaTheme="minorHAnsi"/>
            <w:lang w:eastAsia="en-US"/>
          </w:rPr>
          <w:t>абзацем третьим пункта 1.1</w:t>
        </w:r>
      </w:hyperlink>
      <w:r w:rsidRPr="00514F9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статьи 115.2 БК РФ, при предоставлении муниципальной гарантии, а также мониторинге финансового состояния принципала, контроле за достаточностью, надежностью и ликвидностью предоставленного обеспечения после предоставления муниципальной гарантии;</w:t>
      </w:r>
      <w:proofErr w:type="gramEnd"/>
    </w:p>
    <w:p w:rsidR="00732088" w:rsidRDefault="00732088" w:rsidP="00732088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установление порядка</w:t>
      </w:r>
      <w:hyperlink r:id="rId10" w:history="1"/>
      <w:r>
        <w:rPr>
          <w:rFonts w:eastAsiaTheme="minorHAnsi"/>
          <w:lang w:eastAsia="en-US"/>
        </w:rPr>
        <w:t xml:space="preserve"> определения минимального объема (суммы) обеспечения исполнения обязатель</w:t>
      </w:r>
      <w:proofErr w:type="gramStart"/>
      <w:r>
        <w:rPr>
          <w:rFonts w:eastAsiaTheme="minorHAnsi"/>
          <w:lang w:eastAsia="en-US"/>
        </w:rPr>
        <w:t>ств пр</w:t>
      </w:r>
      <w:proofErr w:type="gramEnd"/>
      <w:r>
        <w:rPr>
          <w:rFonts w:eastAsiaTheme="minorHAnsi"/>
          <w:lang w:eastAsia="en-US"/>
        </w:rPr>
        <w:t>инципала по удовлетворению регрессного требования гаранта к принципалу по муниципальной гарантии в зависимости от степени удовлетворительности финансового состояния принципала;</w:t>
      </w:r>
    </w:p>
    <w:p w:rsidR="00732088" w:rsidRDefault="00732088" w:rsidP="00732088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учет муниципальных гарантий и ведение долговой книги, включая определение порядка ведения долговой книги (статья 121 БК РФ).</w:t>
      </w:r>
    </w:p>
    <w:p w:rsidR="00732088" w:rsidRDefault="00732088" w:rsidP="00732088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Таким образом, </w:t>
      </w:r>
      <w:proofErr w:type="gramStart"/>
      <w:r>
        <w:rPr>
          <w:rFonts w:eastAsiaTheme="minorHAnsi"/>
          <w:lang w:eastAsia="en-US"/>
        </w:rPr>
        <w:t>регламентация порядка</w:t>
      </w:r>
      <w:proofErr w:type="gramEnd"/>
      <w:r>
        <w:rPr>
          <w:rFonts w:eastAsiaTheme="minorHAnsi"/>
          <w:lang w:eastAsia="en-US"/>
        </w:rPr>
        <w:t xml:space="preserve"> предоставления муниципальных гарантий относится к исполнению бюджета и входит в компетенцию местной администрации.</w:t>
      </w:r>
    </w:p>
    <w:p w:rsidR="00732088" w:rsidRDefault="00732088" w:rsidP="00732088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732088" w:rsidRDefault="00732088" w:rsidP="00732088">
      <w:pPr>
        <w:jc w:val="both"/>
        <w:rPr>
          <w:bCs/>
        </w:rPr>
      </w:pPr>
      <w:proofErr w:type="gramStart"/>
      <w:r>
        <w:rPr>
          <w:bCs/>
        </w:rPr>
        <w:t>Регламентация порядка</w:t>
      </w:r>
      <w:proofErr w:type="gramEnd"/>
      <w:r>
        <w:rPr>
          <w:bCs/>
        </w:rPr>
        <w:t xml:space="preserve"> предоставления муниципальных гарантий не входит в компетенцию представительного органа муниципального образования.</w:t>
      </w:r>
    </w:p>
    <w:p w:rsidR="00732088" w:rsidRDefault="00732088" w:rsidP="00732088">
      <w:pPr>
        <w:jc w:val="both"/>
        <w:rPr>
          <w:bCs/>
        </w:rPr>
      </w:pPr>
      <w:r>
        <w:rPr>
          <w:bCs/>
        </w:rPr>
        <w:t>Подготовлен проект постановления Администрации города Усть-Илимска «О порядке предоставления муниципальных гарантий в муниципальном образовании город Усть-Илимск», включающий следующий порядки:</w:t>
      </w:r>
    </w:p>
    <w:p w:rsidR="00732088" w:rsidRPr="00354117" w:rsidRDefault="00732088" w:rsidP="00732088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54117">
        <w:rPr>
          <w:color w:val="000000"/>
        </w:rPr>
        <w:t>порядок предоставления муниципальных гарантий в муниципальном образовании город Усть-Илимск;</w:t>
      </w:r>
    </w:p>
    <w:p w:rsidR="00732088" w:rsidRPr="00354117" w:rsidRDefault="00732088" w:rsidP="00732088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proofErr w:type="gramStart"/>
      <w:r w:rsidRPr="00354117">
        <w:rPr>
          <w:color w:val="000000"/>
        </w:rPr>
        <w:t xml:space="preserve">порядок </w:t>
      </w:r>
      <w:r w:rsidRPr="00354117">
        <w:rPr>
          <w:bCs/>
          <w:color w:val="000000"/>
        </w:rPr>
        <w:t xml:space="preserve">анализа финансового состояния принципала, проверки достаточности, надежности и ликвидности обеспечения исполнения обязательств принципала по удовлетворению регрессного требования гаранта в к принципалу, возникающего в связи с </w:t>
      </w:r>
      <w:r w:rsidRPr="00354117">
        <w:rPr>
          <w:bCs/>
          <w:color w:val="000000"/>
        </w:rPr>
        <w:lastRenderedPageBreak/>
        <w:t xml:space="preserve">исполнением в полном объеме или в какой-либо части муниципальной гарантии муниципального образования город Усть-Илимск согласно приложению, </w:t>
      </w:r>
      <w:r w:rsidRPr="00354117">
        <w:t>а также мониторинга финансового состояния принципала после ее предоставления</w:t>
      </w:r>
      <w:r w:rsidRPr="00354117">
        <w:rPr>
          <w:bCs/>
          <w:color w:val="000000"/>
        </w:rPr>
        <w:t>;</w:t>
      </w:r>
      <w:proofErr w:type="gramEnd"/>
    </w:p>
    <w:p w:rsidR="00732088" w:rsidRPr="00354117" w:rsidRDefault="00935B24" w:rsidP="00732088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hyperlink r:id="rId11" w:history="1">
        <w:proofErr w:type="gramStart"/>
        <w:r w:rsidR="00732088" w:rsidRPr="00354117">
          <w:rPr>
            <w:color w:val="000000" w:themeColor="text1"/>
          </w:rPr>
          <w:t>порядок</w:t>
        </w:r>
      </w:hyperlink>
      <w:r w:rsidR="00732088" w:rsidRPr="00354117">
        <w:rPr>
          <w:color w:val="000000" w:themeColor="text1"/>
        </w:rPr>
        <w:t xml:space="preserve"> осуществления проверки достаточности, надежности и ликвидности обеспечения, предоставляемого в соответствии с </w:t>
      </w:r>
      <w:hyperlink r:id="rId12" w:history="1">
        <w:r w:rsidR="00732088" w:rsidRPr="00354117">
          <w:rPr>
            <w:color w:val="000000" w:themeColor="text1"/>
          </w:rPr>
          <w:t>абзацем третьим пункта 1.1 статьи 115.2</w:t>
        </w:r>
      </w:hyperlink>
      <w:r w:rsidR="00732088" w:rsidRPr="00354117">
        <w:rPr>
          <w:color w:val="000000" w:themeColor="text1"/>
        </w:rPr>
        <w:t xml:space="preserve"> Бюджетного кодекса Российской Федерации, </w:t>
      </w:r>
      <w:r w:rsidR="00732088" w:rsidRPr="00354117">
        <w:t>при предоставлении муниципальной гарантии муниципального образования город Усть-Илимск, а также контроля за достаточностью, надежностью и ликвидностью предоставленного обесп</w:t>
      </w:r>
      <w:r w:rsidR="00732088">
        <w:t>ечения после ее предоставления</w:t>
      </w:r>
      <w:r w:rsidR="00732088" w:rsidRPr="00354117">
        <w:t>;</w:t>
      </w:r>
      <w:proofErr w:type="gramEnd"/>
    </w:p>
    <w:p w:rsidR="00732088" w:rsidRPr="00AE43C2" w:rsidRDefault="00732088" w:rsidP="00732088">
      <w:pPr>
        <w:ind w:firstLine="708"/>
        <w:jc w:val="both"/>
        <w:rPr>
          <w:bCs/>
        </w:rPr>
      </w:pPr>
      <w:r w:rsidRPr="00354117">
        <w:rPr>
          <w:bCs/>
          <w:color w:val="000000"/>
        </w:rPr>
        <w:t>порядок о</w:t>
      </w:r>
      <w:r w:rsidRPr="00354117">
        <w:t>пределения минимального объема (суммы) обеспечения исполнения обязатель</w:t>
      </w:r>
      <w:proofErr w:type="gramStart"/>
      <w:r w:rsidRPr="00354117">
        <w:t>ств пр</w:t>
      </w:r>
      <w:proofErr w:type="gramEnd"/>
      <w:r w:rsidRPr="00354117">
        <w:t>инципала по удовлетворению регрессного требования гаранта к принципалу по муниципальной гарантии в зависимости от степени удовлетворительности финансового состояния принципала</w:t>
      </w:r>
    </w:p>
    <w:p w:rsidR="00732088" w:rsidRDefault="00732088" w:rsidP="00732088">
      <w:pPr>
        <w:jc w:val="both"/>
      </w:pPr>
      <w:r w:rsidRPr="00845FE8">
        <w:rPr>
          <w:b/>
          <w:bCs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732088" w:rsidRPr="00845FE8" w:rsidRDefault="00732088" w:rsidP="00732088">
      <w:pPr>
        <w:ind w:firstLine="708"/>
        <w:jc w:val="both"/>
      </w:pPr>
      <w:r w:rsidRPr="00845FE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732088" w:rsidRPr="00845FE8" w:rsidRDefault="00732088" w:rsidP="00732088">
      <w:pPr>
        <w:jc w:val="both"/>
      </w:pPr>
      <w:r w:rsidRPr="00845FE8">
        <w:tab/>
        <w:t>Источником официального опубликования проекта является газета «Усть-Илим</w:t>
      </w:r>
      <w:r>
        <w:t xml:space="preserve">ск </w:t>
      </w:r>
      <w:proofErr w:type="gramStart"/>
      <w:r>
        <w:t>официальный</w:t>
      </w:r>
      <w:proofErr w:type="gramEnd"/>
      <w:r w:rsidRPr="00845FE8">
        <w:t>»</w:t>
      </w:r>
      <w:r>
        <w:t>,</w:t>
      </w:r>
      <w:r w:rsidRPr="00845FE8">
        <w:t xml:space="preserve"> </w:t>
      </w:r>
      <w:r>
        <w:t>официальные</w:t>
      </w:r>
      <w:r w:rsidRPr="00845FE8">
        <w:t xml:space="preserve"> сайт</w:t>
      </w:r>
      <w:r>
        <w:t>ы Городской Думы города Усть-Илимска и Администрации</w:t>
      </w:r>
      <w:r w:rsidRPr="00845FE8">
        <w:t xml:space="preserve"> город</w:t>
      </w:r>
      <w:r>
        <w:t>а</w:t>
      </w:r>
      <w:r w:rsidRPr="00845FE8">
        <w:t xml:space="preserve"> Усть-Илимск</w:t>
      </w:r>
      <w:r>
        <w:t>а</w:t>
      </w:r>
      <w:r w:rsidRPr="00845FE8">
        <w:t>.</w:t>
      </w:r>
    </w:p>
    <w:p w:rsidR="00732088" w:rsidRDefault="00732088" w:rsidP="00732088">
      <w:pPr>
        <w:jc w:val="both"/>
      </w:pPr>
      <w:r w:rsidRPr="00845FE8">
        <w:rPr>
          <w:b/>
          <w:bCs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</w:p>
    <w:p w:rsidR="00732088" w:rsidRDefault="00732088" w:rsidP="00732088">
      <w:pPr>
        <w:ind w:firstLine="708"/>
        <w:jc w:val="both"/>
      </w:pPr>
      <w:r w:rsidRPr="00845FE8">
        <w:t>принятие данного правого акта не требует внесения изменений в дру</w:t>
      </w:r>
      <w:r>
        <w:t>гие муниципальные правовые акты.</w:t>
      </w:r>
    </w:p>
    <w:p w:rsidR="00732088" w:rsidRDefault="00732088" w:rsidP="00732088">
      <w:pPr>
        <w:jc w:val="both"/>
      </w:pPr>
      <w:r w:rsidRPr="00845FE8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732088" w:rsidRPr="00845FE8" w:rsidRDefault="00732088" w:rsidP="00732088">
      <w:pPr>
        <w:ind w:firstLine="708"/>
        <w:jc w:val="both"/>
      </w:pPr>
      <w:r w:rsidRPr="00845FE8">
        <w:t>принятие данного муниципального правового акта не требует дополнительных расходов из бюджета города.</w:t>
      </w:r>
    </w:p>
    <w:p w:rsidR="00732088" w:rsidRPr="00E875B1" w:rsidRDefault="00732088" w:rsidP="00732088">
      <w:pPr>
        <w:jc w:val="both"/>
        <w:rPr>
          <w:u w:val="single"/>
        </w:rPr>
      </w:pPr>
      <w:r>
        <w:rPr>
          <w:b/>
          <w:u w:val="single"/>
        </w:rPr>
        <w:t xml:space="preserve">Заключение Усть-Илимской межрайонной прокуратуры: </w:t>
      </w:r>
      <w:r w:rsidR="00A920E6">
        <w:rPr>
          <w:b/>
          <w:u w:val="single"/>
        </w:rPr>
        <w:t>положительное.</w:t>
      </w:r>
      <w:bookmarkStart w:id="0" w:name="_GoBack"/>
      <w:bookmarkEnd w:id="0"/>
    </w:p>
    <w:p w:rsidR="00732088" w:rsidRDefault="00732088" w:rsidP="00732088">
      <w:pPr>
        <w:jc w:val="both"/>
      </w:pPr>
    </w:p>
    <w:p w:rsidR="00732088" w:rsidRDefault="00732088" w:rsidP="00732088">
      <w:pPr>
        <w:jc w:val="both"/>
      </w:pPr>
    </w:p>
    <w:p w:rsidR="00732088" w:rsidRPr="00845FE8" w:rsidRDefault="00732088" w:rsidP="00732088">
      <w:pPr>
        <w:jc w:val="both"/>
      </w:pPr>
    </w:p>
    <w:p w:rsidR="00732088" w:rsidRPr="00845FE8" w:rsidRDefault="00732088" w:rsidP="00732088">
      <w:pPr>
        <w:jc w:val="both"/>
        <w:rPr>
          <w:b/>
          <w:bCs/>
        </w:rPr>
      </w:pPr>
      <w:r>
        <w:rPr>
          <w:b/>
          <w:bCs/>
        </w:rPr>
        <w:t>Н</w:t>
      </w:r>
      <w:r w:rsidRPr="00845FE8">
        <w:rPr>
          <w:b/>
          <w:bCs/>
        </w:rPr>
        <w:t>ачальник Финансового управления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</w:p>
    <w:p w:rsidR="00732088" w:rsidRDefault="00732088" w:rsidP="00732088">
      <w:pPr>
        <w:jc w:val="both"/>
        <w:rPr>
          <w:b/>
          <w:bCs/>
        </w:rPr>
      </w:pPr>
      <w:r w:rsidRPr="00845FE8">
        <w:rPr>
          <w:b/>
          <w:bCs/>
        </w:rPr>
        <w:t>Администрации города Усть-Илимска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О.Ф. Шадрина</w:t>
      </w: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/>
          <w:bCs/>
        </w:rPr>
      </w:pPr>
    </w:p>
    <w:p w:rsidR="00732088" w:rsidRDefault="00732088" w:rsidP="00732088">
      <w:pPr>
        <w:jc w:val="both"/>
        <w:rPr>
          <w:bCs/>
          <w:sz w:val="20"/>
          <w:szCs w:val="20"/>
        </w:rPr>
      </w:pPr>
      <w:r w:rsidRPr="006260CD">
        <w:rPr>
          <w:bCs/>
          <w:sz w:val="20"/>
          <w:szCs w:val="20"/>
        </w:rPr>
        <w:t xml:space="preserve">Исполнитель: </w:t>
      </w:r>
    </w:p>
    <w:p w:rsidR="00732088" w:rsidRDefault="00732088" w:rsidP="00732088">
      <w:pPr>
        <w:jc w:val="both"/>
        <w:rPr>
          <w:b/>
          <w:bCs/>
        </w:rPr>
      </w:pPr>
      <w:r>
        <w:rPr>
          <w:bCs/>
          <w:sz w:val="20"/>
          <w:szCs w:val="20"/>
        </w:rPr>
        <w:t>С</w:t>
      </w:r>
      <w:r w:rsidRPr="006260CD">
        <w:rPr>
          <w:bCs/>
          <w:sz w:val="20"/>
          <w:szCs w:val="20"/>
        </w:rPr>
        <w:t>коблова М.С., тел. 98253 (внутр.1138)</w:t>
      </w:r>
      <w:r w:rsidRPr="006260CD">
        <w:rPr>
          <w:bCs/>
          <w:sz w:val="20"/>
          <w:szCs w:val="20"/>
        </w:rPr>
        <w:tab/>
      </w:r>
    </w:p>
    <w:p w:rsidR="00732088" w:rsidRDefault="00732088" w:rsidP="00D272A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732088" w:rsidRDefault="00732088" w:rsidP="00732088">
      <w:pPr>
        <w:keepLines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РОССИЙСКАЯ ФЕДЕРАЦИЯ</w:t>
      </w:r>
    </w:p>
    <w:p w:rsidR="00732088" w:rsidRDefault="00732088" w:rsidP="00732088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Иркутская область</w:t>
      </w:r>
    </w:p>
    <w:p w:rsidR="00732088" w:rsidRDefault="00732088" w:rsidP="00732088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город Усть-Илимск</w:t>
      </w:r>
    </w:p>
    <w:p w:rsidR="00732088" w:rsidRDefault="00732088" w:rsidP="00732088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Городская Дума четвертого созыва</w:t>
      </w:r>
    </w:p>
    <w:p w:rsidR="00732088" w:rsidRDefault="00732088" w:rsidP="00732088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РЕШЕНИЕ</w:t>
      </w:r>
    </w:p>
    <w:p w:rsidR="00732088" w:rsidRDefault="00732088" w:rsidP="00732088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от 28.05.2008г.                                      № 76/439</w:t>
      </w:r>
    </w:p>
    <w:p w:rsidR="00732088" w:rsidRDefault="00732088" w:rsidP="00732088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</w:p>
    <w:p w:rsidR="00732088" w:rsidRDefault="00732088" w:rsidP="00732088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i/>
          <w:color w:val="FF0000"/>
          <w:sz w:val="30"/>
          <w:szCs w:val="30"/>
        </w:rPr>
      </w:pPr>
      <w:r>
        <w:rPr>
          <w:b/>
          <w:bCs/>
          <w:i/>
          <w:color w:val="FF0000"/>
          <w:sz w:val="30"/>
          <w:szCs w:val="30"/>
        </w:rPr>
        <w:t xml:space="preserve">(в редакции решения Городской Думы города Усть-Илимска </w:t>
      </w:r>
      <w:proofErr w:type="gramStart"/>
      <w:r>
        <w:rPr>
          <w:b/>
          <w:bCs/>
          <w:i/>
          <w:color w:val="FF0000"/>
          <w:sz w:val="30"/>
          <w:szCs w:val="30"/>
        </w:rPr>
        <w:t>от</w:t>
      </w:r>
      <w:proofErr w:type="gramEnd"/>
      <w:r>
        <w:rPr>
          <w:b/>
          <w:bCs/>
          <w:i/>
          <w:color w:val="FF0000"/>
          <w:sz w:val="30"/>
          <w:szCs w:val="30"/>
        </w:rPr>
        <w:t xml:space="preserve"> ____ № ____)</w:t>
      </w:r>
    </w:p>
    <w:p w:rsidR="00732088" w:rsidRDefault="00732088" w:rsidP="00732088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</w:p>
    <w:p w:rsidR="00732088" w:rsidRDefault="00732088" w:rsidP="00732088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i/>
          <w:color w:val="000000"/>
          <w:sz w:val="30"/>
          <w:szCs w:val="30"/>
        </w:rPr>
      </w:pPr>
      <w:r>
        <w:rPr>
          <w:b/>
          <w:bCs/>
          <w:i/>
          <w:color w:val="FF0000"/>
          <w:sz w:val="30"/>
          <w:szCs w:val="30"/>
        </w:rPr>
        <w:t xml:space="preserve">Решением Городской Думы города Усть-Илимска </w:t>
      </w:r>
      <w:proofErr w:type="gramStart"/>
      <w:r>
        <w:rPr>
          <w:b/>
          <w:bCs/>
          <w:i/>
          <w:color w:val="FF0000"/>
          <w:sz w:val="30"/>
          <w:szCs w:val="30"/>
        </w:rPr>
        <w:t>от</w:t>
      </w:r>
      <w:proofErr w:type="gramEnd"/>
      <w:r>
        <w:rPr>
          <w:b/>
          <w:bCs/>
          <w:i/>
          <w:color w:val="FF0000"/>
          <w:sz w:val="30"/>
          <w:szCs w:val="30"/>
        </w:rPr>
        <w:t xml:space="preserve"> ____ № ____ </w:t>
      </w:r>
      <w:proofErr w:type="gramStart"/>
      <w:r>
        <w:rPr>
          <w:b/>
          <w:bCs/>
          <w:i/>
          <w:color w:val="FF0000"/>
          <w:sz w:val="30"/>
          <w:szCs w:val="30"/>
        </w:rPr>
        <w:t>заголовок</w:t>
      </w:r>
      <w:proofErr w:type="gramEnd"/>
      <w:r>
        <w:rPr>
          <w:b/>
          <w:bCs/>
          <w:i/>
          <w:color w:val="FF0000"/>
          <w:sz w:val="30"/>
          <w:szCs w:val="30"/>
        </w:rPr>
        <w:t xml:space="preserve"> изложен в новой редакции</w:t>
      </w:r>
    </w:p>
    <w:p w:rsidR="00732088" w:rsidRDefault="00732088" w:rsidP="00732088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 xml:space="preserve"> О признании </w:t>
      </w:r>
      <w:proofErr w:type="gramStart"/>
      <w:r>
        <w:rPr>
          <w:b/>
          <w:bCs/>
          <w:color w:val="000000"/>
          <w:sz w:val="30"/>
          <w:szCs w:val="30"/>
        </w:rPr>
        <w:t>утратившим</w:t>
      </w:r>
      <w:proofErr w:type="gramEnd"/>
      <w:r>
        <w:rPr>
          <w:b/>
          <w:bCs/>
          <w:color w:val="000000"/>
          <w:sz w:val="30"/>
          <w:szCs w:val="30"/>
        </w:rPr>
        <w:t xml:space="preserve"> силу </w:t>
      </w:r>
      <w:r>
        <w:rPr>
          <w:b/>
          <w:color w:val="000000"/>
          <w:sz w:val="30"/>
          <w:szCs w:val="30"/>
        </w:rPr>
        <w:t>решения Городской Думы города Усть-Илимска от 19.01.2005г. №10/41</w:t>
      </w:r>
    </w:p>
    <w:p w:rsidR="00732088" w:rsidRDefault="00732088" w:rsidP="00732088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732088" w:rsidRDefault="00732088" w:rsidP="00732088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В </w:t>
      </w:r>
      <w:proofErr w:type="gramStart"/>
      <w:r>
        <w:rPr>
          <w:color w:val="000000"/>
          <w:sz w:val="23"/>
          <w:szCs w:val="23"/>
        </w:rPr>
        <w:t>соответствии</w:t>
      </w:r>
      <w:proofErr w:type="gramEnd"/>
      <w:r>
        <w:rPr>
          <w:color w:val="000000"/>
          <w:sz w:val="23"/>
          <w:szCs w:val="23"/>
        </w:rPr>
        <w:t xml:space="preserve"> со статьями 110.2, 115, 115.2, 117 Бюджетного кодекса Российской Федерации, руководствуясь </w:t>
      </w:r>
      <w:proofErr w:type="spellStart"/>
      <w:r>
        <w:rPr>
          <w:color w:val="000000"/>
          <w:sz w:val="23"/>
          <w:szCs w:val="23"/>
        </w:rPr>
        <w:t>ст.ст</w:t>
      </w:r>
      <w:proofErr w:type="spellEnd"/>
      <w:r>
        <w:rPr>
          <w:color w:val="000000"/>
          <w:sz w:val="23"/>
          <w:szCs w:val="23"/>
        </w:rPr>
        <w:t>. 23, 34, 36, 43, 46, 51 Устава муниципального образования город Усть-Илимск, Городская Дума,-</w:t>
      </w:r>
    </w:p>
    <w:p w:rsidR="00732088" w:rsidRDefault="00732088" w:rsidP="00732088">
      <w:pPr>
        <w:keepLines/>
        <w:autoSpaceDE w:val="0"/>
        <w:autoSpaceDN w:val="0"/>
        <w:adjustRightInd w:val="0"/>
        <w:jc w:val="center"/>
        <w:rPr>
          <w:sz w:val="23"/>
          <w:szCs w:val="23"/>
        </w:rPr>
      </w:pPr>
      <w:r>
        <w:rPr>
          <w:sz w:val="23"/>
          <w:szCs w:val="23"/>
        </w:rPr>
        <w:t>РЕШИЛА:</w:t>
      </w:r>
    </w:p>
    <w:p w:rsidR="00732088" w:rsidRDefault="00732088" w:rsidP="00732088">
      <w:pPr>
        <w:keepLines/>
        <w:autoSpaceDE w:val="0"/>
        <w:autoSpaceDN w:val="0"/>
        <w:adjustRightInd w:val="0"/>
        <w:ind w:firstLine="300"/>
        <w:jc w:val="both"/>
        <w:rPr>
          <w:i/>
          <w:sz w:val="22"/>
          <w:szCs w:val="22"/>
        </w:rPr>
      </w:pPr>
      <w:r>
        <w:rPr>
          <w:bCs/>
          <w:i/>
          <w:color w:val="FF0000"/>
        </w:rPr>
        <w:t xml:space="preserve">Решением Городской Думы города Усть-Илимска </w:t>
      </w:r>
      <w:proofErr w:type="gramStart"/>
      <w:r>
        <w:rPr>
          <w:bCs/>
          <w:i/>
          <w:color w:val="FF0000"/>
        </w:rPr>
        <w:t>от</w:t>
      </w:r>
      <w:proofErr w:type="gramEnd"/>
      <w:r>
        <w:rPr>
          <w:bCs/>
          <w:i/>
          <w:color w:val="FF0000"/>
        </w:rPr>
        <w:t xml:space="preserve"> ____ № _ пункт 1 признан утратившим силу</w:t>
      </w:r>
    </w:p>
    <w:p w:rsidR="00732088" w:rsidRDefault="00732088" w:rsidP="00732088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утратил силу </w:t>
      </w:r>
    </w:p>
    <w:p w:rsidR="00732088" w:rsidRDefault="00732088" w:rsidP="00732088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proofErr w:type="gramStart"/>
      <w:r>
        <w:rPr>
          <w:color w:val="000000"/>
          <w:sz w:val="23"/>
          <w:szCs w:val="23"/>
        </w:rPr>
        <w:t>2.Признать утратившим силу решение Городской Думы города Усть-Илимска от 19.01.2005г. №10/41 "Об утверждении Положения о порядке и условиях предоставления  муниципальных гарантий в муниципальном образовании город Усть-Илимск и Положения о конкурсной комиссии и порядке проведения конкурса инвестиционных программ и проектов на предоставление поддержки муниципальным образованием город Усть-Илимск".</w:t>
      </w:r>
      <w:proofErr w:type="gramEnd"/>
    </w:p>
    <w:p w:rsidR="00732088" w:rsidRDefault="00732088" w:rsidP="00732088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3.Опубликовать настоящее решение в газете "</w:t>
      </w:r>
      <w:proofErr w:type="gramStart"/>
      <w:r>
        <w:rPr>
          <w:color w:val="000000"/>
          <w:sz w:val="23"/>
          <w:szCs w:val="23"/>
        </w:rPr>
        <w:t>Вечерний</w:t>
      </w:r>
      <w:proofErr w:type="gram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Усть</w:t>
      </w:r>
      <w:proofErr w:type="spellEnd"/>
      <w:r>
        <w:rPr>
          <w:color w:val="000000"/>
          <w:sz w:val="23"/>
          <w:szCs w:val="23"/>
        </w:rPr>
        <w:t>-Илим".</w:t>
      </w:r>
    </w:p>
    <w:p w:rsidR="00732088" w:rsidRDefault="00732088" w:rsidP="00732088">
      <w:pPr>
        <w:keepLines/>
        <w:autoSpaceDE w:val="0"/>
        <w:autoSpaceDN w:val="0"/>
        <w:adjustRightInd w:val="0"/>
        <w:ind w:firstLine="300"/>
        <w:jc w:val="both"/>
        <w:rPr>
          <w:i/>
          <w:sz w:val="22"/>
          <w:szCs w:val="22"/>
        </w:rPr>
      </w:pPr>
      <w:r>
        <w:rPr>
          <w:bCs/>
          <w:i/>
          <w:color w:val="FF0000"/>
        </w:rPr>
        <w:t xml:space="preserve">Решением Городской Думы города Усть-Илимска </w:t>
      </w:r>
      <w:proofErr w:type="gramStart"/>
      <w:r>
        <w:rPr>
          <w:bCs/>
          <w:i/>
          <w:color w:val="FF0000"/>
        </w:rPr>
        <w:t>от</w:t>
      </w:r>
      <w:proofErr w:type="gramEnd"/>
      <w:r>
        <w:rPr>
          <w:bCs/>
          <w:i/>
          <w:color w:val="FF0000"/>
        </w:rPr>
        <w:t xml:space="preserve"> ____ № _ пункт 1 признан утратившим силу</w:t>
      </w:r>
    </w:p>
    <w:p w:rsidR="00732088" w:rsidRDefault="00732088" w:rsidP="00732088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4. утратил силу </w:t>
      </w:r>
    </w:p>
    <w:p w:rsidR="00732088" w:rsidRDefault="00732088" w:rsidP="00732088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732088" w:rsidRDefault="00732088" w:rsidP="00732088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proofErr w:type="spellStart"/>
      <w:r>
        <w:rPr>
          <w:i/>
          <w:iCs/>
          <w:color w:val="000000"/>
          <w:sz w:val="23"/>
          <w:szCs w:val="23"/>
        </w:rPr>
        <w:t>И.о</w:t>
      </w:r>
      <w:proofErr w:type="spellEnd"/>
      <w:r>
        <w:rPr>
          <w:i/>
          <w:iCs/>
          <w:color w:val="000000"/>
          <w:sz w:val="23"/>
          <w:szCs w:val="23"/>
        </w:rPr>
        <w:t xml:space="preserve">. главы </w:t>
      </w:r>
      <w:proofErr w:type="gramStart"/>
      <w:r>
        <w:rPr>
          <w:i/>
          <w:iCs/>
          <w:color w:val="000000"/>
          <w:sz w:val="23"/>
          <w:szCs w:val="23"/>
        </w:rPr>
        <w:t>муниципального</w:t>
      </w:r>
      <w:proofErr w:type="gramEnd"/>
      <w:r>
        <w:rPr>
          <w:i/>
          <w:iCs/>
          <w:color w:val="000000"/>
          <w:sz w:val="23"/>
          <w:szCs w:val="23"/>
        </w:rPr>
        <w:t xml:space="preserve"> образования</w:t>
      </w:r>
    </w:p>
    <w:p w:rsidR="00732088" w:rsidRDefault="00732088" w:rsidP="00732088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  <w:proofErr w:type="spellStart"/>
      <w:r>
        <w:rPr>
          <w:i/>
          <w:iCs/>
          <w:color w:val="000000"/>
          <w:sz w:val="23"/>
          <w:szCs w:val="23"/>
        </w:rPr>
        <w:t>В.К.Тулубаев</w:t>
      </w:r>
      <w:proofErr w:type="spellEnd"/>
      <w:r>
        <w:rPr>
          <w:i/>
          <w:iCs/>
          <w:color w:val="000000"/>
          <w:sz w:val="23"/>
          <w:szCs w:val="23"/>
        </w:rPr>
        <w:t xml:space="preserve">     </w:t>
      </w:r>
    </w:p>
    <w:p w:rsidR="00732088" w:rsidRDefault="00732088" w:rsidP="00732088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</w:p>
    <w:p w:rsidR="00732088" w:rsidRDefault="00732088" w:rsidP="00732088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</w:p>
    <w:p w:rsidR="00732088" w:rsidRDefault="00732088" w:rsidP="00732088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</w:p>
    <w:p w:rsidR="00732088" w:rsidRDefault="00732088" w:rsidP="00732088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732088" w:rsidRDefault="00732088" w:rsidP="00732088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                                  </w:t>
      </w:r>
    </w:p>
    <w:p w:rsidR="00732088" w:rsidRDefault="00732088" w:rsidP="00732088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732088" w:rsidRDefault="00732088" w:rsidP="00D272A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D272A2" w:rsidRPr="005D6355" w:rsidRDefault="00D272A2" w:rsidP="005D6355">
      <w:pPr>
        <w:ind w:firstLine="709"/>
        <w:jc w:val="both"/>
        <w:rPr>
          <w:sz w:val="28"/>
          <w:szCs w:val="28"/>
        </w:rPr>
      </w:pPr>
    </w:p>
    <w:sectPr w:rsidR="00D272A2" w:rsidRPr="005D6355" w:rsidSect="006531B8">
      <w:headerReference w:type="even" r:id="rId13"/>
      <w:headerReference w:type="default" r:id="rId14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B24" w:rsidRDefault="00935B24">
      <w:r>
        <w:separator/>
      </w:r>
    </w:p>
  </w:endnote>
  <w:endnote w:type="continuationSeparator" w:id="0">
    <w:p w:rsidR="00935B24" w:rsidRDefault="00935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B24" w:rsidRDefault="00935B24">
      <w:r>
        <w:separator/>
      </w:r>
    </w:p>
  </w:footnote>
  <w:footnote w:type="continuationSeparator" w:id="0">
    <w:p w:rsidR="00935B24" w:rsidRDefault="00935B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3274A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3274A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20E6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10D64"/>
    <w:multiLevelType w:val="hybridMultilevel"/>
    <w:tmpl w:val="6DCC9620"/>
    <w:lvl w:ilvl="0" w:tplc="DBE0C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55"/>
    <w:rsid w:val="00001B40"/>
    <w:rsid w:val="0000313A"/>
    <w:rsid w:val="000046BA"/>
    <w:rsid w:val="00016293"/>
    <w:rsid w:val="000228DE"/>
    <w:rsid w:val="00025301"/>
    <w:rsid w:val="00025E3A"/>
    <w:rsid w:val="00032849"/>
    <w:rsid w:val="000447F7"/>
    <w:rsid w:val="00055D6F"/>
    <w:rsid w:val="0005664E"/>
    <w:rsid w:val="00062718"/>
    <w:rsid w:val="00075F8F"/>
    <w:rsid w:val="000832FC"/>
    <w:rsid w:val="000858CE"/>
    <w:rsid w:val="00086999"/>
    <w:rsid w:val="000913B9"/>
    <w:rsid w:val="0009407C"/>
    <w:rsid w:val="00096A57"/>
    <w:rsid w:val="000A073A"/>
    <w:rsid w:val="000A2905"/>
    <w:rsid w:val="000A5157"/>
    <w:rsid w:val="000A7972"/>
    <w:rsid w:val="000D0CEB"/>
    <w:rsid w:val="000D46BC"/>
    <w:rsid w:val="000D64B8"/>
    <w:rsid w:val="000E7449"/>
    <w:rsid w:val="000E776A"/>
    <w:rsid w:val="00113623"/>
    <w:rsid w:val="00114C38"/>
    <w:rsid w:val="001254AB"/>
    <w:rsid w:val="00131380"/>
    <w:rsid w:val="001327AE"/>
    <w:rsid w:val="001456F8"/>
    <w:rsid w:val="00155959"/>
    <w:rsid w:val="00177805"/>
    <w:rsid w:val="00180C27"/>
    <w:rsid w:val="001933EC"/>
    <w:rsid w:val="001A105B"/>
    <w:rsid w:val="001A40C0"/>
    <w:rsid w:val="001A724F"/>
    <w:rsid w:val="001B3E8E"/>
    <w:rsid w:val="001D00F8"/>
    <w:rsid w:val="001D0573"/>
    <w:rsid w:val="001D2E1A"/>
    <w:rsid w:val="001F2825"/>
    <w:rsid w:val="00202A95"/>
    <w:rsid w:val="00211684"/>
    <w:rsid w:val="00217ADA"/>
    <w:rsid w:val="00220E7D"/>
    <w:rsid w:val="00227DCD"/>
    <w:rsid w:val="00230289"/>
    <w:rsid w:val="00230E17"/>
    <w:rsid w:val="002409CB"/>
    <w:rsid w:val="002455B1"/>
    <w:rsid w:val="00260B88"/>
    <w:rsid w:val="00263448"/>
    <w:rsid w:val="00265150"/>
    <w:rsid w:val="00272C57"/>
    <w:rsid w:val="00281B30"/>
    <w:rsid w:val="00292690"/>
    <w:rsid w:val="002970C3"/>
    <w:rsid w:val="002A11E4"/>
    <w:rsid w:val="002A25B5"/>
    <w:rsid w:val="002A71A4"/>
    <w:rsid w:val="002B1395"/>
    <w:rsid w:val="002C1B1A"/>
    <w:rsid w:val="002C1B91"/>
    <w:rsid w:val="002C532D"/>
    <w:rsid w:val="002C5754"/>
    <w:rsid w:val="002D05A5"/>
    <w:rsid w:val="002D638F"/>
    <w:rsid w:val="002E54C2"/>
    <w:rsid w:val="00301824"/>
    <w:rsid w:val="003120EA"/>
    <w:rsid w:val="00317D9B"/>
    <w:rsid w:val="00326B19"/>
    <w:rsid w:val="003274A7"/>
    <w:rsid w:val="00341740"/>
    <w:rsid w:val="00346616"/>
    <w:rsid w:val="00366AD2"/>
    <w:rsid w:val="00367196"/>
    <w:rsid w:val="00374F3B"/>
    <w:rsid w:val="00387D6C"/>
    <w:rsid w:val="003935ED"/>
    <w:rsid w:val="003A46FB"/>
    <w:rsid w:val="003B67BB"/>
    <w:rsid w:val="003D0D03"/>
    <w:rsid w:val="003D5E33"/>
    <w:rsid w:val="003E3A89"/>
    <w:rsid w:val="003F7BAE"/>
    <w:rsid w:val="00402988"/>
    <w:rsid w:val="00402F64"/>
    <w:rsid w:val="00415549"/>
    <w:rsid w:val="00416FB0"/>
    <w:rsid w:val="00424A1E"/>
    <w:rsid w:val="00432073"/>
    <w:rsid w:val="004343A7"/>
    <w:rsid w:val="0043594A"/>
    <w:rsid w:val="00441240"/>
    <w:rsid w:val="004550A0"/>
    <w:rsid w:val="0045686A"/>
    <w:rsid w:val="004649E2"/>
    <w:rsid w:val="004713B9"/>
    <w:rsid w:val="004814F2"/>
    <w:rsid w:val="004B6769"/>
    <w:rsid w:val="004C0C35"/>
    <w:rsid w:val="004C7A24"/>
    <w:rsid w:val="004E11D1"/>
    <w:rsid w:val="004F0CD6"/>
    <w:rsid w:val="004F7945"/>
    <w:rsid w:val="00511DFC"/>
    <w:rsid w:val="00517590"/>
    <w:rsid w:val="0054284B"/>
    <w:rsid w:val="0055561C"/>
    <w:rsid w:val="005906A2"/>
    <w:rsid w:val="0059131F"/>
    <w:rsid w:val="00594A5B"/>
    <w:rsid w:val="005A10CE"/>
    <w:rsid w:val="005A3F1D"/>
    <w:rsid w:val="005A7E5C"/>
    <w:rsid w:val="005C0102"/>
    <w:rsid w:val="005C197E"/>
    <w:rsid w:val="005C32C9"/>
    <w:rsid w:val="005C448B"/>
    <w:rsid w:val="005C5153"/>
    <w:rsid w:val="005D6355"/>
    <w:rsid w:val="005E6828"/>
    <w:rsid w:val="006119B8"/>
    <w:rsid w:val="00627489"/>
    <w:rsid w:val="00630C39"/>
    <w:rsid w:val="00631FEF"/>
    <w:rsid w:val="00632D94"/>
    <w:rsid w:val="006531B8"/>
    <w:rsid w:val="00656A56"/>
    <w:rsid w:val="006603A2"/>
    <w:rsid w:val="00660C16"/>
    <w:rsid w:val="00665B4E"/>
    <w:rsid w:val="00667C85"/>
    <w:rsid w:val="006745CA"/>
    <w:rsid w:val="006835B0"/>
    <w:rsid w:val="00685116"/>
    <w:rsid w:val="0068519E"/>
    <w:rsid w:val="00691FA1"/>
    <w:rsid w:val="00692067"/>
    <w:rsid w:val="006923CC"/>
    <w:rsid w:val="006A655E"/>
    <w:rsid w:val="006B0AAC"/>
    <w:rsid w:val="006E1F56"/>
    <w:rsid w:val="006F230F"/>
    <w:rsid w:val="006F6562"/>
    <w:rsid w:val="007000CA"/>
    <w:rsid w:val="00710761"/>
    <w:rsid w:val="00715018"/>
    <w:rsid w:val="00725758"/>
    <w:rsid w:val="00730393"/>
    <w:rsid w:val="007318B0"/>
    <w:rsid w:val="00732088"/>
    <w:rsid w:val="007348B1"/>
    <w:rsid w:val="007357FF"/>
    <w:rsid w:val="00744DBD"/>
    <w:rsid w:val="00745CE4"/>
    <w:rsid w:val="00747AB8"/>
    <w:rsid w:val="007725B7"/>
    <w:rsid w:val="00772EDB"/>
    <w:rsid w:val="00782544"/>
    <w:rsid w:val="007854A9"/>
    <w:rsid w:val="007920D8"/>
    <w:rsid w:val="00793207"/>
    <w:rsid w:val="00794356"/>
    <w:rsid w:val="007B0108"/>
    <w:rsid w:val="007C6AF1"/>
    <w:rsid w:val="007D3764"/>
    <w:rsid w:val="007E1592"/>
    <w:rsid w:val="00800BB0"/>
    <w:rsid w:val="00802E96"/>
    <w:rsid w:val="00803B78"/>
    <w:rsid w:val="00803E5D"/>
    <w:rsid w:val="00815828"/>
    <w:rsid w:val="00815CEE"/>
    <w:rsid w:val="00820570"/>
    <w:rsid w:val="008264CA"/>
    <w:rsid w:val="00826A48"/>
    <w:rsid w:val="008301A4"/>
    <w:rsid w:val="00843818"/>
    <w:rsid w:val="008439A2"/>
    <w:rsid w:val="008462AE"/>
    <w:rsid w:val="008535E3"/>
    <w:rsid w:val="00870FE1"/>
    <w:rsid w:val="0087273A"/>
    <w:rsid w:val="00890E39"/>
    <w:rsid w:val="008A0410"/>
    <w:rsid w:val="008B78F6"/>
    <w:rsid w:val="008F7E2C"/>
    <w:rsid w:val="00905C05"/>
    <w:rsid w:val="009067F7"/>
    <w:rsid w:val="0092172C"/>
    <w:rsid w:val="00935B24"/>
    <w:rsid w:val="00940BED"/>
    <w:rsid w:val="00943481"/>
    <w:rsid w:val="00946910"/>
    <w:rsid w:val="00952E15"/>
    <w:rsid w:val="00962179"/>
    <w:rsid w:val="00963456"/>
    <w:rsid w:val="0096798A"/>
    <w:rsid w:val="0097201A"/>
    <w:rsid w:val="00985E54"/>
    <w:rsid w:val="00992AFC"/>
    <w:rsid w:val="009A05F0"/>
    <w:rsid w:val="009A3B29"/>
    <w:rsid w:val="009A4F9B"/>
    <w:rsid w:val="009A668F"/>
    <w:rsid w:val="009A75C0"/>
    <w:rsid w:val="009B1B89"/>
    <w:rsid w:val="009B69FD"/>
    <w:rsid w:val="009E3439"/>
    <w:rsid w:val="009E4CCA"/>
    <w:rsid w:val="00A00DD6"/>
    <w:rsid w:val="00A17527"/>
    <w:rsid w:val="00A3177C"/>
    <w:rsid w:val="00A45604"/>
    <w:rsid w:val="00A659A3"/>
    <w:rsid w:val="00A85ABD"/>
    <w:rsid w:val="00A920E6"/>
    <w:rsid w:val="00A95469"/>
    <w:rsid w:val="00A971F2"/>
    <w:rsid w:val="00AC49C6"/>
    <w:rsid w:val="00AC560A"/>
    <w:rsid w:val="00AC7D33"/>
    <w:rsid w:val="00AD59C0"/>
    <w:rsid w:val="00AE213F"/>
    <w:rsid w:val="00AE28F6"/>
    <w:rsid w:val="00AE4BF8"/>
    <w:rsid w:val="00AE581A"/>
    <w:rsid w:val="00AE6515"/>
    <w:rsid w:val="00AF7757"/>
    <w:rsid w:val="00B20A97"/>
    <w:rsid w:val="00B267C7"/>
    <w:rsid w:val="00B269AE"/>
    <w:rsid w:val="00B52BF7"/>
    <w:rsid w:val="00B62FD1"/>
    <w:rsid w:val="00B758EB"/>
    <w:rsid w:val="00B8347A"/>
    <w:rsid w:val="00BA357E"/>
    <w:rsid w:val="00BA3B0F"/>
    <w:rsid w:val="00BB5CBF"/>
    <w:rsid w:val="00BC020E"/>
    <w:rsid w:val="00BE526B"/>
    <w:rsid w:val="00BF4EBD"/>
    <w:rsid w:val="00C10035"/>
    <w:rsid w:val="00C142B1"/>
    <w:rsid w:val="00C14DA7"/>
    <w:rsid w:val="00C20249"/>
    <w:rsid w:val="00C24218"/>
    <w:rsid w:val="00C47BEB"/>
    <w:rsid w:val="00C50EE6"/>
    <w:rsid w:val="00C513B3"/>
    <w:rsid w:val="00C53030"/>
    <w:rsid w:val="00C54585"/>
    <w:rsid w:val="00C54756"/>
    <w:rsid w:val="00C60DAE"/>
    <w:rsid w:val="00C61371"/>
    <w:rsid w:val="00C65FF0"/>
    <w:rsid w:val="00C66935"/>
    <w:rsid w:val="00CB1561"/>
    <w:rsid w:val="00CB78D4"/>
    <w:rsid w:val="00CD2B77"/>
    <w:rsid w:val="00CD5E80"/>
    <w:rsid w:val="00CE71F5"/>
    <w:rsid w:val="00CE7A83"/>
    <w:rsid w:val="00D07B1D"/>
    <w:rsid w:val="00D21DF3"/>
    <w:rsid w:val="00D27269"/>
    <w:rsid w:val="00D272A2"/>
    <w:rsid w:val="00D33458"/>
    <w:rsid w:val="00D5403D"/>
    <w:rsid w:val="00D64096"/>
    <w:rsid w:val="00D74F51"/>
    <w:rsid w:val="00D766D0"/>
    <w:rsid w:val="00D8165B"/>
    <w:rsid w:val="00D83E1E"/>
    <w:rsid w:val="00D8616F"/>
    <w:rsid w:val="00D9151B"/>
    <w:rsid w:val="00DA39AA"/>
    <w:rsid w:val="00DA5437"/>
    <w:rsid w:val="00DB120A"/>
    <w:rsid w:val="00DC3892"/>
    <w:rsid w:val="00DC3C5C"/>
    <w:rsid w:val="00DD227F"/>
    <w:rsid w:val="00DD7981"/>
    <w:rsid w:val="00DF1CFC"/>
    <w:rsid w:val="00E20421"/>
    <w:rsid w:val="00E23BEC"/>
    <w:rsid w:val="00E35A9E"/>
    <w:rsid w:val="00E437DE"/>
    <w:rsid w:val="00E642D3"/>
    <w:rsid w:val="00E64761"/>
    <w:rsid w:val="00E66389"/>
    <w:rsid w:val="00E70619"/>
    <w:rsid w:val="00E935FE"/>
    <w:rsid w:val="00EA4AE6"/>
    <w:rsid w:val="00EA4B72"/>
    <w:rsid w:val="00EC238D"/>
    <w:rsid w:val="00ED5155"/>
    <w:rsid w:val="00EF0866"/>
    <w:rsid w:val="00EF646F"/>
    <w:rsid w:val="00F001BF"/>
    <w:rsid w:val="00F144F7"/>
    <w:rsid w:val="00F27F78"/>
    <w:rsid w:val="00F41FE5"/>
    <w:rsid w:val="00F47020"/>
    <w:rsid w:val="00F515B3"/>
    <w:rsid w:val="00F51BF8"/>
    <w:rsid w:val="00F6026C"/>
    <w:rsid w:val="00F61238"/>
    <w:rsid w:val="00F6186F"/>
    <w:rsid w:val="00F64001"/>
    <w:rsid w:val="00F67F8F"/>
    <w:rsid w:val="00F766CD"/>
    <w:rsid w:val="00F8408D"/>
    <w:rsid w:val="00F85880"/>
    <w:rsid w:val="00F91A46"/>
    <w:rsid w:val="00FA069F"/>
    <w:rsid w:val="00FA72BC"/>
    <w:rsid w:val="00FB2921"/>
    <w:rsid w:val="00FB6E1D"/>
    <w:rsid w:val="00FD1475"/>
    <w:rsid w:val="00FD178D"/>
    <w:rsid w:val="00FE233F"/>
    <w:rsid w:val="00FF465F"/>
    <w:rsid w:val="00FF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5428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54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96BF7BF86A10E759663938D1EDC41F70B25F24F4A99F88541D9A32E5466B839261F56B61108C1B80C852E1340EEA577AD625EDF3E88hDq0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96BF7BF86A10E7596638D8008B01BFB092CAB4B4E97F4D01E8EA5790B36BE6C665F50E7574EC5B258D46A4145E7F138E9354DDF3E94D0956BD22F1DhFq3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FA378B5D0E024AF3C9D23C5BB2C9AB169AD9D4D9D2D57ED610A55C8F9FBF28618D19AEEDBBFF53975413ECF9A006BFF6F763D6362523BB6Q015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308014F4D585D72DDB6AC213347912C3CAD6CEDCEB2853D76252770191FAB703991842E40782FCA2C515C052117DDD36B1AC13C43CApEu1I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A0B33-2226-4EBC-953E-B0EBFAEC7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5</TotalTime>
  <Pages>4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8899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5</cp:revision>
  <cp:lastPrinted>2010-01-14T05:36:00Z</cp:lastPrinted>
  <dcterms:created xsi:type="dcterms:W3CDTF">2020-11-16T03:55:00Z</dcterms:created>
  <dcterms:modified xsi:type="dcterms:W3CDTF">2020-11-16T04:02:00Z</dcterms:modified>
</cp:coreProperties>
</file>