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356A2E" w:rsidRDefault="002517ED" w:rsidP="002517ED">
      <w:pPr>
        <w:jc w:val="right"/>
      </w:pPr>
      <w:r w:rsidRPr="00356A2E"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5F0DC0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4A227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331F75"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A70152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731CD0" w:rsidRPr="00A70152" w:rsidRDefault="00731CD0" w:rsidP="00731CD0">
            <w:pPr>
              <w:ind w:right="5103"/>
              <w:jc w:val="both"/>
            </w:pPr>
          </w:p>
          <w:p w:rsidR="00731CD0" w:rsidRPr="00A70152" w:rsidRDefault="00731CD0" w:rsidP="00731CD0">
            <w:pPr>
              <w:ind w:right="5103"/>
              <w:jc w:val="both"/>
            </w:pPr>
          </w:p>
          <w:p w:rsidR="0069417E" w:rsidRPr="00154855" w:rsidRDefault="005F0DC0" w:rsidP="00331F75">
            <w:pPr>
              <w:ind w:right="5103"/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pict>
                <v:group id="Group 16" o:spid="_x0000_s1049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5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55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54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5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52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51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2517ED" w:rsidRPr="0069417E">
              <w:rPr>
                <w:sz w:val="23"/>
                <w:szCs w:val="23"/>
              </w:rPr>
              <w:t xml:space="preserve">О </w:t>
            </w:r>
            <w:r w:rsidR="00356A2E" w:rsidRPr="0069417E">
              <w:rPr>
                <w:sz w:val="23"/>
                <w:szCs w:val="23"/>
              </w:rPr>
              <w:t xml:space="preserve">признании </w:t>
            </w:r>
            <w:proofErr w:type="gramStart"/>
            <w:r w:rsidR="00356A2E" w:rsidRPr="0069417E">
              <w:rPr>
                <w:sz w:val="23"/>
                <w:szCs w:val="23"/>
              </w:rPr>
              <w:t>утратившим</w:t>
            </w:r>
            <w:r w:rsidR="0069417E" w:rsidRPr="0069417E">
              <w:rPr>
                <w:sz w:val="23"/>
                <w:szCs w:val="23"/>
              </w:rPr>
              <w:t>и</w:t>
            </w:r>
            <w:proofErr w:type="gramEnd"/>
            <w:r w:rsidR="00356A2E" w:rsidRPr="0069417E">
              <w:rPr>
                <w:sz w:val="23"/>
                <w:szCs w:val="23"/>
              </w:rPr>
              <w:t xml:space="preserve"> силу</w:t>
            </w:r>
            <w:r w:rsidR="00154855">
              <w:rPr>
                <w:sz w:val="23"/>
                <w:szCs w:val="23"/>
              </w:rPr>
              <w:t xml:space="preserve"> с 1 января 2022 года </w:t>
            </w:r>
            <w:r w:rsidR="00356A2E" w:rsidRPr="0069417E">
              <w:rPr>
                <w:sz w:val="23"/>
                <w:szCs w:val="23"/>
              </w:rPr>
              <w:t xml:space="preserve"> решени</w:t>
            </w:r>
            <w:r w:rsidR="0069417E" w:rsidRPr="0069417E">
              <w:rPr>
                <w:sz w:val="23"/>
                <w:szCs w:val="23"/>
              </w:rPr>
              <w:t>й</w:t>
            </w:r>
            <w:r w:rsidR="00356A2E" w:rsidRPr="0069417E">
              <w:rPr>
                <w:sz w:val="23"/>
                <w:szCs w:val="23"/>
              </w:rPr>
              <w:t xml:space="preserve"> </w:t>
            </w:r>
            <w:r w:rsidR="002517ED" w:rsidRPr="0069417E">
              <w:rPr>
                <w:sz w:val="23"/>
                <w:szCs w:val="23"/>
              </w:rPr>
              <w:t xml:space="preserve"> Городской Думы города Усть-Илимска от </w:t>
            </w:r>
            <w:r w:rsidR="0069417E" w:rsidRPr="0069417E">
              <w:rPr>
                <w:rFonts w:eastAsiaTheme="minorHAnsi"/>
                <w:bCs/>
                <w:color w:val="000000"/>
                <w:sz w:val="23"/>
                <w:szCs w:val="23"/>
                <w:lang w:eastAsia="en-US"/>
              </w:rPr>
              <w:t xml:space="preserve"> 06.10.2016г. № 28/191, </w:t>
            </w:r>
            <w:r w:rsidR="00154855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от 27.06.2017г. </w:t>
            </w:r>
            <w:r w:rsidR="0069417E" w:rsidRPr="0069417E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№ 38/298</w:t>
            </w:r>
            <w:r w:rsidR="00AD19D3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,</w:t>
            </w:r>
            <w:r w:rsidR="00AD19D3" w:rsidRPr="00AD19D3">
              <w:rPr>
                <w:bCs/>
                <w:color w:val="000000"/>
                <w:sz w:val="23"/>
                <w:szCs w:val="23"/>
              </w:rPr>
              <w:t xml:space="preserve"> от 03.12.2018г. </w:t>
            </w:r>
            <w:r w:rsidR="00154855">
              <w:rPr>
                <w:bCs/>
                <w:color w:val="000000"/>
                <w:sz w:val="23"/>
                <w:szCs w:val="23"/>
              </w:rPr>
              <w:t xml:space="preserve">           </w:t>
            </w:r>
            <w:r w:rsidR="00AD19D3" w:rsidRPr="00AD19D3">
              <w:rPr>
                <w:bCs/>
                <w:color w:val="000000"/>
                <w:sz w:val="23"/>
                <w:szCs w:val="23"/>
              </w:rPr>
              <w:t>№ 55/401</w:t>
            </w:r>
            <w:r w:rsidR="00B5774A">
              <w:rPr>
                <w:bCs/>
                <w:color w:val="000000"/>
                <w:sz w:val="23"/>
                <w:szCs w:val="23"/>
              </w:rPr>
              <w:t>,</w:t>
            </w:r>
            <w:r w:rsidR="00B5774A" w:rsidRPr="00B5774A">
              <w:rPr>
                <w:bCs/>
                <w:color w:val="000000"/>
                <w:sz w:val="23"/>
                <w:szCs w:val="23"/>
              </w:rPr>
              <w:t xml:space="preserve"> от 27.11.2019г. № 5/28</w:t>
            </w:r>
            <w:r w:rsidR="00B5774A">
              <w:rPr>
                <w:bCs/>
                <w:color w:val="000000"/>
                <w:sz w:val="23"/>
                <w:szCs w:val="23"/>
              </w:rPr>
              <w:t xml:space="preserve"> </w:t>
            </w:r>
            <w:r w:rsidR="00AD19D3">
              <w:rPr>
                <w:bCs/>
                <w:color w:val="000000"/>
                <w:sz w:val="23"/>
                <w:szCs w:val="23"/>
              </w:rPr>
              <w:t xml:space="preserve"> </w:t>
            </w:r>
            <w:r w:rsidR="0069417E" w:rsidRPr="0069417E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                            </w:t>
            </w:r>
            <w:r w:rsidR="0069417E" w:rsidRPr="0069417E">
              <w:rPr>
                <w:sz w:val="23"/>
                <w:szCs w:val="23"/>
              </w:rPr>
              <w:t xml:space="preserve">                           </w:t>
            </w:r>
          </w:p>
        </w:tc>
      </w:tr>
    </w:tbl>
    <w:p w:rsidR="00324A96" w:rsidRPr="00331F75" w:rsidRDefault="00414C76" w:rsidP="006275A4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/>
          <w:sz w:val="23"/>
          <w:szCs w:val="23"/>
        </w:rPr>
      </w:pPr>
      <w:r w:rsidRPr="00331F75">
        <w:rPr>
          <w:b w:val="0"/>
          <w:color w:val="000000"/>
          <w:sz w:val="23"/>
          <w:szCs w:val="23"/>
        </w:rPr>
        <w:t xml:space="preserve">Руководствуясь </w:t>
      </w:r>
      <w:r w:rsidR="0069417E" w:rsidRPr="00331F75">
        <w:rPr>
          <w:b w:val="0"/>
          <w:sz w:val="23"/>
          <w:szCs w:val="23"/>
        </w:rPr>
        <w:t xml:space="preserve">Федеральным законом </w:t>
      </w:r>
      <w:r w:rsidR="0069417E" w:rsidRPr="00331F75">
        <w:rPr>
          <w:rFonts w:eastAsia="Calibri"/>
          <w:b w:val="0"/>
          <w:sz w:val="23"/>
          <w:szCs w:val="23"/>
        </w:rPr>
        <w:t>от 31.07.2020г. № 248-ФЗ «О государственном контроле (надзоре) и муниципальном контроле в Российской Федерации»</w:t>
      </w:r>
      <w:r w:rsidRPr="00331F75">
        <w:rPr>
          <w:b w:val="0"/>
          <w:sz w:val="23"/>
          <w:szCs w:val="23"/>
        </w:rPr>
        <w:t>,</w:t>
      </w:r>
      <w:r w:rsidR="0069417E" w:rsidRPr="00331F75">
        <w:rPr>
          <w:b w:val="0"/>
          <w:sz w:val="23"/>
          <w:szCs w:val="23"/>
        </w:rPr>
        <w:t xml:space="preserve"> </w:t>
      </w:r>
      <w:r w:rsidR="00324A96" w:rsidRPr="00331F75">
        <w:rPr>
          <w:b w:val="0"/>
          <w:color w:val="000000"/>
          <w:sz w:val="23"/>
          <w:szCs w:val="23"/>
        </w:rPr>
        <w:t xml:space="preserve">статьями </w:t>
      </w:r>
      <w:r w:rsidR="00B070D9">
        <w:rPr>
          <w:b w:val="0"/>
          <w:color w:val="000000"/>
          <w:sz w:val="23"/>
          <w:szCs w:val="23"/>
        </w:rPr>
        <w:t>23, 25, 34</w:t>
      </w:r>
      <w:r w:rsidR="0069417E" w:rsidRPr="00331F75">
        <w:rPr>
          <w:b w:val="0"/>
          <w:color w:val="000000"/>
          <w:sz w:val="23"/>
          <w:szCs w:val="23"/>
        </w:rPr>
        <w:t xml:space="preserve">, 43, 47 Устава муниципального образования город Усть-Илимск, Городская Дума, - </w:t>
      </w:r>
      <w:r w:rsidR="00324A96" w:rsidRPr="00331F75">
        <w:rPr>
          <w:b w:val="0"/>
          <w:color w:val="000000"/>
          <w:sz w:val="23"/>
          <w:szCs w:val="23"/>
        </w:rPr>
        <w:t xml:space="preserve"> </w:t>
      </w:r>
    </w:p>
    <w:p w:rsidR="00324A96" w:rsidRPr="00331F75" w:rsidRDefault="00324A96" w:rsidP="006275A4">
      <w:pPr>
        <w:keepLines/>
        <w:autoSpaceDE w:val="0"/>
        <w:autoSpaceDN w:val="0"/>
        <w:adjustRightInd w:val="0"/>
        <w:contextualSpacing/>
        <w:jc w:val="both"/>
        <w:rPr>
          <w:b/>
          <w:sz w:val="23"/>
          <w:szCs w:val="23"/>
        </w:rPr>
      </w:pPr>
      <w:r w:rsidRPr="00331F75">
        <w:rPr>
          <w:b/>
          <w:sz w:val="23"/>
          <w:szCs w:val="23"/>
        </w:rPr>
        <w:t>РЕШИЛА:</w:t>
      </w:r>
    </w:p>
    <w:p w:rsidR="0069417E" w:rsidRPr="00331F75" w:rsidRDefault="0069417E" w:rsidP="0069417E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 w:rsidRPr="00331F75">
        <w:rPr>
          <w:color w:val="000000"/>
          <w:sz w:val="23"/>
          <w:szCs w:val="23"/>
        </w:rPr>
        <w:t xml:space="preserve">1. </w:t>
      </w:r>
      <w:r w:rsidR="008F437A" w:rsidRPr="00331F75">
        <w:rPr>
          <w:color w:val="000000"/>
          <w:sz w:val="23"/>
          <w:szCs w:val="23"/>
        </w:rPr>
        <w:t>П</w:t>
      </w:r>
      <w:r w:rsidR="00356A2E" w:rsidRPr="00331F75">
        <w:rPr>
          <w:color w:val="000000"/>
          <w:sz w:val="23"/>
          <w:szCs w:val="23"/>
        </w:rPr>
        <w:t>ризнать утратившим</w:t>
      </w:r>
      <w:r w:rsidR="00331F75">
        <w:rPr>
          <w:color w:val="000000"/>
          <w:sz w:val="23"/>
          <w:szCs w:val="23"/>
        </w:rPr>
        <w:t>и</w:t>
      </w:r>
      <w:r w:rsidR="00356A2E" w:rsidRPr="00331F75">
        <w:rPr>
          <w:color w:val="000000"/>
          <w:sz w:val="23"/>
          <w:szCs w:val="23"/>
        </w:rPr>
        <w:t xml:space="preserve"> силу </w:t>
      </w:r>
      <w:r w:rsidR="00B070D9">
        <w:rPr>
          <w:color w:val="000000"/>
          <w:sz w:val="23"/>
          <w:szCs w:val="23"/>
        </w:rPr>
        <w:t xml:space="preserve">с 1 января  </w:t>
      </w:r>
      <w:r w:rsidRPr="00331F75">
        <w:rPr>
          <w:color w:val="000000"/>
          <w:sz w:val="23"/>
          <w:szCs w:val="23"/>
        </w:rPr>
        <w:t>2022</w:t>
      </w:r>
      <w:r w:rsidR="00B070D9">
        <w:rPr>
          <w:color w:val="000000"/>
          <w:sz w:val="23"/>
          <w:szCs w:val="23"/>
        </w:rPr>
        <w:t xml:space="preserve"> года</w:t>
      </w:r>
      <w:r w:rsidRPr="00331F75">
        <w:rPr>
          <w:color w:val="000000"/>
          <w:sz w:val="23"/>
          <w:szCs w:val="23"/>
        </w:rPr>
        <w:t xml:space="preserve"> </w:t>
      </w:r>
      <w:r w:rsidR="00356A2E" w:rsidRPr="00331F75">
        <w:rPr>
          <w:color w:val="000000"/>
          <w:sz w:val="23"/>
          <w:szCs w:val="23"/>
        </w:rPr>
        <w:t>решени</w:t>
      </w:r>
      <w:r w:rsidRPr="00331F75">
        <w:rPr>
          <w:color w:val="000000"/>
          <w:sz w:val="23"/>
          <w:szCs w:val="23"/>
        </w:rPr>
        <w:t>я</w:t>
      </w:r>
      <w:r w:rsidR="00356A2E" w:rsidRPr="00331F75">
        <w:rPr>
          <w:color w:val="000000"/>
          <w:sz w:val="23"/>
          <w:szCs w:val="23"/>
        </w:rPr>
        <w:t xml:space="preserve"> Городской Думы города Усть-Илимска</w:t>
      </w:r>
      <w:r w:rsidRPr="00331F75">
        <w:rPr>
          <w:color w:val="000000"/>
          <w:sz w:val="23"/>
          <w:szCs w:val="23"/>
        </w:rPr>
        <w:t>:</w:t>
      </w:r>
    </w:p>
    <w:p w:rsidR="0069417E" w:rsidRPr="00331F75" w:rsidRDefault="00B5774A" w:rsidP="0069417E">
      <w:pPr>
        <w:ind w:firstLine="709"/>
        <w:jc w:val="both"/>
        <w:rPr>
          <w:rFonts w:eastAsiaTheme="minorHAnsi"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Cs/>
          <w:color w:val="000000"/>
          <w:sz w:val="23"/>
          <w:szCs w:val="23"/>
          <w:lang w:eastAsia="en-US"/>
        </w:rPr>
        <w:t xml:space="preserve">1) </w:t>
      </w:r>
      <w:r w:rsidR="0069417E" w:rsidRPr="00331F75">
        <w:rPr>
          <w:rFonts w:eastAsiaTheme="minorHAnsi"/>
          <w:bCs/>
          <w:color w:val="000000"/>
          <w:sz w:val="23"/>
          <w:szCs w:val="23"/>
          <w:lang w:eastAsia="en-US"/>
        </w:rPr>
        <w:t>от 06.10.2016г. № 28/191</w:t>
      </w:r>
      <w:r w:rsidR="0069417E" w:rsidRPr="00331F75">
        <w:rPr>
          <w:sz w:val="23"/>
          <w:szCs w:val="23"/>
        </w:rPr>
        <w:t xml:space="preserve"> «Об утверждении </w:t>
      </w:r>
      <w:r w:rsidR="00B070D9">
        <w:rPr>
          <w:sz w:val="23"/>
          <w:szCs w:val="23"/>
        </w:rPr>
        <w:t>п</w:t>
      </w:r>
      <w:r w:rsidR="0069417E" w:rsidRPr="00331F75">
        <w:rPr>
          <w:rFonts w:eastAsiaTheme="minorHAnsi"/>
          <w:bCs/>
          <w:color w:val="000000"/>
          <w:sz w:val="23"/>
          <w:szCs w:val="23"/>
          <w:lang w:eastAsia="en-US"/>
        </w:rPr>
        <w:t xml:space="preserve">орядка организации и осуществления муниципального </w:t>
      </w:r>
      <w:proofErr w:type="gramStart"/>
      <w:r w:rsidR="0069417E" w:rsidRPr="00331F75">
        <w:rPr>
          <w:rFonts w:eastAsiaTheme="minorHAnsi"/>
          <w:bCs/>
          <w:color w:val="000000"/>
          <w:sz w:val="23"/>
          <w:szCs w:val="23"/>
          <w:lang w:eastAsia="en-US"/>
        </w:rPr>
        <w:t>контроля за</w:t>
      </w:r>
      <w:proofErr w:type="gramEnd"/>
      <w:r w:rsidR="0069417E" w:rsidRPr="00331F75">
        <w:rPr>
          <w:rFonts w:eastAsiaTheme="minorHAnsi"/>
          <w:bCs/>
          <w:color w:val="000000"/>
          <w:sz w:val="23"/>
          <w:szCs w:val="23"/>
          <w:lang w:eastAsia="en-US"/>
        </w:rPr>
        <w:t xml:space="preserve"> обеспечением сохранности автомобильных дорог местного значения в муниципальном образовании город Усть-Илимск»;</w:t>
      </w:r>
    </w:p>
    <w:p w:rsidR="00AD19D3" w:rsidRDefault="00B5774A" w:rsidP="0069417E">
      <w:pPr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2) </w:t>
      </w:r>
      <w:r w:rsidR="0069417E" w:rsidRPr="00331F75">
        <w:rPr>
          <w:rFonts w:eastAsiaTheme="minorHAnsi"/>
          <w:color w:val="000000"/>
          <w:sz w:val="23"/>
          <w:szCs w:val="23"/>
          <w:lang w:eastAsia="en-US"/>
        </w:rPr>
        <w:t xml:space="preserve">от 27.06.2017г. № 38/298 «Об утверждении </w:t>
      </w:r>
      <w:proofErr w:type="gramStart"/>
      <w:r w:rsidR="0069417E" w:rsidRPr="00331F75">
        <w:rPr>
          <w:rFonts w:eastAsiaTheme="minorHAnsi"/>
          <w:color w:val="000000"/>
          <w:sz w:val="23"/>
          <w:szCs w:val="23"/>
          <w:lang w:eastAsia="en-US"/>
        </w:rPr>
        <w:t>Порядка ведения перечня видов муниципального контроля</w:t>
      </w:r>
      <w:proofErr w:type="gramEnd"/>
      <w:r w:rsidR="0069417E" w:rsidRPr="00331F75">
        <w:rPr>
          <w:rFonts w:eastAsiaTheme="minorHAnsi"/>
          <w:color w:val="000000"/>
          <w:sz w:val="23"/>
          <w:szCs w:val="23"/>
          <w:lang w:eastAsia="en-US"/>
        </w:rPr>
        <w:t xml:space="preserve"> и органов местного самоуправления муниципального образования город Усть-Илимск, уполномоченных на их осуществление»</w:t>
      </w:r>
      <w:r w:rsidR="00AD19D3">
        <w:rPr>
          <w:rFonts w:eastAsiaTheme="minorHAnsi"/>
          <w:color w:val="000000"/>
          <w:sz w:val="23"/>
          <w:szCs w:val="23"/>
          <w:lang w:eastAsia="en-US"/>
        </w:rPr>
        <w:t>;</w:t>
      </w:r>
    </w:p>
    <w:p w:rsidR="00AD19D3" w:rsidRDefault="00B5774A" w:rsidP="0069417E">
      <w:pPr>
        <w:ind w:firstLine="709"/>
        <w:jc w:val="both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 xml:space="preserve">3) </w:t>
      </w:r>
      <w:r w:rsidR="00AD19D3" w:rsidRPr="00AD19D3">
        <w:rPr>
          <w:bCs/>
          <w:color w:val="000000"/>
          <w:sz w:val="23"/>
          <w:szCs w:val="23"/>
        </w:rPr>
        <w:t>от 03.12.2018г. № 55/401</w:t>
      </w:r>
      <w:r w:rsidR="00AD19D3">
        <w:rPr>
          <w:bCs/>
          <w:color w:val="000000"/>
          <w:sz w:val="23"/>
          <w:szCs w:val="23"/>
        </w:rPr>
        <w:t xml:space="preserve"> «</w:t>
      </w:r>
      <w:r w:rsidR="00AD19D3" w:rsidRPr="00AD19D3">
        <w:rPr>
          <w:bCs/>
          <w:color w:val="000000"/>
          <w:sz w:val="23"/>
          <w:szCs w:val="23"/>
        </w:rPr>
        <w:t xml:space="preserve">О внесении изменений в Порядок организации и осуществления муниципального </w:t>
      </w:r>
      <w:proofErr w:type="gramStart"/>
      <w:r w:rsidR="00AD19D3" w:rsidRPr="00AD19D3">
        <w:rPr>
          <w:bCs/>
          <w:color w:val="000000"/>
          <w:sz w:val="23"/>
          <w:szCs w:val="23"/>
        </w:rPr>
        <w:t>контроля за</w:t>
      </w:r>
      <w:proofErr w:type="gramEnd"/>
      <w:r w:rsidR="00AD19D3" w:rsidRPr="00AD19D3">
        <w:rPr>
          <w:bCs/>
          <w:color w:val="000000"/>
          <w:sz w:val="23"/>
          <w:szCs w:val="23"/>
        </w:rPr>
        <w:t xml:space="preserve"> обеспечением сохранности автомобильных дорог местного значения в муниципальном образовании город Усть-Илимск, утвержденный решением Городской Думы города Усть-Илимска от 06.10.2016г. № 28/191</w:t>
      </w:r>
      <w:r w:rsidR="00AD19D3">
        <w:rPr>
          <w:bCs/>
          <w:color w:val="000000"/>
          <w:sz w:val="23"/>
          <w:szCs w:val="23"/>
        </w:rPr>
        <w:t>»</w:t>
      </w:r>
      <w:r>
        <w:rPr>
          <w:bCs/>
          <w:color w:val="000000"/>
          <w:sz w:val="23"/>
          <w:szCs w:val="23"/>
        </w:rPr>
        <w:t>;</w:t>
      </w:r>
    </w:p>
    <w:p w:rsidR="00B5774A" w:rsidRPr="00B5774A" w:rsidRDefault="00B5774A" w:rsidP="0069417E">
      <w:pPr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bCs/>
          <w:color w:val="000000"/>
          <w:sz w:val="23"/>
          <w:szCs w:val="23"/>
        </w:rPr>
        <w:t xml:space="preserve">4) </w:t>
      </w:r>
      <w:r w:rsidRPr="00B5774A">
        <w:rPr>
          <w:bCs/>
          <w:color w:val="000000"/>
          <w:sz w:val="23"/>
          <w:szCs w:val="23"/>
        </w:rPr>
        <w:t>от 27.11.2019г. № 5/28</w:t>
      </w:r>
      <w:r>
        <w:rPr>
          <w:bCs/>
          <w:color w:val="000000"/>
          <w:sz w:val="23"/>
          <w:szCs w:val="23"/>
        </w:rPr>
        <w:t xml:space="preserve"> «</w:t>
      </w:r>
      <w:r w:rsidRPr="00B5774A">
        <w:rPr>
          <w:bCs/>
          <w:color w:val="000000"/>
          <w:sz w:val="23"/>
          <w:szCs w:val="23"/>
        </w:rPr>
        <w:t xml:space="preserve">О внесении изменения в Порядок </w:t>
      </w:r>
      <w:proofErr w:type="gramStart"/>
      <w:r w:rsidRPr="00B5774A">
        <w:rPr>
          <w:bCs/>
          <w:color w:val="000000"/>
          <w:sz w:val="23"/>
          <w:szCs w:val="23"/>
        </w:rPr>
        <w:t>ведения перечня видов муниципального контроля</w:t>
      </w:r>
      <w:proofErr w:type="gramEnd"/>
      <w:r w:rsidRPr="00B5774A">
        <w:rPr>
          <w:bCs/>
          <w:color w:val="000000"/>
          <w:sz w:val="23"/>
          <w:szCs w:val="23"/>
        </w:rPr>
        <w:t xml:space="preserve"> и органов местного самоуправления муниципального образования город Усть-Илимск, уполномоченных на их осуществление, утвержденный решением Городской Думы города Усть-Илимска от 27.06.2017г. № 38/298</w:t>
      </w:r>
      <w:r>
        <w:rPr>
          <w:bCs/>
          <w:color w:val="000000"/>
          <w:sz w:val="23"/>
          <w:szCs w:val="23"/>
        </w:rPr>
        <w:t>».</w:t>
      </w:r>
    </w:p>
    <w:p w:rsidR="00331F75" w:rsidRPr="00331F75" w:rsidRDefault="00331F75" w:rsidP="00331F75">
      <w:pPr>
        <w:pStyle w:val="a7"/>
        <w:shd w:val="clear" w:color="auto" w:fill="FFFFFF"/>
        <w:ind w:left="0" w:right="-1" w:firstLine="709"/>
        <w:jc w:val="both"/>
        <w:textAlignment w:val="baseline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331F75">
        <w:rPr>
          <w:sz w:val="23"/>
          <w:szCs w:val="23"/>
        </w:rPr>
        <w:t xml:space="preserve">Опубликовать настоящее решение в газете «Усть-Илимск </w:t>
      </w:r>
      <w:proofErr w:type="gramStart"/>
      <w:r w:rsidRPr="00331F75">
        <w:rPr>
          <w:sz w:val="23"/>
          <w:szCs w:val="23"/>
        </w:rPr>
        <w:t>официальный</w:t>
      </w:r>
      <w:proofErr w:type="gramEnd"/>
      <w:r w:rsidRPr="00331F75">
        <w:rPr>
          <w:sz w:val="23"/>
          <w:szCs w:val="23"/>
        </w:rPr>
        <w:t>», разместить в сетевом издании «UST-ILIMSK» (</w:t>
      </w:r>
      <w:hyperlink r:id="rId8" w:history="1">
        <w:r w:rsidRPr="00331F75">
          <w:rPr>
            <w:rStyle w:val="aa"/>
            <w:color w:val="auto"/>
            <w:sz w:val="23"/>
            <w:szCs w:val="23"/>
            <w:u w:val="none"/>
          </w:rPr>
          <w:t>www.усть-илимскофициальный.рф</w:t>
        </w:r>
      </w:hyperlink>
      <w:r w:rsidRPr="00331F75">
        <w:rPr>
          <w:sz w:val="23"/>
          <w:szCs w:val="23"/>
        </w:rPr>
        <w:t>), на официальных сайтах Горо</w:t>
      </w:r>
      <w:r w:rsidR="00B070D9">
        <w:rPr>
          <w:sz w:val="23"/>
          <w:szCs w:val="23"/>
        </w:rPr>
        <w:t>дской Думы города Усть-Илимска,</w:t>
      </w:r>
      <w:r w:rsidRPr="00331F75">
        <w:rPr>
          <w:sz w:val="23"/>
          <w:szCs w:val="23"/>
        </w:rPr>
        <w:t xml:space="preserve"> Администрации города Усть-Илимска.</w:t>
      </w:r>
    </w:p>
    <w:p w:rsidR="0069417E" w:rsidRPr="0069417E" w:rsidRDefault="0069417E" w:rsidP="0069417E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24A96" w:rsidRPr="00331F75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24A96" w:rsidRPr="00331F75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331F75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                </w:t>
      </w:r>
      <w:r w:rsidR="00331F75">
        <w:rPr>
          <w:b/>
          <w:iCs/>
          <w:color w:val="000000"/>
          <w:sz w:val="23"/>
          <w:szCs w:val="23"/>
        </w:rPr>
        <w:t xml:space="preserve">        </w:t>
      </w:r>
      <w:r w:rsidR="0069417E" w:rsidRPr="00331F75">
        <w:rPr>
          <w:b/>
          <w:iCs/>
          <w:color w:val="000000"/>
          <w:sz w:val="23"/>
          <w:szCs w:val="23"/>
        </w:rPr>
        <w:t>П.В. Чихирьков</w:t>
      </w:r>
    </w:p>
    <w:p w:rsidR="00A70152" w:rsidRPr="00331F75" w:rsidRDefault="00A70152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70152" w:rsidRPr="00331F75" w:rsidRDefault="00B070D9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>
        <w:rPr>
          <w:b/>
          <w:iCs/>
          <w:color w:val="000000"/>
          <w:sz w:val="23"/>
          <w:szCs w:val="23"/>
        </w:rPr>
        <w:t>Мэр</w:t>
      </w:r>
      <w:r w:rsidR="0069417E" w:rsidRPr="00331F75">
        <w:rPr>
          <w:b/>
          <w:iCs/>
          <w:color w:val="000000"/>
          <w:sz w:val="23"/>
          <w:szCs w:val="23"/>
        </w:rPr>
        <w:t xml:space="preserve"> города </w:t>
      </w:r>
      <w:r w:rsidR="00A70152" w:rsidRPr="00331F75">
        <w:rPr>
          <w:b/>
          <w:iCs/>
          <w:color w:val="000000"/>
          <w:sz w:val="23"/>
          <w:szCs w:val="23"/>
        </w:rPr>
        <w:tab/>
      </w:r>
      <w:r w:rsidR="00A70152" w:rsidRPr="00331F75">
        <w:rPr>
          <w:b/>
          <w:iCs/>
          <w:color w:val="000000"/>
          <w:sz w:val="23"/>
          <w:szCs w:val="23"/>
        </w:rPr>
        <w:tab/>
      </w:r>
      <w:r w:rsidR="00A70152" w:rsidRPr="00331F75">
        <w:rPr>
          <w:b/>
          <w:iCs/>
          <w:color w:val="000000"/>
          <w:sz w:val="23"/>
          <w:szCs w:val="23"/>
        </w:rPr>
        <w:tab/>
      </w:r>
      <w:r w:rsidR="00A70152" w:rsidRPr="00331F75">
        <w:rPr>
          <w:b/>
          <w:iCs/>
          <w:color w:val="000000"/>
          <w:sz w:val="23"/>
          <w:szCs w:val="23"/>
        </w:rPr>
        <w:tab/>
      </w:r>
      <w:r w:rsidR="00A70152" w:rsidRPr="00331F75">
        <w:rPr>
          <w:b/>
          <w:iCs/>
          <w:color w:val="000000"/>
          <w:sz w:val="23"/>
          <w:szCs w:val="23"/>
        </w:rPr>
        <w:tab/>
      </w:r>
      <w:r w:rsidR="00331F75">
        <w:rPr>
          <w:b/>
          <w:iCs/>
          <w:color w:val="000000"/>
          <w:sz w:val="23"/>
          <w:szCs w:val="23"/>
        </w:rPr>
        <w:t xml:space="preserve">                                                                А.И. Щекина</w:t>
      </w:r>
    </w:p>
    <w:p w:rsidR="00324A96" w:rsidRPr="00331F75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69417E" w:rsidRDefault="0069417E" w:rsidP="0069417E">
      <w:pPr>
        <w:ind w:firstLine="709"/>
        <w:jc w:val="both"/>
        <w:rPr>
          <w:rFonts w:eastAsiaTheme="minorHAnsi"/>
          <w:bCs/>
          <w:color w:val="000000"/>
          <w:sz w:val="23"/>
          <w:szCs w:val="23"/>
          <w:lang w:eastAsia="en-US"/>
        </w:rPr>
      </w:pPr>
    </w:p>
    <w:p w:rsidR="00066FA4" w:rsidRDefault="00066FA4" w:rsidP="0069417E">
      <w:pPr>
        <w:ind w:firstLine="709"/>
        <w:jc w:val="both"/>
        <w:rPr>
          <w:rFonts w:eastAsiaTheme="minorHAnsi"/>
          <w:bCs/>
          <w:color w:val="000000"/>
          <w:sz w:val="23"/>
          <w:szCs w:val="23"/>
          <w:lang w:eastAsia="en-US"/>
        </w:rPr>
      </w:pPr>
    </w:p>
    <w:p w:rsidR="00066FA4" w:rsidRDefault="00066FA4" w:rsidP="0069417E">
      <w:pPr>
        <w:ind w:firstLine="709"/>
        <w:jc w:val="both"/>
        <w:rPr>
          <w:rFonts w:eastAsiaTheme="minorHAnsi"/>
          <w:bCs/>
          <w:color w:val="000000"/>
          <w:sz w:val="23"/>
          <w:szCs w:val="23"/>
          <w:lang w:eastAsia="en-US"/>
        </w:rPr>
      </w:pPr>
    </w:p>
    <w:p w:rsidR="00066FA4" w:rsidRPr="007C2AF1" w:rsidRDefault="00066FA4" w:rsidP="00066FA4">
      <w:pPr>
        <w:keepLines/>
        <w:autoSpaceDE w:val="0"/>
        <w:autoSpaceDN w:val="0"/>
        <w:adjustRightInd w:val="0"/>
        <w:jc w:val="center"/>
      </w:pPr>
      <w:r w:rsidRPr="007C2AF1">
        <w:rPr>
          <w:b/>
          <w:bCs/>
        </w:rPr>
        <w:lastRenderedPageBreak/>
        <w:t>ПОЯСНИТЕЛЬНАЯ ЗАПИСКА</w:t>
      </w:r>
    </w:p>
    <w:p w:rsidR="00066FA4" w:rsidRPr="007C2AF1" w:rsidRDefault="00066FA4" w:rsidP="00066FA4">
      <w:pPr>
        <w:keepLines/>
        <w:autoSpaceDE w:val="0"/>
        <w:autoSpaceDN w:val="0"/>
        <w:adjustRightInd w:val="0"/>
        <w:jc w:val="center"/>
      </w:pPr>
      <w:r w:rsidRPr="007C2AF1">
        <w:rPr>
          <w:bCs/>
        </w:rPr>
        <w:t xml:space="preserve"> к проекту решения Городской Думы города Усть-Илимска </w:t>
      </w:r>
    </w:p>
    <w:p w:rsidR="00066FA4" w:rsidRDefault="00066FA4" w:rsidP="00066FA4">
      <w:pPr>
        <w:keepLines/>
        <w:autoSpaceDE w:val="0"/>
        <w:autoSpaceDN w:val="0"/>
        <w:adjustRightInd w:val="0"/>
        <w:jc w:val="center"/>
      </w:pPr>
      <w:r>
        <w:t>«</w:t>
      </w:r>
      <w:r w:rsidRPr="007C2AF1">
        <w:t xml:space="preserve">О признании </w:t>
      </w:r>
      <w:proofErr w:type="gramStart"/>
      <w:r w:rsidRPr="007C2AF1">
        <w:t>утратившими</w:t>
      </w:r>
      <w:proofErr w:type="gramEnd"/>
      <w:r w:rsidRPr="007C2AF1">
        <w:t xml:space="preserve"> силу решений  Городской Думы города </w:t>
      </w:r>
    </w:p>
    <w:p w:rsidR="00066FA4" w:rsidRDefault="00066FA4" w:rsidP="00066FA4">
      <w:pPr>
        <w:keepLines/>
        <w:autoSpaceDE w:val="0"/>
        <w:autoSpaceDN w:val="0"/>
        <w:adjustRightInd w:val="0"/>
        <w:jc w:val="center"/>
        <w:rPr>
          <w:bCs/>
          <w:color w:val="000000"/>
        </w:rPr>
      </w:pPr>
      <w:r w:rsidRPr="007C2AF1">
        <w:t xml:space="preserve">Усть-Илимска от </w:t>
      </w:r>
      <w:r w:rsidRPr="007C2AF1">
        <w:rPr>
          <w:rFonts w:eastAsiaTheme="minorHAnsi"/>
          <w:bCs/>
          <w:color w:val="000000"/>
          <w:lang w:eastAsia="en-US"/>
        </w:rPr>
        <w:t xml:space="preserve"> 06.10.2016г. № 28/191, </w:t>
      </w:r>
      <w:r w:rsidRPr="007C2AF1">
        <w:rPr>
          <w:rFonts w:eastAsiaTheme="minorHAnsi"/>
          <w:color w:val="000000"/>
          <w:lang w:eastAsia="en-US"/>
        </w:rPr>
        <w:t>от 27.06.2017г. № 38/298,</w:t>
      </w:r>
      <w:r w:rsidRPr="007C2AF1">
        <w:rPr>
          <w:bCs/>
          <w:color w:val="000000"/>
        </w:rPr>
        <w:t xml:space="preserve"> </w:t>
      </w:r>
    </w:p>
    <w:p w:rsidR="00066FA4" w:rsidRDefault="00066FA4" w:rsidP="00066FA4">
      <w:pPr>
        <w:keepLines/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7C2AF1">
        <w:rPr>
          <w:bCs/>
          <w:color w:val="000000"/>
        </w:rPr>
        <w:t>от 03.12.2018г. № 55/401, от 27.11.2019г. № 5/28</w:t>
      </w:r>
      <w:r>
        <w:rPr>
          <w:bCs/>
          <w:color w:val="000000"/>
        </w:rPr>
        <w:t>»</w:t>
      </w:r>
      <w:r w:rsidRPr="007C2AF1">
        <w:rPr>
          <w:bCs/>
          <w:color w:val="000000"/>
        </w:rPr>
        <w:t xml:space="preserve">  </w:t>
      </w:r>
      <w:r w:rsidRPr="007C2AF1">
        <w:rPr>
          <w:rFonts w:eastAsiaTheme="minorHAnsi"/>
          <w:color w:val="000000"/>
          <w:lang w:eastAsia="en-US"/>
        </w:rPr>
        <w:t xml:space="preserve">  </w:t>
      </w:r>
    </w:p>
    <w:p w:rsidR="00066FA4" w:rsidRPr="007C2AF1" w:rsidRDefault="00066FA4" w:rsidP="00066FA4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7C2AF1">
        <w:rPr>
          <w:rFonts w:eastAsiaTheme="minorHAnsi"/>
          <w:color w:val="000000"/>
          <w:lang w:eastAsia="en-US"/>
        </w:rPr>
        <w:t xml:space="preserve">                           </w:t>
      </w:r>
      <w:r w:rsidRPr="007C2AF1">
        <w:t xml:space="preserve">                           </w:t>
      </w:r>
    </w:p>
    <w:p w:rsidR="00066FA4" w:rsidRPr="007C2AF1" w:rsidRDefault="00066FA4" w:rsidP="00066FA4">
      <w:pPr>
        <w:jc w:val="both"/>
      </w:pPr>
      <w:r w:rsidRPr="007C2AF1">
        <w:rPr>
          <w:b/>
        </w:rPr>
        <w:t>Тип проекта правового акта:</w:t>
      </w:r>
      <w:r w:rsidRPr="007C2AF1">
        <w:t xml:space="preserve"> решение Городской Думы города Усть-Илимска.</w:t>
      </w:r>
    </w:p>
    <w:p w:rsidR="00066FA4" w:rsidRPr="007C2AF1" w:rsidRDefault="00066FA4" w:rsidP="00066FA4">
      <w:pPr>
        <w:jc w:val="both"/>
      </w:pPr>
    </w:p>
    <w:p w:rsidR="00066FA4" w:rsidRDefault="00066FA4" w:rsidP="00066FA4">
      <w:pPr>
        <w:keepLines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7C2AF1">
        <w:rPr>
          <w:b/>
        </w:rPr>
        <w:t>Наименование проекта правового акта</w:t>
      </w:r>
      <w:r w:rsidRPr="007C2AF1">
        <w:t>:</w:t>
      </w:r>
      <w:r>
        <w:t xml:space="preserve"> «</w:t>
      </w:r>
      <w:r w:rsidRPr="007C2AF1">
        <w:t xml:space="preserve">О признании </w:t>
      </w:r>
      <w:proofErr w:type="gramStart"/>
      <w:r w:rsidRPr="007C2AF1">
        <w:t>утратившими</w:t>
      </w:r>
      <w:proofErr w:type="gramEnd"/>
      <w:r w:rsidRPr="007C2AF1">
        <w:t xml:space="preserve"> силу решений  Городской Думы города Усть-Илимска от </w:t>
      </w:r>
      <w:r w:rsidRPr="007C2AF1">
        <w:rPr>
          <w:rFonts w:eastAsiaTheme="minorHAnsi"/>
          <w:bCs/>
          <w:color w:val="000000"/>
          <w:lang w:eastAsia="en-US"/>
        </w:rPr>
        <w:t xml:space="preserve"> 06.10.2016г. № 28/191, </w:t>
      </w:r>
      <w:r w:rsidRPr="007C2AF1">
        <w:rPr>
          <w:rFonts w:eastAsiaTheme="minorHAnsi"/>
          <w:color w:val="000000"/>
          <w:lang w:eastAsia="en-US"/>
        </w:rPr>
        <w:t>от 27.06.2017г. № 38/298,</w:t>
      </w:r>
      <w:r w:rsidRPr="007C2AF1">
        <w:rPr>
          <w:bCs/>
          <w:color w:val="000000"/>
        </w:rPr>
        <w:t xml:space="preserve"> от 03.12.2018г. № 55/401, от 27.11.2019г. № 5/28</w:t>
      </w:r>
      <w:r>
        <w:rPr>
          <w:bCs/>
          <w:color w:val="000000"/>
        </w:rPr>
        <w:t>».</w:t>
      </w:r>
      <w:r w:rsidRPr="007C2AF1">
        <w:rPr>
          <w:bCs/>
          <w:color w:val="000000"/>
        </w:rPr>
        <w:t xml:space="preserve">  </w:t>
      </w:r>
      <w:r w:rsidRPr="007C2AF1">
        <w:rPr>
          <w:rFonts w:eastAsiaTheme="minorHAnsi"/>
          <w:color w:val="000000"/>
          <w:lang w:eastAsia="en-US"/>
        </w:rPr>
        <w:t xml:space="preserve">  </w:t>
      </w:r>
    </w:p>
    <w:p w:rsidR="00066FA4" w:rsidRPr="007C2AF1" w:rsidRDefault="00066FA4" w:rsidP="00066FA4">
      <w:pPr>
        <w:jc w:val="both"/>
        <w:rPr>
          <w:b/>
        </w:rPr>
      </w:pPr>
    </w:p>
    <w:p w:rsidR="00066FA4" w:rsidRPr="007C2AF1" w:rsidRDefault="00066FA4" w:rsidP="00066FA4">
      <w:pPr>
        <w:jc w:val="both"/>
      </w:pPr>
      <w:r w:rsidRPr="007C2AF1">
        <w:rPr>
          <w:b/>
        </w:rPr>
        <w:t>Субъект правотворческой инициативы:</w:t>
      </w:r>
      <w:r w:rsidRPr="007C2AF1">
        <w:t xml:space="preserve"> мэр города Усть-Илимска.</w:t>
      </w:r>
    </w:p>
    <w:p w:rsidR="00066FA4" w:rsidRPr="007C2AF1" w:rsidRDefault="00066FA4" w:rsidP="00066FA4"/>
    <w:p w:rsidR="00066FA4" w:rsidRDefault="00066FA4" w:rsidP="00066FA4">
      <w:pPr>
        <w:jc w:val="both"/>
        <w:rPr>
          <w:rFonts w:eastAsiaTheme="minorHAnsi"/>
          <w:color w:val="000000"/>
          <w:lang w:eastAsia="en-US"/>
        </w:rPr>
      </w:pPr>
      <w:proofErr w:type="gramStart"/>
      <w:r w:rsidRPr="007C2AF1">
        <w:rPr>
          <w:b/>
        </w:rPr>
        <w:t>Правовое обоснование принятия проекта правового акта:</w:t>
      </w:r>
      <w:r w:rsidRPr="007C2AF1">
        <w:t xml:space="preserve"> в связи с принятием Федерального закона </w:t>
      </w:r>
      <w:r w:rsidRPr="007C2AF1">
        <w:rPr>
          <w:rFonts w:eastAsia="Calibri"/>
        </w:rPr>
        <w:t>от 31.07.2020г. № 248-ФЗ «О государственном контроле (надзоре) и муниципальном контроле в Российской Федерации» (далее – Федеральный закон), вступившего в законную силу с 0</w:t>
      </w:r>
      <w:r w:rsidRPr="007C2AF1">
        <w:t xml:space="preserve">1.07.2021г., </w:t>
      </w:r>
      <w:r w:rsidRPr="007C2AF1">
        <w:rPr>
          <w:rFonts w:eastAsia="Calibri"/>
        </w:rPr>
        <w:t xml:space="preserve">разработан проект решения Городской Думы города Усть-Илимска </w:t>
      </w:r>
      <w:r>
        <w:t>«</w:t>
      </w:r>
      <w:r w:rsidRPr="007C2AF1">
        <w:t xml:space="preserve">О признании утратившими силу решений Городской Думы города Усть-Илимска от </w:t>
      </w:r>
      <w:r w:rsidRPr="007C2AF1">
        <w:rPr>
          <w:rFonts w:eastAsiaTheme="minorHAnsi"/>
          <w:bCs/>
          <w:color w:val="000000"/>
          <w:lang w:eastAsia="en-US"/>
        </w:rPr>
        <w:t xml:space="preserve"> 06.10.2016г. № 28/191, </w:t>
      </w:r>
      <w:r w:rsidRPr="007C2AF1">
        <w:rPr>
          <w:rFonts w:eastAsiaTheme="minorHAnsi"/>
          <w:color w:val="000000"/>
          <w:lang w:eastAsia="en-US"/>
        </w:rPr>
        <w:t>от 27.06.2017г</w:t>
      </w:r>
      <w:proofErr w:type="gramEnd"/>
      <w:r w:rsidRPr="007C2AF1">
        <w:rPr>
          <w:rFonts w:eastAsiaTheme="minorHAnsi"/>
          <w:color w:val="000000"/>
          <w:lang w:eastAsia="en-US"/>
        </w:rPr>
        <w:t>. № 38/298,</w:t>
      </w:r>
      <w:r w:rsidRPr="007C2AF1">
        <w:rPr>
          <w:bCs/>
          <w:color w:val="000000"/>
        </w:rPr>
        <w:t xml:space="preserve"> от 03.12.2018г. № 55/401, от 27.11.2019г. № 5/28</w:t>
      </w:r>
      <w:r>
        <w:rPr>
          <w:bCs/>
          <w:color w:val="000000"/>
        </w:rPr>
        <w:t>».</w:t>
      </w:r>
      <w:r w:rsidRPr="007C2AF1">
        <w:rPr>
          <w:bCs/>
          <w:color w:val="000000"/>
        </w:rPr>
        <w:t xml:space="preserve">  </w:t>
      </w:r>
      <w:r w:rsidRPr="007C2AF1">
        <w:rPr>
          <w:rFonts w:eastAsiaTheme="minorHAnsi"/>
          <w:color w:val="000000"/>
          <w:lang w:eastAsia="en-US"/>
        </w:rPr>
        <w:t xml:space="preserve">  </w:t>
      </w:r>
    </w:p>
    <w:p w:rsidR="00066FA4" w:rsidRPr="007C2AF1" w:rsidRDefault="00066FA4" w:rsidP="00066FA4">
      <w:pPr>
        <w:ind w:firstLine="709"/>
        <w:jc w:val="both"/>
        <w:rPr>
          <w:rFonts w:eastAsia="Calibri"/>
        </w:rPr>
      </w:pPr>
      <w:r w:rsidRPr="007C2AF1">
        <w:rPr>
          <w:rFonts w:eastAsia="Calibri"/>
        </w:rPr>
        <w:t xml:space="preserve">Проектом решения предлагается признать утратившими </w:t>
      </w:r>
      <w:r>
        <w:rPr>
          <w:rFonts w:eastAsia="Calibri"/>
        </w:rPr>
        <w:t xml:space="preserve">с 01.01.2022г. </w:t>
      </w:r>
      <w:r w:rsidRPr="007C2AF1">
        <w:rPr>
          <w:rFonts w:eastAsia="Calibri"/>
        </w:rPr>
        <w:t>силу решения Городской Думы города Усть-Илимска:</w:t>
      </w:r>
    </w:p>
    <w:p w:rsidR="00066FA4" w:rsidRPr="007C2AF1" w:rsidRDefault="00066FA4" w:rsidP="00066FA4">
      <w:pPr>
        <w:ind w:firstLine="709"/>
        <w:jc w:val="both"/>
        <w:rPr>
          <w:rFonts w:eastAsiaTheme="minorHAnsi"/>
          <w:bCs/>
          <w:color w:val="000000"/>
          <w:lang w:eastAsia="en-US"/>
        </w:rPr>
      </w:pPr>
      <w:r w:rsidRPr="007C2AF1">
        <w:rPr>
          <w:rFonts w:eastAsiaTheme="minorHAnsi"/>
          <w:bCs/>
          <w:color w:val="000000"/>
          <w:lang w:eastAsia="en-US"/>
        </w:rPr>
        <w:t>1) от 06.10.2016г. № 28/191</w:t>
      </w:r>
      <w:r w:rsidRPr="007C2AF1">
        <w:t xml:space="preserve"> «Об утверждении П</w:t>
      </w:r>
      <w:r w:rsidRPr="007C2AF1">
        <w:rPr>
          <w:rFonts w:eastAsiaTheme="minorHAnsi"/>
          <w:bCs/>
          <w:color w:val="000000"/>
          <w:lang w:eastAsia="en-US"/>
        </w:rPr>
        <w:t xml:space="preserve">орядка организации и осуществления муниципального </w:t>
      </w:r>
      <w:proofErr w:type="gramStart"/>
      <w:r w:rsidRPr="007C2AF1">
        <w:rPr>
          <w:rFonts w:eastAsiaTheme="minorHAnsi"/>
          <w:bCs/>
          <w:color w:val="000000"/>
          <w:lang w:eastAsia="en-US"/>
        </w:rPr>
        <w:t>контроля за</w:t>
      </w:r>
      <w:proofErr w:type="gramEnd"/>
      <w:r w:rsidRPr="007C2AF1">
        <w:rPr>
          <w:rFonts w:eastAsiaTheme="minorHAnsi"/>
          <w:bCs/>
          <w:color w:val="000000"/>
          <w:lang w:eastAsia="en-US"/>
        </w:rPr>
        <w:t xml:space="preserve"> обеспечением сохранности автомобильных дорог местного значения в муниципальном образовании город Усть-Илимск»;</w:t>
      </w:r>
    </w:p>
    <w:p w:rsidR="00066FA4" w:rsidRPr="007C2AF1" w:rsidRDefault="00066FA4" w:rsidP="00066FA4">
      <w:pPr>
        <w:ind w:firstLine="709"/>
        <w:jc w:val="both"/>
        <w:rPr>
          <w:rFonts w:eastAsiaTheme="minorHAnsi"/>
          <w:color w:val="000000"/>
          <w:lang w:eastAsia="en-US"/>
        </w:rPr>
      </w:pPr>
      <w:r w:rsidRPr="007C2AF1">
        <w:rPr>
          <w:rFonts w:eastAsiaTheme="minorHAnsi"/>
          <w:color w:val="000000"/>
          <w:lang w:eastAsia="en-US"/>
        </w:rPr>
        <w:t xml:space="preserve">2) от 27.06.2017г. № 38/298 «Об утверждении </w:t>
      </w:r>
      <w:proofErr w:type="gramStart"/>
      <w:r w:rsidRPr="007C2AF1">
        <w:rPr>
          <w:rFonts w:eastAsiaTheme="minorHAnsi"/>
          <w:color w:val="000000"/>
          <w:lang w:eastAsia="en-US"/>
        </w:rPr>
        <w:t>Порядка ведения перечня видов муниципального контроля</w:t>
      </w:r>
      <w:proofErr w:type="gramEnd"/>
      <w:r w:rsidRPr="007C2AF1">
        <w:rPr>
          <w:rFonts w:eastAsiaTheme="minorHAnsi"/>
          <w:color w:val="000000"/>
          <w:lang w:eastAsia="en-US"/>
        </w:rPr>
        <w:t xml:space="preserve"> и органов местного самоуправления муниципального образования город Усть-Илимск, уполномоченных на их осуществление»;</w:t>
      </w:r>
    </w:p>
    <w:p w:rsidR="00066FA4" w:rsidRPr="007C2AF1" w:rsidRDefault="00066FA4" w:rsidP="00066FA4">
      <w:pPr>
        <w:ind w:firstLine="709"/>
        <w:jc w:val="both"/>
        <w:rPr>
          <w:bCs/>
          <w:color w:val="000000"/>
        </w:rPr>
      </w:pPr>
      <w:r w:rsidRPr="007C2AF1">
        <w:rPr>
          <w:bCs/>
          <w:color w:val="000000"/>
        </w:rPr>
        <w:t xml:space="preserve">3) от 03.12.2018г. № 55/401 «О внесении изменений в Порядок организации и осуществления муниципального </w:t>
      </w:r>
      <w:proofErr w:type="gramStart"/>
      <w:r w:rsidRPr="007C2AF1">
        <w:rPr>
          <w:bCs/>
          <w:color w:val="000000"/>
        </w:rPr>
        <w:t>контроля за</w:t>
      </w:r>
      <w:proofErr w:type="gramEnd"/>
      <w:r w:rsidRPr="007C2AF1">
        <w:rPr>
          <w:bCs/>
          <w:color w:val="000000"/>
        </w:rPr>
        <w:t xml:space="preserve"> обеспечением сохранности автомобильных дорог местного значения в муниципальном образовании город Усть-Илимск, утвержденный решением Городской Думы города Усть-Илимска от 06.10.2016г. № 28/191»;</w:t>
      </w:r>
    </w:p>
    <w:p w:rsidR="00066FA4" w:rsidRPr="007C2AF1" w:rsidRDefault="00066FA4" w:rsidP="00066FA4">
      <w:pPr>
        <w:ind w:firstLine="709"/>
        <w:jc w:val="both"/>
        <w:rPr>
          <w:rFonts w:eastAsiaTheme="minorHAnsi"/>
          <w:color w:val="000000"/>
          <w:lang w:eastAsia="en-US"/>
        </w:rPr>
      </w:pPr>
      <w:r w:rsidRPr="007C2AF1">
        <w:rPr>
          <w:bCs/>
          <w:color w:val="000000"/>
        </w:rPr>
        <w:t xml:space="preserve">4) от 27.11.2019г. № 5/28 «О внесении изменения в Порядок </w:t>
      </w:r>
      <w:proofErr w:type="gramStart"/>
      <w:r w:rsidRPr="007C2AF1">
        <w:rPr>
          <w:bCs/>
          <w:color w:val="000000"/>
        </w:rPr>
        <w:t>ведения перечня видов муниципального контроля</w:t>
      </w:r>
      <w:proofErr w:type="gramEnd"/>
      <w:r w:rsidRPr="007C2AF1">
        <w:rPr>
          <w:bCs/>
          <w:color w:val="000000"/>
        </w:rPr>
        <w:t xml:space="preserve"> и органов местного самоуправления муниципального образования город Усть-Илимск, уполномоченных на их осуществление, утвержденный решением Городской Думы города Усть-Илимска от 27.06.2017г. № 38/298».</w:t>
      </w:r>
    </w:p>
    <w:p w:rsidR="00066FA4" w:rsidRDefault="00066FA4" w:rsidP="00066FA4">
      <w:pPr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="Calibri"/>
        </w:rPr>
        <w:t xml:space="preserve">Федеральным законом не предусмотрено утверждение </w:t>
      </w:r>
      <w:r w:rsidRPr="007C2AF1">
        <w:rPr>
          <w:rFonts w:eastAsiaTheme="minorHAnsi"/>
          <w:lang w:eastAsia="en-US"/>
        </w:rPr>
        <w:t>представительным органом муниципального образования</w:t>
      </w:r>
      <w:r>
        <w:rPr>
          <w:rFonts w:eastAsiaTheme="minorHAnsi"/>
          <w:lang w:eastAsia="en-US"/>
        </w:rPr>
        <w:t xml:space="preserve"> п</w:t>
      </w:r>
      <w:r w:rsidRPr="007C2AF1">
        <w:rPr>
          <w:rFonts w:eastAsiaTheme="minorHAnsi"/>
          <w:color w:val="000000"/>
          <w:lang w:eastAsia="en-US"/>
        </w:rPr>
        <w:t xml:space="preserve">орядка </w:t>
      </w:r>
      <w:proofErr w:type="gramStart"/>
      <w:r w:rsidRPr="007C2AF1">
        <w:rPr>
          <w:rFonts w:eastAsiaTheme="minorHAnsi"/>
          <w:color w:val="000000"/>
          <w:lang w:eastAsia="en-US"/>
        </w:rPr>
        <w:t>ведения перечня видов муниципального контроля</w:t>
      </w:r>
      <w:proofErr w:type="gramEnd"/>
      <w:r w:rsidRPr="007C2AF1">
        <w:rPr>
          <w:rFonts w:eastAsiaTheme="minorHAnsi"/>
          <w:color w:val="000000"/>
          <w:lang w:eastAsia="en-US"/>
        </w:rPr>
        <w:t xml:space="preserve"> и органов местного самоуправления муниципального, уполномоченных на их осуществление</w:t>
      </w:r>
      <w:r>
        <w:rPr>
          <w:rFonts w:eastAsiaTheme="minorHAnsi"/>
          <w:color w:val="000000"/>
          <w:lang w:eastAsia="en-US"/>
        </w:rPr>
        <w:t>.</w:t>
      </w:r>
    </w:p>
    <w:p w:rsidR="00066FA4" w:rsidRPr="007C2AF1" w:rsidRDefault="00066FA4" w:rsidP="00066FA4">
      <w:pPr>
        <w:ind w:firstLine="709"/>
        <w:jc w:val="both"/>
        <w:rPr>
          <w:color w:val="000000"/>
        </w:rPr>
      </w:pPr>
      <w:r w:rsidRPr="007C2AF1">
        <w:rPr>
          <w:color w:val="000000"/>
        </w:rPr>
        <w:t xml:space="preserve">Согласно подпункту </w:t>
      </w:r>
      <w:r w:rsidRPr="007C2AF1">
        <w:rPr>
          <w:rFonts w:eastAsiaTheme="minorHAnsi"/>
          <w:lang w:eastAsia="en-US"/>
        </w:rPr>
        <w:t>4 части 2 статьи 3 Федерального закона, представительным органом муниципального образования</w:t>
      </w:r>
      <w:r>
        <w:rPr>
          <w:rFonts w:eastAsiaTheme="minorHAnsi"/>
          <w:lang w:eastAsia="en-US"/>
        </w:rPr>
        <w:t xml:space="preserve"> утверждается </w:t>
      </w:r>
      <w:r w:rsidRPr="007C2AF1">
        <w:rPr>
          <w:rFonts w:eastAsiaTheme="minorHAnsi"/>
          <w:lang w:eastAsia="en-US"/>
        </w:rPr>
        <w:t>положение о виде муниципального контроля.</w:t>
      </w:r>
    </w:p>
    <w:p w:rsidR="00066FA4" w:rsidRPr="007C2AF1" w:rsidRDefault="00066FA4" w:rsidP="00066FA4">
      <w:pPr>
        <w:ind w:firstLine="709"/>
        <w:jc w:val="both"/>
      </w:pPr>
      <w:proofErr w:type="gramStart"/>
      <w:r>
        <w:t>Ч</w:t>
      </w:r>
      <w:r w:rsidRPr="007C2AF1">
        <w:t xml:space="preserve">астью 4 статьи 98 </w:t>
      </w:r>
      <w:r w:rsidRPr="007C2AF1">
        <w:rPr>
          <w:rFonts w:eastAsia="Calibri"/>
        </w:rPr>
        <w:t xml:space="preserve">Федерального закона установлено, что </w:t>
      </w:r>
      <w:r w:rsidRPr="007C2AF1">
        <w:t>до утверждения положений о видах контроля, но не позднее 01.01.2022г., применяются нормативные правовые акты о порядке организации и осуществления видов муниципального контроля, принятые в соответствии с Федеральным законом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proofErr w:type="gramEnd"/>
    </w:p>
    <w:p w:rsidR="00066FA4" w:rsidRPr="00F50D8E" w:rsidRDefault="00066FA4" w:rsidP="00066FA4">
      <w:pPr>
        <w:ind w:firstLine="709"/>
        <w:jc w:val="both"/>
      </w:pPr>
      <w:proofErr w:type="gramStart"/>
      <w:r w:rsidRPr="007C2AF1">
        <w:t xml:space="preserve">По результатам проверки проекта решения Городской Думы города Усть-Илимска </w:t>
      </w:r>
      <w:r>
        <w:t xml:space="preserve">              «</w:t>
      </w:r>
      <w:r w:rsidRPr="007C2AF1">
        <w:t xml:space="preserve">О признании утратившими силу решений Городской Думы города Усть-Илимска от </w:t>
      </w:r>
      <w:r w:rsidRPr="007C2AF1">
        <w:rPr>
          <w:rFonts w:eastAsiaTheme="minorHAnsi"/>
          <w:bCs/>
          <w:color w:val="000000"/>
          <w:lang w:eastAsia="en-US"/>
        </w:rPr>
        <w:t xml:space="preserve"> 06.10.2016г. № 28/191, </w:t>
      </w:r>
      <w:r w:rsidRPr="007C2AF1">
        <w:rPr>
          <w:rFonts w:eastAsiaTheme="minorHAnsi"/>
          <w:color w:val="000000"/>
          <w:lang w:eastAsia="en-US"/>
        </w:rPr>
        <w:t>от 27.06.2017г. № 38/298,</w:t>
      </w:r>
      <w:r w:rsidRPr="007C2AF1">
        <w:rPr>
          <w:bCs/>
          <w:color w:val="000000"/>
        </w:rPr>
        <w:t xml:space="preserve"> от 03.12.2018г. № 55/401, от 27.11.2019г. </w:t>
      </w:r>
      <w:r>
        <w:rPr>
          <w:bCs/>
          <w:color w:val="000000"/>
        </w:rPr>
        <w:t xml:space="preserve">            </w:t>
      </w:r>
      <w:r w:rsidRPr="007C2AF1">
        <w:rPr>
          <w:bCs/>
          <w:color w:val="000000"/>
        </w:rPr>
        <w:t>№ 5/28</w:t>
      </w:r>
      <w:r>
        <w:rPr>
          <w:bCs/>
          <w:color w:val="000000"/>
        </w:rPr>
        <w:t>»,</w:t>
      </w:r>
      <w:r w:rsidRPr="009F1FD6">
        <w:t xml:space="preserve"> </w:t>
      </w:r>
      <w:r>
        <w:t xml:space="preserve">Усть-Илимской </w:t>
      </w:r>
      <w:r w:rsidRPr="00F50D8E">
        <w:t xml:space="preserve">межрайонной </w:t>
      </w:r>
      <w:r>
        <w:t>про</w:t>
      </w:r>
      <w:r w:rsidRPr="00F50D8E">
        <w:t xml:space="preserve">куратурой установлено отсутствие </w:t>
      </w:r>
      <w:proofErr w:type="spellStart"/>
      <w:r w:rsidRPr="00F50D8E">
        <w:lastRenderedPageBreak/>
        <w:t>коррупциогенных</w:t>
      </w:r>
      <w:proofErr w:type="spellEnd"/>
      <w:r w:rsidRPr="00F50D8E">
        <w:t xml:space="preserve"> факторов</w:t>
      </w:r>
      <w:r>
        <w:t xml:space="preserve"> </w:t>
      </w:r>
      <w:r w:rsidRPr="00F50D8E">
        <w:t>и соответствие представленного проекта требованиям действующего законодательства Российской Федерации.</w:t>
      </w:r>
      <w:proofErr w:type="gramEnd"/>
    </w:p>
    <w:p w:rsidR="00066FA4" w:rsidRDefault="00066FA4" w:rsidP="00066FA4">
      <w:pPr>
        <w:ind w:firstLine="709"/>
        <w:jc w:val="both"/>
      </w:pPr>
    </w:p>
    <w:p w:rsidR="00066FA4" w:rsidRPr="007C2AF1" w:rsidRDefault="00066FA4" w:rsidP="00066FA4">
      <w:pPr>
        <w:jc w:val="both"/>
      </w:pPr>
      <w:proofErr w:type="gramStart"/>
      <w:r w:rsidRPr="007C2AF1"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7C2AF1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066FA4" w:rsidRPr="007C2AF1" w:rsidRDefault="00066FA4" w:rsidP="00066FA4">
      <w:pPr>
        <w:ind w:firstLine="709"/>
        <w:jc w:val="both"/>
        <w:rPr>
          <w:color w:val="000000"/>
        </w:rPr>
      </w:pPr>
      <w:r w:rsidRPr="007C2AF1">
        <w:t xml:space="preserve">Источниками официального опубликования проекта являются: газета «Усть-Илимск </w:t>
      </w:r>
      <w:proofErr w:type="gramStart"/>
      <w:r w:rsidRPr="007C2AF1">
        <w:t>официальный</w:t>
      </w:r>
      <w:proofErr w:type="gramEnd"/>
      <w:r w:rsidRPr="007C2AF1">
        <w:t>», сетевое издание «UST-ILIMSK» (</w:t>
      </w:r>
      <w:hyperlink r:id="rId9" w:history="1">
        <w:r w:rsidRPr="007C2AF1">
          <w:rPr>
            <w:rStyle w:val="aa"/>
          </w:rPr>
          <w:t>www.усть-илимскофициальный.рф</w:t>
        </w:r>
      </w:hyperlink>
      <w:r w:rsidRPr="007C2AF1">
        <w:t xml:space="preserve">),  официальные сайты Городской Думы города Усть-Илимска и Администрации города Усть-Илимска.  </w:t>
      </w:r>
    </w:p>
    <w:p w:rsidR="00066FA4" w:rsidRPr="007C2AF1" w:rsidRDefault="00066FA4" w:rsidP="00066FA4"/>
    <w:p w:rsidR="00066FA4" w:rsidRPr="00F50D8E" w:rsidRDefault="00066FA4" w:rsidP="00066FA4">
      <w:pPr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>
        <w:rPr>
          <w:b/>
        </w:rPr>
        <w:t xml:space="preserve">отмена </w:t>
      </w:r>
      <w:r w:rsidRPr="00F50D8E">
        <w:rPr>
          <w:b/>
        </w:rPr>
        <w:t>муниципального правового акта:</w:t>
      </w:r>
      <w:r w:rsidRPr="00F50D8E">
        <w:t xml:space="preserve"> принятие данного правого акта не требует внесения изменений в другие муниципальные правовые акты.</w:t>
      </w:r>
    </w:p>
    <w:p w:rsidR="00066FA4" w:rsidRPr="00F50D8E" w:rsidRDefault="00066FA4" w:rsidP="00066FA4">
      <w:pPr>
        <w:jc w:val="both"/>
      </w:pPr>
    </w:p>
    <w:p w:rsidR="00066FA4" w:rsidRPr="00F50D8E" w:rsidRDefault="00066FA4" w:rsidP="00066FA4">
      <w:pPr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отмена </w:t>
      </w:r>
      <w:r w:rsidRPr="00F50D8E">
        <w:t>данного муниципального правового акта не требует дополнительных расходов из бюджета города.</w:t>
      </w:r>
    </w:p>
    <w:p w:rsidR="00066FA4" w:rsidRPr="007C2AF1" w:rsidRDefault="00066FA4" w:rsidP="00066FA4">
      <w:pPr>
        <w:jc w:val="both"/>
      </w:pPr>
    </w:p>
    <w:p w:rsidR="00066FA4" w:rsidRPr="007C2AF1" w:rsidRDefault="00066FA4" w:rsidP="00066FA4">
      <w:pPr>
        <w:keepLines/>
        <w:autoSpaceDE w:val="0"/>
        <w:autoSpaceDN w:val="0"/>
        <w:adjustRightInd w:val="0"/>
        <w:jc w:val="both"/>
      </w:pPr>
    </w:p>
    <w:p w:rsidR="00066FA4" w:rsidRPr="007C2AF1" w:rsidRDefault="00066FA4" w:rsidP="00066FA4">
      <w:pPr>
        <w:tabs>
          <w:tab w:val="left" w:pos="9638"/>
        </w:tabs>
        <w:ind w:right="-82"/>
        <w:jc w:val="both"/>
        <w:rPr>
          <w:b/>
        </w:rPr>
      </w:pPr>
      <w:r w:rsidRPr="007C2AF1">
        <w:rPr>
          <w:b/>
        </w:rPr>
        <w:t xml:space="preserve">Начальник Департамента </w:t>
      </w:r>
      <w:proofErr w:type="gramStart"/>
      <w:r w:rsidRPr="007C2AF1">
        <w:rPr>
          <w:b/>
        </w:rPr>
        <w:t>жилищной</w:t>
      </w:r>
      <w:proofErr w:type="gramEnd"/>
    </w:p>
    <w:p w:rsidR="00066FA4" w:rsidRPr="007C2AF1" w:rsidRDefault="00066FA4" w:rsidP="00066FA4">
      <w:pPr>
        <w:tabs>
          <w:tab w:val="left" w:pos="9638"/>
        </w:tabs>
        <w:ind w:right="-82"/>
        <w:jc w:val="both"/>
        <w:rPr>
          <w:b/>
        </w:rPr>
      </w:pPr>
      <w:r w:rsidRPr="007C2AF1">
        <w:rPr>
          <w:b/>
        </w:rPr>
        <w:t>политики и городского хозяйства Администрации</w:t>
      </w:r>
    </w:p>
    <w:p w:rsidR="00066FA4" w:rsidRPr="007C2AF1" w:rsidRDefault="00066FA4" w:rsidP="00066FA4">
      <w:pPr>
        <w:tabs>
          <w:tab w:val="left" w:pos="9638"/>
        </w:tabs>
        <w:ind w:right="-1"/>
        <w:jc w:val="both"/>
        <w:rPr>
          <w:b/>
        </w:rPr>
      </w:pPr>
      <w:r w:rsidRPr="007C2AF1">
        <w:rPr>
          <w:b/>
        </w:rPr>
        <w:t xml:space="preserve">города Усть-Илимска                                                                              </w:t>
      </w:r>
      <w:r>
        <w:rPr>
          <w:b/>
        </w:rPr>
        <w:t xml:space="preserve">            </w:t>
      </w:r>
      <w:r w:rsidRPr="007C2AF1">
        <w:rPr>
          <w:b/>
        </w:rPr>
        <w:t>А.О. Байбородин</w:t>
      </w:r>
    </w:p>
    <w:p w:rsidR="00066FA4" w:rsidRPr="007C2AF1" w:rsidRDefault="00066FA4" w:rsidP="00066FA4">
      <w:pPr>
        <w:tabs>
          <w:tab w:val="left" w:pos="9638"/>
        </w:tabs>
        <w:ind w:right="-82"/>
        <w:jc w:val="both"/>
        <w:rPr>
          <w:i/>
        </w:rPr>
      </w:pPr>
    </w:p>
    <w:p w:rsidR="00066FA4" w:rsidRPr="007C2AF1" w:rsidRDefault="00066FA4" w:rsidP="00066FA4">
      <w:pPr>
        <w:keepLines/>
        <w:autoSpaceDE w:val="0"/>
        <w:autoSpaceDN w:val="0"/>
        <w:adjustRightInd w:val="0"/>
        <w:jc w:val="both"/>
      </w:pPr>
    </w:p>
    <w:p w:rsidR="00066FA4" w:rsidRPr="007C2AF1" w:rsidRDefault="00066FA4" w:rsidP="00066FA4">
      <w:pPr>
        <w:jc w:val="center"/>
      </w:pPr>
    </w:p>
    <w:p w:rsidR="00066FA4" w:rsidRPr="007C2AF1" w:rsidRDefault="00066FA4" w:rsidP="00066FA4">
      <w:pPr>
        <w:jc w:val="center"/>
      </w:pPr>
    </w:p>
    <w:p w:rsidR="00066FA4" w:rsidRPr="007C2AF1" w:rsidRDefault="00066FA4" w:rsidP="00066FA4">
      <w:pPr>
        <w:jc w:val="center"/>
      </w:pPr>
    </w:p>
    <w:p w:rsidR="00066FA4" w:rsidRPr="007C2AF1" w:rsidRDefault="00066FA4" w:rsidP="00066FA4">
      <w:pPr>
        <w:jc w:val="center"/>
      </w:pPr>
    </w:p>
    <w:p w:rsidR="00066FA4" w:rsidRPr="007C2AF1" w:rsidRDefault="00066FA4" w:rsidP="00066FA4">
      <w:pPr>
        <w:jc w:val="center"/>
      </w:pPr>
    </w:p>
    <w:p w:rsidR="00066FA4" w:rsidRPr="007C2AF1" w:rsidRDefault="00066FA4" w:rsidP="00066FA4">
      <w:pPr>
        <w:jc w:val="center"/>
      </w:pPr>
    </w:p>
    <w:p w:rsidR="00066FA4" w:rsidRPr="00331F75" w:rsidRDefault="00066FA4" w:rsidP="0069417E">
      <w:pPr>
        <w:ind w:firstLine="709"/>
        <w:jc w:val="both"/>
        <w:rPr>
          <w:rFonts w:eastAsiaTheme="minorHAnsi"/>
          <w:bCs/>
          <w:color w:val="000000"/>
          <w:sz w:val="23"/>
          <w:szCs w:val="23"/>
          <w:lang w:eastAsia="en-US"/>
        </w:rPr>
      </w:pPr>
      <w:bookmarkStart w:id="0" w:name="_GoBack"/>
      <w:bookmarkEnd w:id="0"/>
    </w:p>
    <w:sectPr w:rsidR="00066FA4" w:rsidRPr="00331F75" w:rsidSect="0069417E">
      <w:headerReference w:type="even" r:id="rId10"/>
      <w:headerReference w:type="default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C0" w:rsidRDefault="005F0DC0">
      <w:r>
        <w:separator/>
      </w:r>
    </w:p>
  </w:endnote>
  <w:endnote w:type="continuationSeparator" w:id="0">
    <w:p w:rsidR="005F0DC0" w:rsidRDefault="005F0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C0" w:rsidRDefault="005F0DC0">
      <w:r>
        <w:separator/>
      </w:r>
    </w:p>
  </w:footnote>
  <w:footnote w:type="continuationSeparator" w:id="0">
    <w:p w:rsidR="005F0DC0" w:rsidRDefault="005F0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00D4A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00D4A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6FA4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02F6A"/>
    <w:multiLevelType w:val="hybridMultilevel"/>
    <w:tmpl w:val="53463B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7ED"/>
    <w:rsid w:val="00000D4A"/>
    <w:rsid w:val="0000313A"/>
    <w:rsid w:val="00021F1E"/>
    <w:rsid w:val="00026578"/>
    <w:rsid w:val="000343F9"/>
    <w:rsid w:val="0005664E"/>
    <w:rsid w:val="00062718"/>
    <w:rsid w:val="00066FA4"/>
    <w:rsid w:val="00075F8F"/>
    <w:rsid w:val="000832FC"/>
    <w:rsid w:val="000858CE"/>
    <w:rsid w:val="00086999"/>
    <w:rsid w:val="00096A57"/>
    <w:rsid w:val="000A073A"/>
    <w:rsid w:val="000E776A"/>
    <w:rsid w:val="000F6127"/>
    <w:rsid w:val="00113623"/>
    <w:rsid w:val="00154855"/>
    <w:rsid w:val="00176181"/>
    <w:rsid w:val="001D00F8"/>
    <w:rsid w:val="00201D8D"/>
    <w:rsid w:val="00230E17"/>
    <w:rsid w:val="002517E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31F75"/>
    <w:rsid w:val="00356A2E"/>
    <w:rsid w:val="00366AD2"/>
    <w:rsid w:val="003849CD"/>
    <w:rsid w:val="00396EFC"/>
    <w:rsid w:val="003B67BB"/>
    <w:rsid w:val="003D17EE"/>
    <w:rsid w:val="003E3A89"/>
    <w:rsid w:val="00414C76"/>
    <w:rsid w:val="00416FB0"/>
    <w:rsid w:val="004713B9"/>
    <w:rsid w:val="00494913"/>
    <w:rsid w:val="004A2270"/>
    <w:rsid w:val="004B6769"/>
    <w:rsid w:val="004C7A24"/>
    <w:rsid w:val="004E11D1"/>
    <w:rsid w:val="004F7945"/>
    <w:rsid w:val="00517590"/>
    <w:rsid w:val="005906A2"/>
    <w:rsid w:val="005A3F1D"/>
    <w:rsid w:val="005E6828"/>
    <w:rsid w:val="005F0DC0"/>
    <w:rsid w:val="006178D0"/>
    <w:rsid w:val="006275A4"/>
    <w:rsid w:val="006531B8"/>
    <w:rsid w:val="00665B4E"/>
    <w:rsid w:val="006835B0"/>
    <w:rsid w:val="00685116"/>
    <w:rsid w:val="0068519E"/>
    <w:rsid w:val="006923CC"/>
    <w:rsid w:val="0069417E"/>
    <w:rsid w:val="00694217"/>
    <w:rsid w:val="006F6562"/>
    <w:rsid w:val="007054AC"/>
    <w:rsid w:val="00731CD0"/>
    <w:rsid w:val="00744DBD"/>
    <w:rsid w:val="007854A9"/>
    <w:rsid w:val="007F5DB2"/>
    <w:rsid w:val="00855C29"/>
    <w:rsid w:val="00856AA5"/>
    <w:rsid w:val="008716B9"/>
    <w:rsid w:val="0087273A"/>
    <w:rsid w:val="008F437A"/>
    <w:rsid w:val="009200E2"/>
    <w:rsid w:val="00955F7C"/>
    <w:rsid w:val="009A75C0"/>
    <w:rsid w:val="009B59F7"/>
    <w:rsid w:val="009D6921"/>
    <w:rsid w:val="00A31D75"/>
    <w:rsid w:val="00A33C10"/>
    <w:rsid w:val="00A448FB"/>
    <w:rsid w:val="00A70152"/>
    <w:rsid w:val="00A95469"/>
    <w:rsid w:val="00AC7D33"/>
    <w:rsid w:val="00AD19D3"/>
    <w:rsid w:val="00AE4BF8"/>
    <w:rsid w:val="00AE6515"/>
    <w:rsid w:val="00AF7757"/>
    <w:rsid w:val="00B070D9"/>
    <w:rsid w:val="00B269AE"/>
    <w:rsid w:val="00B3002F"/>
    <w:rsid w:val="00B5774A"/>
    <w:rsid w:val="00B6095B"/>
    <w:rsid w:val="00B62FD1"/>
    <w:rsid w:val="00B71DDE"/>
    <w:rsid w:val="00B758EB"/>
    <w:rsid w:val="00BE0E0F"/>
    <w:rsid w:val="00BE5F8D"/>
    <w:rsid w:val="00BF4EBD"/>
    <w:rsid w:val="00C50EE6"/>
    <w:rsid w:val="00C64002"/>
    <w:rsid w:val="00C64133"/>
    <w:rsid w:val="00C6443D"/>
    <w:rsid w:val="00C65FF0"/>
    <w:rsid w:val="00C66935"/>
    <w:rsid w:val="00C815C4"/>
    <w:rsid w:val="00C97499"/>
    <w:rsid w:val="00D07B1D"/>
    <w:rsid w:val="00D31192"/>
    <w:rsid w:val="00D8165B"/>
    <w:rsid w:val="00DB120A"/>
    <w:rsid w:val="00DD25D7"/>
    <w:rsid w:val="00DD7981"/>
    <w:rsid w:val="00E20421"/>
    <w:rsid w:val="00E23BEC"/>
    <w:rsid w:val="00E437DE"/>
    <w:rsid w:val="00E70619"/>
    <w:rsid w:val="00E80C58"/>
    <w:rsid w:val="00EC238D"/>
    <w:rsid w:val="00EF646F"/>
    <w:rsid w:val="00F27F78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6275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275A4"/>
    <w:rPr>
      <w:b/>
      <w:bCs/>
      <w:sz w:val="36"/>
      <w:szCs w:val="36"/>
    </w:rPr>
  </w:style>
  <w:style w:type="character" w:styleId="aa">
    <w:name w:val="Hyperlink"/>
    <w:basedOn w:val="a0"/>
    <w:uiPriority w:val="99"/>
    <w:unhideWhenUsed/>
    <w:rsid w:val="006275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8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8993479</TotalTime>
  <Pages>3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34</cp:revision>
  <cp:lastPrinted>2019-02-06T01:11:00Z</cp:lastPrinted>
  <dcterms:created xsi:type="dcterms:W3CDTF">2018-08-06T06:57:00Z</dcterms:created>
  <dcterms:modified xsi:type="dcterms:W3CDTF">2021-11-16T07:18:00Z</dcterms:modified>
</cp:coreProperties>
</file>