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382" w:rsidRPr="00F57382" w:rsidRDefault="00F57382" w:rsidP="00F57382">
      <w:pPr>
        <w:jc w:val="right"/>
        <w:rPr>
          <w:b/>
          <w:i/>
          <w:u w:val="single"/>
        </w:rPr>
      </w:pPr>
      <w:r w:rsidRPr="00F57382">
        <w:rPr>
          <w:b/>
          <w:i/>
          <w:u w:val="single"/>
        </w:rPr>
        <w:t>проект</w:t>
      </w:r>
    </w:p>
    <w:p w:rsidR="00F57382" w:rsidRDefault="00F57382"/>
    <w:tbl>
      <w:tblPr>
        <w:tblW w:w="9781" w:type="dxa"/>
        <w:tblLook w:val="01E0" w:firstRow="1" w:lastRow="1" w:firstColumn="1" w:lastColumn="1" w:noHBand="0" w:noVBand="0"/>
      </w:tblPr>
      <w:tblGrid>
        <w:gridCol w:w="467"/>
        <w:gridCol w:w="1424"/>
        <w:gridCol w:w="367"/>
        <w:gridCol w:w="1760"/>
        <w:gridCol w:w="5763"/>
      </w:tblGrid>
      <w:tr w:rsidR="00665B4E" w:rsidRPr="00F67F8F" w:rsidTr="008345CD">
        <w:trPr>
          <w:trHeight w:hRule="exact" w:val="1928"/>
        </w:trPr>
        <w:tc>
          <w:tcPr>
            <w:tcW w:w="9781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B231E1" w:rsidP="00F67F8F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20C4DDD8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8345CD">
        <w:tc>
          <w:tcPr>
            <w:tcW w:w="9781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8345CD">
              <w:rPr>
                <w:b/>
                <w:caps/>
                <w:sz w:val="28"/>
                <w:szCs w:val="28"/>
              </w:rPr>
              <w:t>СЕДЬМ</w:t>
            </w:r>
            <w:r w:rsidR="00FB2921" w:rsidRPr="00F67F8F">
              <w:rPr>
                <w:b/>
                <w:caps/>
                <w:sz w:val="28"/>
                <w:szCs w:val="28"/>
              </w:rPr>
              <w:t>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8345CD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63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8345CD">
        <w:trPr>
          <w:trHeight w:val="2155"/>
        </w:trPr>
        <w:tc>
          <w:tcPr>
            <w:tcW w:w="9781" w:type="dxa"/>
            <w:gridSpan w:val="5"/>
            <w:shd w:val="clear" w:color="auto" w:fill="auto"/>
          </w:tcPr>
          <w:p w:rsidR="00B269AE" w:rsidRPr="00F67F8F" w:rsidRDefault="00B231E1" w:rsidP="00067223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  <w:r w:rsidRPr="00F67F8F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C6F2D85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8345CD">
              <w:rPr>
                <w:sz w:val="28"/>
                <w:szCs w:val="28"/>
              </w:rPr>
              <w:t>О внесении изменений</w:t>
            </w:r>
            <w:r w:rsidR="00793D68">
              <w:rPr>
                <w:sz w:val="28"/>
                <w:szCs w:val="28"/>
              </w:rPr>
              <w:t xml:space="preserve"> в решение Городской Думы города Усть-Илимска от 16.04.2008г. № 74/426 </w:t>
            </w:r>
          </w:p>
        </w:tc>
      </w:tr>
    </w:tbl>
    <w:p w:rsidR="00E67CF9" w:rsidRDefault="00B231E1" w:rsidP="00E67CF9">
      <w:pPr>
        <w:autoSpaceDE w:val="0"/>
        <w:autoSpaceDN w:val="0"/>
        <w:adjustRightInd w:val="0"/>
        <w:ind w:firstLine="709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13335" t="10160" r="9525" b="1079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B62C1E0"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  <w:r w:rsidR="008345CD">
        <w:rPr>
          <w:sz w:val="28"/>
          <w:szCs w:val="28"/>
        </w:rPr>
        <w:t xml:space="preserve">Руководствуясь статьями </w:t>
      </w:r>
      <w:r w:rsidR="008345CD">
        <w:rPr>
          <w:color w:val="000000"/>
          <w:sz w:val="28"/>
          <w:szCs w:val="28"/>
        </w:rPr>
        <w:t xml:space="preserve">23, 25, 43 Устава муниципального образования город Усть-Илимск, Городская Дума, </w:t>
      </w:r>
      <w:r w:rsidR="00E67CF9" w:rsidRPr="00321FE0">
        <w:t>–</w:t>
      </w:r>
    </w:p>
    <w:p w:rsidR="008345CD" w:rsidRDefault="008345CD" w:rsidP="00E67CF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РЕШИЛА: </w:t>
      </w:r>
    </w:p>
    <w:p w:rsidR="00793D68" w:rsidRPr="008345CD" w:rsidRDefault="00793D68" w:rsidP="00793D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Внести в решение Городской Думы города Усть-Илимска </w:t>
      </w:r>
      <w:r w:rsidRPr="008345CD">
        <w:rPr>
          <w:sz w:val="28"/>
          <w:szCs w:val="28"/>
        </w:rPr>
        <w:t>Городской Думы города Усть-Илимска от 16.04.2008г. № 74/426</w:t>
      </w:r>
      <w:r>
        <w:rPr>
          <w:sz w:val="28"/>
          <w:szCs w:val="28"/>
        </w:rPr>
        <w:t xml:space="preserve"> «Об утверждении Положения о Финансовом управлении Администрации города Усть-Илимска» следующие изменения</w:t>
      </w:r>
      <w:r w:rsidR="00067223">
        <w:rPr>
          <w:sz w:val="28"/>
          <w:szCs w:val="28"/>
        </w:rPr>
        <w:t>:</w:t>
      </w:r>
    </w:p>
    <w:p w:rsidR="00793D68" w:rsidRDefault="00067223" w:rsidP="00793D6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793D68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заголовок </w:t>
      </w:r>
      <w:r w:rsidR="00793D68">
        <w:rPr>
          <w:color w:val="000000"/>
          <w:sz w:val="28"/>
          <w:szCs w:val="28"/>
        </w:rPr>
        <w:t>изложить в следующей редакции:</w:t>
      </w:r>
    </w:p>
    <w:p w:rsidR="00793D68" w:rsidRPr="00793D68" w:rsidRDefault="00793D68" w:rsidP="00793D6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93D68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О</w:t>
      </w:r>
      <w:r w:rsidRPr="00793D68">
        <w:rPr>
          <w:color w:val="000000"/>
          <w:sz w:val="28"/>
          <w:szCs w:val="28"/>
        </w:rPr>
        <w:t xml:space="preserve"> признании утратившим силу пункта 2 решения Городской Думы города Усть-Илимска от</w:t>
      </w:r>
      <w:r w:rsidR="00C80990">
        <w:rPr>
          <w:color w:val="000000"/>
          <w:sz w:val="28"/>
          <w:szCs w:val="28"/>
        </w:rPr>
        <w:t xml:space="preserve"> </w:t>
      </w:r>
      <w:r w:rsidR="00135793">
        <w:rPr>
          <w:color w:val="000000"/>
          <w:sz w:val="28"/>
          <w:szCs w:val="28"/>
        </w:rPr>
        <w:t>01.12.2005г. №25/110</w:t>
      </w:r>
      <w:r>
        <w:rPr>
          <w:color w:val="000000"/>
          <w:sz w:val="28"/>
          <w:szCs w:val="28"/>
        </w:rPr>
        <w:t>;</w:t>
      </w:r>
    </w:p>
    <w:p w:rsidR="00067223" w:rsidRDefault="00067223" w:rsidP="000672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135793" w:rsidRPr="008345CD">
        <w:rPr>
          <w:sz w:val="28"/>
          <w:szCs w:val="28"/>
        </w:rPr>
        <w:t xml:space="preserve">пункт </w:t>
      </w:r>
      <w:r w:rsidR="00135793">
        <w:rPr>
          <w:sz w:val="28"/>
          <w:szCs w:val="28"/>
        </w:rPr>
        <w:t xml:space="preserve">1 </w:t>
      </w:r>
      <w:r>
        <w:rPr>
          <w:sz w:val="28"/>
          <w:szCs w:val="28"/>
        </w:rPr>
        <w:t>признать утратившим силу.</w:t>
      </w:r>
    </w:p>
    <w:p w:rsidR="007A7A2C" w:rsidRDefault="007A7A2C" w:rsidP="007A7A2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7A7A2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Разместить настоящее решение на официальных сайтах Городской Думы города Усть-Илимска, Администрации города Усть-Илимска.</w:t>
      </w:r>
    </w:p>
    <w:p w:rsidR="00C80990" w:rsidRDefault="00C80990" w:rsidP="00C8099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A40CF8" w:rsidRDefault="00A40CF8" w:rsidP="00C8099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C80990" w:rsidRDefault="00C80990" w:rsidP="00C80990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C80990" w:rsidRDefault="00C80990" w:rsidP="00C80990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Председатель Городской Думы </w:t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</w:r>
      <w:r>
        <w:rPr>
          <w:b/>
          <w:iCs/>
          <w:color w:val="000000"/>
          <w:sz w:val="28"/>
          <w:szCs w:val="28"/>
        </w:rPr>
        <w:tab/>
        <w:t xml:space="preserve">      А.П. Чихирьков</w:t>
      </w:r>
    </w:p>
    <w:p w:rsidR="00F57382" w:rsidRDefault="00F57382" w:rsidP="00C80990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F57382" w:rsidRDefault="00F57382" w:rsidP="00C80990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F57382" w:rsidRDefault="00F57382" w:rsidP="00C80990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F57382" w:rsidRDefault="00F57382" w:rsidP="00C80990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F57382" w:rsidRDefault="00F57382" w:rsidP="00C80990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F57382" w:rsidRDefault="00F57382" w:rsidP="00C80990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F57382" w:rsidRDefault="00F57382" w:rsidP="00C80990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3F468F" w:rsidRPr="00A40CF8" w:rsidRDefault="003F468F" w:rsidP="00A40CF8">
      <w:pPr>
        <w:autoSpaceDE w:val="0"/>
        <w:autoSpaceDN w:val="0"/>
        <w:adjustRightInd w:val="0"/>
        <w:rPr>
          <w:b/>
          <w:i/>
          <w:iCs/>
          <w:color w:val="000000"/>
          <w:sz w:val="28"/>
          <w:szCs w:val="28"/>
          <w:u w:val="single"/>
        </w:rPr>
      </w:pPr>
    </w:p>
    <w:sectPr w:rsidR="003F468F" w:rsidRPr="00A40CF8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5E8" w:rsidRDefault="00F065E8">
      <w:r>
        <w:separator/>
      </w:r>
    </w:p>
  </w:endnote>
  <w:endnote w:type="continuationSeparator" w:id="0">
    <w:p w:rsidR="00F065E8" w:rsidRDefault="00F06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5E8" w:rsidRDefault="00F065E8">
      <w:r>
        <w:separator/>
      </w:r>
    </w:p>
  </w:footnote>
  <w:footnote w:type="continuationSeparator" w:id="0">
    <w:p w:rsidR="00F065E8" w:rsidRDefault="00F06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0CF8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36D37"/>
    <w:multiLevelType w:val="hybridMultilevel"/>
    <w:tmpl w:val="703E5C2C"/>
    <w:lvl w:ilvl="0" w:tplc="0D7A73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F7227"/>
    <w:multiLevelType w:val="hybridMultilevel"/>
    <w:tmpl w:val="7526B9B0"/>
    <w:lvl w:ilvl="0" w:tplc="8460BC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E1"/>
    <w:rsid w:val="0000313A"/>
    <w:rsid w:val="0001352F"/>
    <w:rsid w:val="000220B1"/>
    <w:rsid w:val="0005664E"/>
    <w:rsid w:val="00062718"/>
    <w:rsid w:val="00067223"/>
    <w:rsid w:val="00075F8F"/>
    <w:rsid w:val="000832FC"/>
    <w:rsid w:val="000858CE"/>
    <w:rsid w:val="00086999"/>
    <w:rsid w:val="00096A57"/>
    <w:rsid w:val="000A073A"/>
    <w:rsid w:val="000E776A"/>
    <w:rsid w:val="000F7025"/>
    <w:rsid w:val="001034C7"/>
    <w:rsid w:val="00113623"/>
    <w:rsid w:val="00135793"/>
    <w:rsid w:val="00142723"/>
    <w:rsid w:val="0015032E"/>
    <w:rsid w:val="001D00F8"/>
    <w:rsid w:val="00204C2C"/>
    <w:rsid w:val="002066B0"/>
    <w:rsid w:val="00230E17"/>
    <w:rsid w:val="002A11E4"/>
    <w:rsid w:val="002A25B5"/>
    <w:rsid w:val="002C1B1A"/>
    <w:rsid w:val="002D638F"/>
    <w:rsid w:val="002E54C2"/>
    <w:rsid w:val="00301824"/>
    <w:rsid w:val="00317D9B"/>
    <w:rsid w:val="00366AD2"/>
    <w:rsid w:val="0038156B"/>
    <w:rsid w:val="003B67BB"/>
    <w:rsid w:val="003C38E7"/>
    <w:rsid w:val="003E3A89"/>
    <w:rsid w:val="003F468F"/>
    <w:rsid w:val="00416FB0"/>
    <w:rsid w:val="004713B9"/>
    <w:rsid w:val="004B6769"/>
    <w:rsid w:val="004C7A24"/>
    <w:rsid w:val="004E11D1"/>
    <w:rsid w:val="004E3375"/>
    <w:rsid w:val="004F7945"/>
    <w:rsid w:val="00517590"/>
    <w:rsid w:val="0058498A"/>
    <w:rsid w:val="005906A2"/>
    <w:rsid w:val="005A3F1D"/>
    <w:rsid w:val="005E6828"/>
    <w:rsid w:val="006531B8"/>
    <w:rsid w:val="00665B4E"/>
    <w:rsid w:val="006835B0"/>
    <w:rsid w:val="00685116"/>
    <w:rsid w:val="0068519E"/>
    <w:rsid w:val="006923CC"/>
    <w:rsid w:val="006A0D63"/>
    <w:rsid w:val="006E5900"/>
    <w:rsid w:val="006F6562"/>
    <w:rsid w:val="00744DBD"/>
    <w:rsid w:val="007854A9"/>
    <w:rsid w:val="00793D68"/>
    <w:rsid w:val="007A7A2C"/>
    <w:rsid w:val="008345CD"/>
    <w:rsid w:val="008679A3"/>
    <w:rsid w:val="0087273A"/>
    <w:rsid w:val="009A75C0"/>
    <w:rsid w:val="00A40CF8"/>
    <w:rsid w:val="00A95469"/>
    <w:rsid w:val="00AC7D33"/>
    <w:rsid w:val="00AE4BF8"/>
    <w:rsid w:val="00AE6515"/>
    <w:rsid w:val="00AF7757"/>
    <w:rsid w:val="00B231E1"/>
    <w:rsid w:val="00B269AE"/>
    <w:rsid w:val="00B62FD1"/>
    <w:rsid w:val="00B65FCB"/>
    <w:rsid w:val="00B758EB"/>
    <w:rsid w:val="00BA5E3D"/>
    <w:rsid w:val="00BF4EBD"/>
    <w:rsid w:val="00C41EB7"/>
    <w:rsid w:val="00C50EE6"/>
    <w:rsid w:val="00C65FF0"/>
    <w:rsid w:val="00C66935"/>
    <w:rsid w:val="00C80990"/>
    <w:rsid w:val="00D07B1D"/>
    <w:rsid w:val="00D8165B"/>
    <w:rsid w:val="00D93458"/>
    <w:rsid w:val="00DB120A"/>
    <w:rsid w:val="00DD7981"/>
    <w:rsid w:val="00E16E3D"/>
    <w:rsid w:val="00E20421"/>
    <w:rsid w:val="00E23BEC"/>
    <w:rsid w:val="00E437DE"/>
    <w:rsid w:val="00E47B2F"/>
    <w:rsid w:val="00E67CF9"/>
    <w:rsid w:val="00E70619"/>
    <w:rsid w:val="00EC238D"/>
    <w:rsid w:val="00EC7BDF"/>
    <w:rsid w:val="00EF646F"/>
    <w:rsid w:val="00F065E8"/>
    <w:rsid w:val="00F27F78"/>
    <w:rsid w:val="00F57382"/>
    <w:rsid w:val="00F6026C"/>
    <w:rsid w:val="00F6186F"/>
    <w:rsid w:val="00F67F8F"/>
    <w:rsid w:val="00F813B4"/>
    <w:rsid w:val="00F8408D"/>
    <w:rsid w:val="00F85880"/>
    <w:rsid w:val="00FB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8345CD"/>
    <w:pPr>
      <w:ind w:left="720"/>
      <w:contextualSpacing/>
    </w:pPr>
  </w:style>
  <w:style w:type="paragraph" w:styleId="a8">
    <w:name w:val="Balloon Text"/>
    <w:basedOn w:val="a"/>
    <w:link w:val="a9"/>
    <w:rsid w:val="001034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1034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8345CD"/>
    <w:pPr>
      <w:ind w:left="720"/>
      <w:contextualSpacing/>
    </w:pPr>
  </w:style>
  <w:style w:type="paragraph" w:styleId="a8">
    <w:name w:val="Balloon Text"/>
    <w:basedOn w:val="a"/>
    <w:link w:val="a9"/>
    <w:rsid w:val="001034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1034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54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Скоблова Марина Сергеевна</dc:creator>
  <cp:keywords/>
  <cp:lastModifiedBy>Бабак Анна Ивановна</cp:lastModifiedBy>
  <cp:revision>29</cp:revision>
  <cp:lastPrinted>2021-02-08T06:26:00Z</cp:lastPrinted>
  <dcterms:created xsi:type="dcterms:W3CDTF">2021-02-05T02:10:00Z</dcterms:created>
  <dcterms:modified xsi:type="dcterms:W3CDTF">2021-03-24T08:47:00Z</dcterms:modified>
</cp:coreProperties>
</file>