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57" w:rsidRDefault="00D31B57" w:rsidP="003C39BF">
      <w:pPr>
        <w:jc w:val="right"/>
        <w:rPr>
          <w:b/>
          <w:sz w:val="28"/>
          <w:szCs w:val="28"/>
        </w:rPr>
      </w:pPr>
    </w:p>
    <w:p w:rsidR="003C39BF" w:rsidRPr="003C39BF" w:rsidRDefault="003C39BF" w:rsidP="003C39BF">
      <w:pPr>
        <w:jc w:val="right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975"/>
      </w:tblGrid>
      <w:tr w:rsidR="00665B4E" w:rsidRPr="00F67F8F" w:rsidTr="00D31B57">
        <w:trPr>
          <w:trHeight w:hRule="exact" w:val="1928"/>
        </w:trPr>
        <w:tc>
          <w:tcPr>
            <w:tcW w:w="10031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242979">
              <w:rPr>
                <w:b/>
                <w:caps/>
                <w:sz w:val="20"/>
                <w:szCs w:val="20"/>
              </w:rPr>
              <w:t xml:space="preserve">                                                  </w:t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  <w:r w:rsidR="00242979">
              <w:rPr>
                <w:b/>
                <w:caps/>
                <w:sz w:val="20"/>
                <w:szCs w:val="20"/>
              </w:rPr>
              <w:t xml:space="preserve">                                   ПРОЕКТ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46ABDD05" wp14:editId="4A4ADED5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D31B57">
        <w:tc>
          <w:tcPr>
            <w:tcW w:w="10031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B46F3C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D31B5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7E3622" w:rsidRDefault="00AE6515" w:rsidP="00F67F8F">
            <w:pPr>
              <w:ind w:left="-99" w:right="-72"/>
            </w:pPr>
          </w:p>
        </w:tc>
        <w:tc>
          <w:tcPr>
            <w:tcW w:w="5975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D31B57">
        <w:trPr>
          <w:trHeight w:val="2155"/>
        </w:trPr>
        <w:tc>
          <w:tcPr>
            <w:tcW w:w="10031" w:type="dxa"/>
            <w:gridSpan w:val="5"/>
            <w:shd w:val="clear" w:color="auto" w:fill="auto"/>
          </w:tcPr>
          <w:p w:rsidR="00B269AE" w:rsidRPr="00180A7F" w:rsidRDefault="00922305" w:rsidP="006E3802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35537F4D" wp14:editId="5F47725B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753B10">
              <w:t>О внесении изменений в</w:t>
            </w:r>
            <w:r w:rsidR="006E3802">
              <w:t xml:space="preserve"> </w:t>
            </w:r>
            <w:r w:rsidR="00180A7F">
              <w:t>Положение о комиссиях Городской Думы города Усть-Илимска, утвержденное решением Городской Думы города Усть-Илимска от 18.01.2006г. № 30/149</w:t>
            </w:r>
          </w:p>
        </w:tc>
      </w:tr>
    </w:tbl>
    <w:p w:rsidR="00753B10" w:rsidRDefault="00753B10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25671C" w:rsidRPr="003C39BF" w:rsidRDefault="00753B10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53B10">
        <w:rPr>
          <w:color w:val="000000"/>
        </w:rPr>
        <w:t>Руководствуясь статьями 23, 25, 34, 43</w:t>
      </w:r>
      <w:r w:rsidR="006E3802">
        <w:rPr>
          <w:color w:val="000000"/>
        </w:rPr>
        <w:t>, 51, 53</w:t>
      </w:r>
      <w:r w:rsidRPr="00753B10">
        <w:rPr>
          <w:color w:val="000000"/>
        </w:rPr>
        <w:t xml:space="preserve"> Устава муниципального образования го</w:t>
      </w:r>
      <w:r>
        <w:rPr>
          <w:color w:val="000000"/>
        </w:rPr>
        <w:t>род Усть-Илимск</w:t>
      </w:r>
      <w:r w:rsidR="000154F0" w:rsidRPr="000154F0">
        <w:rPr>
          <w:color w:val="000000"/>
        </w:rPr>
        <w:t>,</w:t>
      </w:r>
      <w:r w:rsidR="0025671C" w:rsidRPr="003C39BF">
        <w:rPr>
          <w:color w:val="000000"/>
        </w:rPr>
        <w:t xml:space="preserve"> Городская Дума,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753B10" w:rsidRDefault="0025671C" w:rsidP="0001356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 xml:space="preserve">1. </w:t>
      </w:r>
      <w:r w:rsidR="00753B10">
        <w:rPr>
          <w:color w:val="000000"/>
        </w:rPr>
        <w:t xml:space="preserve">Внести в </w:t>
      </w:r>
      <w:r w:rsidR="00180A7F" w:rsidRPr="00180A7F">
        <w:rPr>
          <w:color w:val="000000"/>
        </w:rPr>
        <w:t>Положение о комиссиях Городской Думы города Усть-Илимска, утвержденное решением Городской Думы города Усть-Илимска от 18.01.2006г. № 30/149</w:t>
      </w:r>
      <w:r w:rsidR="00180A7F">
        <w:rPr>
          <w:color w:val="000000"/>
        </w:rPr>
        <w:t xml:space="preserve"> </w:t>
      </w:r>
      <w:r w:rsidR="00BF22C5">
        <w:rPr>
          <w:color w:val="000000"/>
        </w:rPr>
        <w:t>следующее изменение</w:t>
      </w:r>
      <w:r w:rsidR="00753B10">
        <w:rPr>
          <w:color w:val="000000"/>
        </w:rPr>
        <w:t>:</w:t>
      </w:r>
    </w:p>
    <w:p w:rsidR="0025671C" w:rsidRDefault="00180A7F" w:rsidP="0001356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1.1. в пункте 32 </w:t>
      </w:r>
      <w:r w:rsidR="00BF22C5">
        <w:rPr>
          <w:color w:val="000000"/>
        </w:rPr>
        <w:t xml:space="preserve"> </w:t>
      </w:r>
      <w:r>
        <w:rPr>
          <w:color w:val="000000"/>
        </w:rPr>
        <w:t>после слов «выездного заседания» добавить слова «или заседания в режиме видеоконференцсвязи».</w:t>
      </w:r>
    </w:p>
    <w:p w:rsidR="00753B10" w:rsidRPr="0003675F" w:rsidRDefault="009408FA" w:rsidP="0001356F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                                                                                                                                      </w:t>
      </w:r>
      <w:r w:rsidR="006E3802">
        <w:rPr>
          <w:bCs/>
          <w:iCs/>
          <w:color w:val="000000"/>
        </w:rPr>
        <w:t xml:space="preserve">       ».</w:t>
      </w:r>
      <w:r>
        <w:rPr>
          <w:bCs/>
          <w:iCs/>
          <w:color w:val="000000"/>
        </w:rPr>
        <w:t xml:space="preserve">         </w:t>
      </w:r>
    </w:p>
    <w:p w:rsidR="00BF22C5" w:rsidRPr="00BF22C5" w:rsidRDefault="0025671C" w:rsidP="00BF22C5">
      <w:pPr>
        <w:ind w:firstLine="709"/>
        <w:jc w:val="both"/>
        <w:rPr>
          <w:color w:val="000000"/>
        </w:rPr>
      </w:pPr>
      <w:r w:rsidRPr="003C39BF">
        <w:rPr>
          <w:color w:val="000000"/>
        </w:rPr>
        <w:t xml:space="preserve">2. </w:t>
      </w:r>
      <w:r w:rsidR="00BF22C5" w:rsidRPr="00BF22C5">
        <w:rPr>
          <w:color w:val="000000"/>
        </w:rPr>
        <w:t>Опубликовать настоящее решение в газете «Усть-Илимск официальный», разместить в сетевом издании «UST-ILIMSK» (www.усть-илимскофициальный</w:t>
      </w:r>
      <w:proofErr w:type="gramStart"/>
      <w:r w:rsidR="00BF22C5" w:rsidRPr="00BF22C5">
        <w:rPr>
          <w:color w:val="000000"/>
        </w:rPr>
        <w:t>.р</w:t>
      </w:r>
      <w:proofErr w:type="gramEnd"/>
      <w:r w:rsidR="00BF22C5" w:rsidRPr="00BF22C5">
        <w:rPr>
          <w:color w:val="000000"/>
        </w:rPr>
        <w:t>ф), на официальных сайтах Городской Думы города Усть-Илимска, Администрации города Усть-Илимска.</w:t>
      </w:r>
    </w:p>
    <w:p w:rsidR="003C39BF" w:rsidRDefault="003C39BF" w:rsidP="003C39BF">
      <w:pPr>
        <w:ind w:firstLine="709"/>
        <w:jc w:val="both"/>
        <w:rPr>
          <w:color w:val="000000"/>
        </w:rPr>
      </w:pPr>
    </w:p>
    <w:p w:rsidR="003C39BF" w:rsidRDefault="003C39BF" w:rsidP="003C39BF">
      <w:pPr>
        <w:ind w:firstLine="709"/>
        <w:jc w:val="both"/>
        <w:rPr>
          <w:color w:val="000000"/>
        </w:rPr>
      </w:pPr>
    </w:p>
    <w:p w:rsidR="00D40121" w:rsidRDefault="00D40121" w:rsidP="00D40121">
      <w:pPr>
        <w:jc w:val="both"/>
        <w:rPr>
          <w:b/>
        </w:rPr>
      </w:pPr>
      <w:r w:rsidRPr="0008337F">
        <w:rPr>
          <w:b/>
        </w:rPr>
        <w:t xml:space="preserve">Председатель Городской Думы                                  </w:t>
      </w:r>
      <w:r>
        <w:rPr>
          <w:b/>
        </w:rPr>
        <w:t xml:space="preserve">                         </w:t>
      </w:r>
      <w:r w:rsidR="00B46F3C">
        <w:rPr>
          <w:b/>
        </w:rPr>
        <w:t xml:space="preserve">               </w:t>
      </w:r>
      <w:r w:rsidR="009408FA">
        <w:rPr>
          <w:b/>
        </w:rPr>
        <w:t xml:space="preserve">  </w:t>
      </w:r>
      <w:r w:rsidR="00B46F3C">
        <w:rPr>
          <w:b/>
        </w:rPr>
        <w:t>А.П. Чихирьков</w:t>
      </w:r>
    </w:p>
    <w:p w:rsidR="00D40121" w:rsidRDefault="00D40121" w:rsidP="00D40121">
      <w:pPr>
        <w:jc w:val="both"/>
        <w:rPr>
          <w:b/>
        </w:rPr>
      </w:pPr>
    </w:p>
    <w:p w:rsidR="00D40121" w:rsidRDefault="00D40121" w:rsidP="00D40121">
      <w:pPr>
        <w:jc w:val="both"/>
        <w:rPr>
          <w:b/>
        </w:rPr>
      </w:pPr>
    </w:p>
    <w:p w:rsidR="00D40121" w:rsidRPr="0008337F" w:rsidRDefault="00D40121" w:rsidP="00D40121">
      <w:pPr>
        <w:jc w:val="both"/>
        <w:rPr>
          <w:b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CD4A84" w:rsidRDefault="00CD4A84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CD4A84" w:rsidRDefault="00CD4A84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CD4A84" w:rsidRDefault="00CD4A84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CD4A84" w:rsidRDefault="00CD4A84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CD4A84" w:rsidRDefault="00CD4A84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BF22C5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lastRenderedPageBreak/>
        <w:t xml:space="preserve">                           </w:t>
      </w:r>
    </w:p>
    <w:p w:rsidR="009408FA" w:rsidRPr="009408FA" w:rsidRDefault="009408FA" w:rsidP="00BF22C5">
      <w:pPr>
        <w:autoSpaceDE w:val="0"/>
        <w:autoSpaceDN w:val="0"/>
        <w:adjustRightInd w:val="0"/>
        <w:jc w:val="center"/>
        <w:rPr>
          <w:b/>
          <w:iCs/>
        </w:rPr>
      </w:pPr>
      <w:r w:rsidRPr="009408FA">
        <w:rPr>
          <w:b/>
          <w:iCs/>
        </w:rPr>
        <w:t>Пояснительная записка</w:t>
      </w:r>
    </w:p>
    <w:p w:rsidR="009408FA" w:rsidRPr="009408FA" w:rsidRDefault="009408FA" w:rsidP="00BF22C5">
      <w:pPr>
        <w:autoSpaceDE w:val="0"/>
        <w:autoSpaceDN w:val="0"/>
        <w:adjustRightInd w:val="0"/>
        <w:jc w:val="center"/>
        <w:rPr>
          <w:b/>
          <w:iCs/>
        </w:rPr>
      </w:pPr>
      <w:r w:rsidRPr="009408FA">
        <w:rPr>
          <w:b/>
          <w:iCs/>
        </w:rPr>
        <w:t>к проекту муниципального правового акта представительного органа местного самоуправления муниципального образования город Усть-Илимск</w:t>
      </w:r>
    </w:p>
    <w:p w:rsidR="009408FA" w:rsidRPr="009408FA" w:rsidRDefault="009408FA" w:rsidP="009408FA">
      <w:pPr>
        <w:autoSpaceDE w:val="0"/>
        <w:autoSpaceDN w:val="0"/>
        <w:adjustRightInd w:val="0"/>
        <w:jc w:val="both"/>
        <w:rPr>
          <w:iCs/>
        </w:rPr>
      </w:pPr>
    </w:p>
    <w:p w:rsidR="009408FA" w:rsidRP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9408FA">
        <w:rPr>
          <w:b/>
          <w:iCs/>
          <w:u w:val="single"/>
        </w:rPr>
        <w:t>Тип проекта правового акта:</w:t>
      </w:r>
      <w:r w:rsidRPr="009408FA">
        <w:rPr>
          <w:iCs/>
        </w:rPr>
        <w:t xml:space="preserve"> решение Городской Думы города Усть-Илимска.</w:t>
      </w:r>
    </w:p>
    <w:p w:rsid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  <w:u w:val="single"/>
        </w:rPr>
      </w:pPr>
    </w:p>
    <w:p w:rsid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9408FA">
        <w:rPr>
          <w:b/>
          <w:iCs/>
          <w:u w:val="single"/>
        </w:rPr>
        <w:t>Наименование проекта правового акта:</w:t>
      </w:r>
      <w:r w:rsidRPr="009408FA">
        <w:rPr>
          <w:iCs/>
        </w:rPr>
        <w:t xml:space="preserve"> </w:t>
      </w:r>
      <w:r>
        <w:rPr>
          <w:iCs/>
        </w:rPr>
        <w:t>«</w:t>
      </w:r>
      <w:r w:rsidR="00CD4A84" w:rsidRPr="00CD4A84">
        <w:rPr>
          <w:iCs/>
        </w:rPr>
        <w:t>О внесении изменений в Положение о комиссиях Городской Думы города Усть-Илимска, утвержденное решением Городской Думы города Усть-Илимска от 18.01.2006г. № 30/149</w:t>
      </w:r>
      <w:r w:rsidR="00CD4A84">
        <w:rPr>
          <w:iCs/>
        </w:rPr>
        <w:t>».</w:t>
      </w:r>
    </w:p>
    <w:p w:rsid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</w:rPr>
      </w:pPr>
    </w:p>
    <w:p w:rsidR="009408FA" w:rsidRP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9408FA">
        <w:rPr>
          <w:b/>
          <w:iCs/>
          <w:u w:val="single"/>
        </w:rPr>
        <w:t>Субъект правотворческой инициативы</w:t>
      </w:r>
      <w:r w:rsidRPr="009408FA">
        <w:rPr>
          <w:b/>
          <w:iCs/>
        </w:rPr>
        <w:t>:</w:t>
      </w:r>
      <w:r>
        <w:rPr>
          <w:iCs/>
        </w:rPr>
        <w:t xml:space="preserve"> </w:t>
      </w:r>
      <w:r w:rsidR="00E44EC3">
        <w:rPr>
          <w:iCs/>
        </w:rPr>
        <w:t xml:space="preserve">председатель </w:t>
      </w:r>
      <w:r w:rsidRPr="009408FA">
        <w:rPr>
          <w:iCs/>
        </w:rPr>
        <w:t>Городс</w:t>
      </w:r>
      <w:r w:rsidR="00E44EC3">
        <w:rPr>
          <w:iCs/>
        </w:rPr>
        <w:t>кой Думы</w:t>
      </w:r>
      <w:r w:rsidRPr="009408FA">
        <w:rPr>
          <w:iCs/>
        </w:rPr>
        <w:t xml:space="preserve"> города Усть-Илимска.</w:t>
      </w:r>
    </w:p>
    <w:p w:rsid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  <w:u w:val="single"/>
        </w:rPr>
      </w:pPr>
    </w:p>
    <w:p w:rsidR="009408FA" w:rsidRDefault="009408FA" w:rsidP="009408FA">
      <w:pPr>
        <w:autoSpaceDE w:val="0"/>
        <w:autoSpaceDN w:val="0"/>
        <w:adjustRightInd w:val="0"/>
        <w:ind w:firstLine="567"/>
        <w:jc w:val="both"/>
        <w:rPr>
          <w:b/>
          <w:iCs/>
          <w:u w:val="single"/>
        </w:rPr>
      </w:pPr>
      <w:r w:rsidRPr="009408FA">
        <w:rPr>
          <w:b/>
          <w:iCs/>
          <w:u w:val="single"/>
        </w:rPr>
        <w:t xml:space="preserve">Правовое обоснование </w:t>
      </w:r>
      <w:r w:rsidR="001101CA">
        <w:rPr>
          <w:b/>
          <w:iCs/>
          <w:u w:val="single"/>
        </w:rPr>
        <w:t>принятия проекта правового акта:</w:t>
      </w:r>
    </w:p>
    <w:p w:rsidR="009408FA" w:rsidRDefault="00902979" w:rsidP="009408FA">
      <w:pPr>
        <w:autoSpaceDE w:val="0"/>
        <w:autoSpaceDN w:val="0"/>
        <w:adjustRightInd w:val="0"/>
        <w:ind w:firstLine="567"/>
        <w:jc w:val="both"/>
        <w:rPr>
          <w:iCs/>
          <w:u w:val="single"/>
        </w:rPr>
      </w:pPr>
      <w:r>
        <w:rPr>
          <w:iCs/>
        </w:rPr>
        <w:t>Статьи</w:t>
      </w:r>
      <w:r w:rsidRPr="00902979">
        <w:rPr>
          <w:iCs/>
        </w:rPr>
        <w:t xml:space="preserve"> 23, 25, 34, 43, 51, 53 Устава муниципального образования город Усть-Илимск</w:t>
      </w:r>
      <w:r>
        <w:rPr>
          <w:iCs/>
        </w:rPr>
        <w:t>.</w:t>
      </w:r>
    </w:p>
    <w:p w:rsidR="00902979" w:rsidRDefault="00902979" w:rsidP="009408FA">
      <w:pPr>
        <w:autoSpaceDE w:val="0"/>
        <w:autoSpaceDN w:val="0"/>
        <w:adjustRightInd w:val="0"/>
        <w:ind w:firstLine="567"/>
        <w:jc w:val="both"/>
        <w:rPr>
          <w:b/>
          <w:iCs/>
          <w:u w:val="single"/>
        </w:rPr>
      </w:pPr>
    </w:p>
    <w:p w:rsidR="009408FA" w:rsidRP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</w:rPr>
      </w:pPr>
      <w:proofErr w:type="gramStart"/>
      <w:r w:rsidRPr="009408FA">
        <w:rPr>
          <w:b/>
          <w:iCs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9408FA">
        <w:rPr>
          <w:iCs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9408FA" w:rsidRP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9408FA">
        <w:rPr>
          <w:iCs/>
        </w:rPr>
        <w:t xml:space="preserve">Источником официального опубликования проекта является </w:t>
      </w:r>
      <w:r w:rsidR="00902979">
        <w:rPr>
          <w:iCs/>
        </w:rPr>
        <w:t>газета «Усть-Илимск официальный», сетевое издание</w:t>
      </w:r>
      <w:r w:rsidR="00902979" w:rsidRPr="00902979">
        <w:rPr>
          <w:iCs/>
        </w:rPr>
        <w:t xml:space="preserve"> «UST-ILIMSK» (www.усть-илимскофициальный</w:t>
      </w:r>
      <w:proofErr w:type="gramStart"/>
      <w:r w:rsidR="00902979" w:rsidRPr="00902979">
        <w:rPr>
          <w:iCs/>
        </w:rPr>
        <w:t>.р</w:t>
      </w:r>
      <w:proofErr w:type="gramEnd"/>
      <w:r w:rsidR="00902979" w:rsidRPr="00902979">
        <w:rPr>
          <w:iCs/>
        </w:rPr>
        <w:t xml:space="preserve">ф), </w:t>
      </w:r>
      <w:r w:rsidRPr="009408FA">
        <w:rPr>
          <w:iCs/>
        </w:rPr>
        <w:t>официальный сайт Администрации города Усть-Илимска, официальный сайт Городской Думы города Усть-Илимска.</w:t>
      </w:r>
    </w:p>
    <w:p w:rsid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  <w:u w:val="single"/>
        </w:rPr>
      </w:pPr>
    </w:p>
    <w:p w:rsidR="009408FA" w:rsidRP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9408FA">
        <w:rPr>
          <w:b/>
          <w:iCs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9408FA">
        <w:rPr>
          <w:iCs/>
        </w:rPr>
        <w:t xml:space="preserve"> принятие данного правого акта не требует отмены и изменения других нормативных правовых актов.</w:t>
      </w:r>
    </w:p>
    <w:p w:rsid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  <w:u w:val="single"/>
        </w:rPr>
      </w:pPr>
    </w:p>
    <w:p w:rsidR="00902979" w:rsidRDefault="00902979" w:rsidP="009408FA">
      <w:pPr>
        <w:autoSpaceDE w:val="0"/>
        <w:autoSpaceDN w:val="0"/>
        <w:adjustRightInd w:val="0"/>
        <w:ind w:firstLine="567"/>
        <w:jc w:val="both"/>
        <w:rPr>
          <w:b/>
          <w:iCs/>
          <w:u w:val="single"/>
        </w:rPr>
      </w:pPr>
    </w:p>
    <w:p w:rsidR="009408FA" w:rsidRP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9408FA">
        <w:rPr>
          <w:b/>
          <w:iCs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9408FA">
        <w:rPr>
          <w:iCs/>
        </w:rPr>
        <w:t xml:space="preserve"> принятие данного муниципального правового акта не требует дополнитель</w:t>
      </w:r>
      <w:r w:rsidR="00902979">
        <w:rPr>
          <w:iCs/>
        </w:rPr>
        <w:t>ных расходов из бюджета города.</w:t>
      </w:r>
    </w:p>
    <w:p w:rsidR="009408FA" w:rsidRPr="009408FA" w:rsidRDefault="009408FA" w:rsidP="009408FA">
      <w:pPr>
        <w:autoSpaceDE w:val="0"/>
        <w:autoSpaceDN w:val="0"/>
        <w:adjustRightInd w:val="0"/>
        <w:jc w:val="both"/>
        <w:rPr>
          <w:iCs/>
        </w:rPr>
      </w:pPr>
    </w:p>
    <w:p w:rsidR="009408FA" w:rsidRPr="009408FA" w:rsidRDefault="009408FA" w:rsidP="009408FA">
      <w:pPr>
        <w:autoSpaceDE w:val="0"/>
        <w:autoSpaceDN w:val="0"/>
        <w:adjustRightInd w:val="0"/>
        <w:jc w:val="both"/>
        <w:rPr>
          <w:iCs/>
        </w:rPr>
      </w:pPr>
    </w:p>
    <w:p w:rsidR="009408FA" w:rsidRPr="009408FA" w:rsidRDefault="009408FA" w:rsidP="009408FA">
      <w:pPr>
        <w:autoSpaceDE w:val="0"/>
        <w:autoSpaceDN w:val="0"/>
        <w:adjustRightInd w:val="0"/>
        <w:jc w:val="both"/>
        <w:rPr>
          <w:iCs/>
        </w:rPr>
      </w:pPr>
    </w:p>
    <w:p w:rsidR="009408FA" w:rsidRPr="009408FA" w:rsidRDefault="009408FA" w:rsidP="009408FA">
      <w:pPr>
        <w:autoSpaceDE w:val="0"/>
        <w:autoSpaceDN w:val="0"/>
        <w:adjustRightInd w:val="0"/>
        <w:jc w:val="both"/>
        <w:rPr>
          <w:iCs/>
        </w:rPr>
      </w:pPr>
    </w:p>
    <w:p w:rsidR="009408FA" w:rsidRPr="009408FA" w:rsidRDefault="009408FA" w:rsidP="009408FA">
      <w:pPr>
        <w:autoSpaceDE w:val="0"/>
        <w:autoSpaceDN w:val="0"/>
        <w:adjustRightInd w:val="0"/>
        <w:jc w:val="both"/>
        <w:rPr>
          <w:iCs/>
        </w:rPr>
      </w:pPr>
    </w:p>
    <w:p w:rsidR="009408FA" w:rsidRPr="001101CA" w:rsidRDefault="001101CA" w:rsidP="009408FA">
      <w:pPr>
        <w:autoSpaceDE w:val="0"/>
        <w:autoSpaceDN w:val="0"/>
        <w:adjustRightInd w:val="0"/>
        <w:jc w:val="both"/>
        <w:rPr>
          <w:b/>
          <w:iCs/>
        </w:rPr>
      </w:pPr>
      <w:r w:rsidRPr="001101CA">
        <w:rPr>
          <w:b/>
          <w:iCs/>
        </w:rPr>
        <w:t xml:space="preserve">Председатель </w:t>
      </w:r>
      <w:r w:rsidR="009408FA" w:rsidRPr="001101CA">
        <w:rPr>
          <w:b/>
          <w:iCs/>
        </w:rPr>
        <w:t>Городской Думы</w:t>
      </w:r>
    </w:p>
    <w:p w:rsidR="00187C5B" w:rsidRPr="001101CA" w:rsidRDefault="009408FA" w:rsidP="009408FA">
      <w:pPr>
        <w:autoSpaceDE w:val="0"/>
        <w:autoSpaceDN w:val="0"/>
        <w:adjustRightInd w:val="0"/>
        <w:jc w:val="both"/>
        <w:rPr>
          <w:b/>
        </w:rPr>
      </w:pPr>
      <w:r w:rsidRPr="001101CA">
        <w:rPr>
          <w:b/>
          <w:iCs/>
        </w:rPr>
        <w:t>города Усть-Илимска</w:t>
      </w:r>
      <w:r w:rsidRPr="001101CA">
        <w:rPr>
          <w:b/>
          <w:iCs/>
        </w:rPr>
        <w:tab/>
      </w:r>
      <w:r w:rsidRPr="001101CA">
        <w:rPr>
          <w:b/>
          <w:iCs/>
        </w:rPr>
        <w:tab/>
      </w:r>
      <w:r w:rsidRPr="001101CA">
        <w:rPr>
          <w:b/>
          <w:iCs/>
        </w:rPr>
        <w:tab/>
      </w:r>
      <w:r w:rsidRPr="001101CA">
        <w:rPr>
          <w:b/>
          <w:iCs/>
        </w:rPr>
        <w:tab/>
      </w:r>
      <w:r w:rsidRPr="001101CA">
        <w:rPr>
          <w:b/>
          <w:iCs/>
        </w:rPr>
        <w:tab/>
      </w:r>
      <w:r w:rsidRPr="001101CA">
        <w:rPr>
          <w:b/>
          <w:iCs/>
        </w:rPr>
        <w:tab/>
      </w:r>
      <w:r w:rsidRPr="001101CA">
        <w:rPr>
          <w:b/>
          <w:iCs/>
        </w:rPr>
        <w:tab/>
        <w:t xml:space="preserve">     </w:t>
      </w:r>
      <w:r w:rsidR="001101CA" w:rsidRPr="001101CA">
        <w:rPr>
          <w:b/>
          <w:iCs/>
        </w:rPr>
        <w:t xml:space="preserve">   </w:t>
      </w:r>
      <w:r w:rsidR="000751FF">
        <w:rPr>
          <w:b/>
          <w:iCs/>
        </w:rPr>
        <w:t xml:space="preserve">    </w:t>
      </w:r>
      <w:r w:rsidR="001101CA" w:rsidRPr="001101CA">
        <w:rPr>
          <w:b/>
          <w:iCs/>
        </w:rPr>
        <w:t xml:space="preserve"> </w:t>
      </w:r>
      <w:r w:rsidRPr="001101CA">
        <w:rPr>
          <w:b/>
          <w:iCs/>
        </w:rPr>
        <w:t>А.П. Чихирьков</w:t>
      </w:r>
    </w:p>
    <w:p w:rsidR="00187C5B" w:rsidRPr="001101CA" w:rsidRDefault="00187C5B" w:rsidP="009408FA">
      <w:pPr>
        <w:autoSpaceDE w:val="0"/>
        <w:autoSpaceDN w:val="0"/>
        <w:adjustRightInd w:val="0"/>
        <w:jc w:val="both"/>
        <w:rPr>
          <w:b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Pr="00B46F3C" w:rsidRDefault="00187C5B" w:rsidP="00FB6A30">
      <w:pPr>
        <w:autoSpaceDE w:val="0"/>
        <w:autoSpaceDN w:val="0"/>
        <w:adjustRightInd w:val="0"/>
      </w:pPr>
    </w:p>
    <w:p w:rsidR="00902979" w:rsidRDefault="00902979" w:rsidP="00187C5B">
      <w:pPr>
        <w:autoSpaceDE w:val="0"/>
        <w:autoSpaceDN w:val="0"/>
        <w:adjustRightInd w:val="0"/>
        <w:jc w:val="center"/>
      </w:pPr>
    </w:p>
    <w:p w:rsidR="00902979" w:rsidRDefault="00902979" w:rsidP="00187C5B">
      <w:pPr>
        <w:autoSpaceDE w:val="0"/>
        <w:autoSpaceDN w:val="0"/>
        <w:adjustRightInd w:val="0"/>
        <w:jc w:val="center"/>
      </w:pPr>
    </w:p>
    <w:p w:rsidR="00902979" w:rsidRDefault="00902979" w:rsidP="00187C5B">
      <w:pPr>
        <w:autoSpaceDE w:val="0"/>
        <w:autoSpaceDN w:val="0"/>
        <w:adjustRightInd w:val="0"/>
        <w:jc w:val="center"/>
      </w:pPr>
    </w:p>
    <w:p w:rsidR="00902979" w:rsidRDefault="00902979" w:rsidP="00187C5B">
      <w:pPr>
        <w:autoSpaceDE w:val="0"/>
        <w:autoSpaceDN w:val="0"/>
        <w:adjustRightInd w:val="0"/>
        <w:jc w:val="center"/>
      </w:pPr>
    </w:p>
    <w:p w:rsidR="00902979" w:rsidRDefault="00902979" w:rsidP="00187C5B">
      <w:pPr>
        <w:autoSpaceDE w:val="0"/>
        <w:autoSpaceDN w:val="0"/>
        <w:adjustRightInd w:val="0"/>
        <w:jc w:val="center"/>
      </w:pPr>
    </w:p>
    <w:p w:rsidR="001101CA" w:rsidRDefault="001101CA" w:rsidP="00187C5B">
      <w:pPr>
        <w:autoSpaceDE w:val="0"/>
        <w:autoSpaceDN w:val="0"/>
        <w:adjustRightInd w:val="0"/>
        <w:jc w:val="center"/>
      </w:pPr>
      <w:r>
        <w:t xml:space="preserve">                                           </w:t>
      </w:r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965168" w:rsidSect="00D31B57">
      <w:headerReference w:type="even" r:id="rId8"/>
      <w:headerReference w:type="default" r:id="rId9"/>
      <w:pgSz w:w="11907" w:h="16840" w:code="9"/>
      <w:pgMar w:top="853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FD7" w:rsidRDefault="00AC4FD7">
      <w:r>
        <w:separator/>
      </w:r>
    </w:p>
  </w:endnote>
  <w:endnote w:type="continuationSeparator" w:id="0">
    <w:p w:rsidR="00AC4FD7" w:rsidRDefault="00AC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FD7" w:rsidRDefault="00AC4FD7">
      <w:r>
        <w:separator/>
      </w:r>
    </w:p>
  </w:footnote>
  <w:footnote w:type="continuationSeparator" w:id="0">
    <w:p w:rsidR="00AC4FD7" w:rsidRDefault="00AC4F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D31B57">
    <w:pPr>
      <w:pStyle w:val="a4"/>
      <w:framePr w:wrap="around" w:vAnchor="text" w:hAnchor="margin" w:xAlign="center" w:y="1"/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4EC3">
      <w:rPr>
        <w:rStyle w:val="a5"/>
        <w:noProof/>
      </w:rPr>
      <w:t>3</w:t>
    </w:r>
    <w:r>
      <w:rPr>
        <w:rStyle w:val="a5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210A"/>
    <w:rsid w:val="0000313A"/>
    <w:rsid w:val="000035E0"/>
    <w:rsid w:val="0001356F"/>
    <w:rsid w:val="000154F0"/>
    <w:rsid w:val="0003675F"/>
    <w:rsid w:val="00043A92"/>
    <w:rsid w:val="0005664E"/>
    <w:rsid w:val="00062718"/>
    <w:rsid w:val="000751FF"/>
    <w:rsid w:val="00075F8F"/>
    <w:rsid w:val="000832FC"/>
    <w:rsid w:val="000858CE"/>
    <w:rsid w:val="00086138"/>
    <w:rsid w:val="00086999"/>
    <w:rsid w:val="00096A57"/>
    <w:rsid w:val="000A073A"/>
    <w:rsid w:val="000A1FB0"/>
    <w:rsid w:val="000E776A"/>
    <w:rsid w:val="001101CA"/>
    <w:rsid w:val="00113623"/>
    <w:rsid w:val="00113711"/>
    <w:rsid w:val="0014550E"/>
    <w:rsid w:val="00180A7F"/>
    <w:rsid w:val="00187C5B"/>
    <w:rsid w:val="00192718"/>
    <w:rsid w:val="001A3BE0"/>
    <w:rsid w:val="001D00F8"/>
    <w:rsid w:val="00230E17"/>
    <w:rsid w:val="00242979"/>
    <w:rsid w:val="0025671C"/>
    <w:rsid w:val="00256D33"/>
    <w:rsid w:val="00263A35"/>
    <w:rsid w:val="002A11E4"/>
    <w:rsid w:val="002A25B5"/>
    <w:rsid w:val="002C1B1A"/>
    <w:rsid w:val="002D638F"/>
    <w:rsid w:val="002E54C2"/>
    <w:rsid w:val="002F1E95"/>
    <w:rsid w:val="00301824"/>
    <w:rsid w:val="00317D9B"/>
    <w:rsid w:val="00366AD2"/>
    <w:rsid w:val="0036711F"/>
    <w:rsid w:val="0037401F"/>
    <w:rsid w:val="00380AB8"/>
    <w:rsid w:val="00392291"/>
    <w:rsid w:val="003A2092"/>
    <w:rsid w:val="003B0439"/>
    <w:rsid w:val="003B3BA2"/>
    <w:rsid w:val="003B67BB"/>
    <w:rsid w:val="003C39BF"/>
    <w:rsid w:val="003E3A89"/>
    <w:rsid w:val="00416FB0"/>
    <w:rsid w:val="004713B9"/>
    <w:rsid w:val="00483AFF"/>
    <w:rsid w:val="004A75F6"/>
    <w:rsid w:val="004B6769"/>
    <w:rsid w:val="004C7A24"/>
    <w:rsid w:val="004E11D1"/>
    <w:rsid w:val="004F7945"/>
    <w:rsid w:val="00517590"/>
    <w:rsid w:val="00531289"/>
    <w:rsid w:val="00564DC1"/>
    <w:rsid w:val="005906A2"/>
    <w:rsid w:val="005A3F1D"/>
    <w:rsid w:val="005E6828"/>
    <w:rsid w:val="006074F1"/>
    <w:rsid w:val="006531B8"/>
    <w:rsid w:val="00665B4E"/>
    <w:rsid w:val="006835B0"/>
    <w:rsid w:val="00683F41"/>
    <w:rsid w:val="00685116"/>
    <w:rsid w:val="0068519E"/>
    <w:rsid w:val="006923CC"/>
    <w:rsid w:val="006B4BD1"/>
    <w:rsid w:val="006E3802"/>
    <w:rsid w:val="006F6562"/>
    <w:rsid w:val="00744DBD"/>
    <w:rsid w:val="007477BD"/>
    <w:rsid w:val="00753B10"/>
    <w:rsid w:val="007854A9"/>
    <w:rsid w:val="007E3622"/>
    <w:rsid w:val="0087273A"/>
    <w:rsid w:val="00886C83"/>
    <w:rsid w:val="008A4408"/>
    <w:rsid w:val="00902979"/>
    <w:rsid w:val="00922305"/>
    <w:rsid w:val="00935BCA"/>
    <w:rsid w:val="009408FA"/>
    <w:rsid w:val="00941DC7"/>
    <w:rsid w:val="00965168"/>
    <w:rsid w:val="00982854"/>
    <w:rsid w:val="0099166A"/>
    <w:rsid w:val="009A75C0"/>
    <w:rsid w:val="009C2B81"/>
    <w:rsid w:val="009E021F"/>
    <w:rsid w:val="009E0595"/>
    <w:rsid w:val="00A248D4"/>
    <w:rsid w:val="00A255DF"/>
    <w:rsid w:val="00A279C2"/>
    <w:rsid w:val="00A34633"/>
    <w:rsid w:val="00A6707D"/>
    <w:rsid w:val="00A95469"/>
    <w:rsid w:val="00AA4221"/>
    <w:rsid w:val="00AB6E42"/>
    <w:rsid w:val="00AC4FD7"/>
    <w:rsid w:val="00AC7D33"/>
    <w:rsid w:val="00AE2440"/>
    <w:rsid w:val="00AE4BF8"/>
    <w:rsid w:val="00AE6515"/>
    <w:rsid w:val="00AF7757"/>
    <w:rsid w:val="00B269AE"/>
    <w:rsid w:val="00B46F3C"/>
    <w:rsid w:val="00B62FD1"/>
    <w:rsid w:val="00B758EB"/>
    <w:rsid w:val="00B80110"/>
    <w:rsid w:val="00BA04D3"/>
    <w:rsid w:val="00BB7F5C"/>
    <w:rsid w:val="00BF22C5"/>
    <w:rsid w:val="00BF4EBD"/>
    <w:rsid w:val="00BF5A9D"/>
    <w:rsid w:val="00C1614C"/>
    <w:rsid w:val="00C4705B"/>
    <w:rsid w:val="00C50EE6"/>
    <w:rsid w:val="00C65FF0"/>
    <w:rsid w:val="00C66935"/>
    <w:rsid w:val="00CD4A84"/>
    <w:rsid w:val="00CF03C4"/>
    <w:rsid w:val="00D07B1D"/>
    <w:rsid w:val="00D1739B"/>
    <w:rsid w:val="00D31B57"/>
    <w:rsid w:val="00D40121"/>
    <w:rsid w:val="00D50042"/>
    <w:rsid w:val="00D64258"/>
    <w:rsid w:val="00D8165B"/>
    <w:rsid w:val="00DB120A"/>
    <w:rsid w:val="00DB43F4"/>
    <w:rsid w:val="00DD7981"/>
    <w:rsid w:val="00DF2FC3"/>
    <w:rsid w:val="00DF481C"/>
    <w:rsid w:val="00E20421"/>
    <w:rsid w:val="00E23BEC"/>
    <w:rsid w:val="00E437DE"/>
    <w:rsid w:val="00E44EC3"/>
    <w:rsid w:val="00E70619"/>
    <w:rsid w:val="00EC238D"/>
    <w:rsid w:val="00EE33A7"/>
    <w:rsid w:val="00EF646F"/>
    <w:rsid w:val="00F218E0"/>
    <w:rsid w:val="00F27F78"/>
    <w:rsid w:val="00F6026C"/>
    <w:rsid w:val="00F6186F"/>
    <w:rsid w:val="00F67F8F"/>
    <w:rsid w:val="00F8408D"/>
    <w:rsid w:val="00F85880"/>
    <w:rsid w:val="00FA6B93"/>
    <w:rsid w:val="00FB2921"/>
    <w:rsid w:val="00FB6A30"/>
    <w:rsid w:val="00FD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D1739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53B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D1739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53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8BB64-D8CA-4B92-9FFA-65008BAD2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0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3</cp:revision>
  <cp:lastPrinted>2022-03-16T04:07:00Z</cp:lastPrinted>
  <dcterms:created xsi:type="dcterms:W3CDTF">2022-03-01T04:41:00Z</dcterms:created>
  <dcterms:modified xsi:type="dcterms:W3CDTF">2022-03-16T04:07:00Z</dcterms:modified>
</cp:coreProperties>
</file>