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28" w:rsidRPr="000242D3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</w:rPr>
      </w:pPr>
      <w:bookmarkStart w:id="0" w:name="_GoBack"/>
      <w:bookmarkEnd w:id="0"/>
      <w:r w:rsidRPr="000242D3">
        <w:rPr>
          <w:rFonts w:ascii="Times New Roman" w:hAnsi="Times New Roman"/>
          <w:bCs/>
          <w:color w:val="000000"/>
          <w:sz w:val="24"/>
          <w:szCs w:val="24"/>
        </w:rPr>
        <w:t>Проект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РОССИЙСКАЯ ФЕДЕРАЦИЯ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ИРКУТСКАЯ ОБЛАСТЬ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 УСТЬ-ИЛИМСК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noProof/>
          <w:color w:val="000000"/>
          <w:sz w:val="30"/>
          <w:szCs w:val="30"/>
        </w:rPr>
        <w:drawing>
          <wp:inline distT="0" distB="0" distL="0" distR="0">
            <wp:extent cx="52387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ГОРОДСКАЯ ДУМА ГОРОДА УСТЬ-ИЛИМСКА СЕДЬМОГО СОЗЫВА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t>РЕШЕНИЕ</w:t>
      </w:r>
    </w:p>
    <w:p w:rsidR="00BC1E28" w:rsidRDefault="00BC1E28" w:rsidP="00BC1E28">
      <w:pPr>
        <w:keepLines/>
        <w:widowControl w:val="0"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/>
          <w:bCs/>
          <w:color w:val="000000"/>
          <w:sz w:val="30"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50"/>
        <w:gridCol w:w="5273"/>
      </w:tblGrid>
      <w:tr w:rsidR="00BC1E28" w:rsidRPr="00782A64" w:rsidTr="006A2FAD">
        <w:trPr>
          <w:trHeight w:hRule="exact" w:val="513"/>
        </w:trPr>
        <w:tc>
          <w:tcPr>
            <w:tcW w:w="466" w:type="dxa"/>
            <w:vAlign w:val="bottom"/>
          </w:tcPr>
          <w:p w:rsidR="00BC1E28" w:rsidRPr="00782A64" w:rsidRDefault="00BC1E28" w:rsidP="006A2FAD">
            <w:pPr>
              <w:tabs>
                <w:tab w:val="left" w:pos="-2160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BC1E28" w:rsidRPr="00782A64" w:rsidRDefault="00BC1E28" w:rsidP="006A2FAD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" w:type="dxa"/>
            <w:vAlign w:val="bottom"/>
          </w:tcPr>
          <w:p w:rsidR="00BC1E28" w:rsidRPr="00782A64" w:rsidRDefault="00BC1E28" w:rsidP="006A2FAD">
            <w:pPr>
              <w:spacing w:after="0" w:line="240" w:lineRule="auto"/>
              <w:ind w:left="-99" w:right="-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A6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BC1E28" w:rsidRPr="00782A64" w:rsidRDefault="00BC1E28" w:rsidP="006A2FAD">
            <w:pPr>
              <w:spacing w:after="0" w:line="240" w:lineRule="auto"/>
              <w:ind w:left="-99" w:right="-7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90" w:type="dxa"/>
            <w:vAlign w:val="bottom"/>
          </w:tcPr>
          <w:p w:rsidR="00BC1E28" w:rsidRPr="00782A64" w:rsidRDefault="00BC1E28" w:rsidP="006A2FAD">
            <w:pPr>
              <w:spacing w:after="0" w:line="240" w:lineRule="auto"/>
              <w:ind w:left="-99" w:right="-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E28" w:rsidRPr="00782A64" w:rsidTr="006A2FAD">
        <w:trPr>
          <w:trHeight w:val="2258"/>
        </w:trPr>
        <w:tc>
          <w:tcPr>
            <w:tcW w:w="9839" w:type="dxa"/>
            <w:gridSpan w:val="5"/>
          </w:tcPr>
          <w:p w:rsidR="00BC1E28" w:rsidRPr="00614F79" w:rsidRDefault="00BC1E28" w:rsidP="006A2FAD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C1E28" w:rsidRPr="00614F79" w:rsidRDefault="00BC1E28" w:rsidP="006A2FAD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rFonts w:ascii="Times New Roman" w:hAnsi="Times New Roman"/>
                <w:bCs/>
                <w:noProof/>
              </w:rPr>
            </w:pPr>
            <w:r w:rsidRPr="00614F79">
              <w:rPr>
                <w:rFonts w:ascii="Times New Roman" w:hAnsi="Times New Roman"/>
                <w:bCs/>
                <w:noProof/>
              </w:rPr>
              <w:t xml:space="preserve">О внесении изменений в </w:t>
            </w:r>
            <w:r>
              <w:rPr>
                <w:rFonts w:ascii="Times New Roman" w:hAnsi="Times New Roman"/>
                <w:color w:val="000000"/>
              </w:rPr>
              <w:t>Положение о Контрольно-ревизионной комиссии города Усть-Илимска</w:t>
            </w:r>
            <w:r w:rsidRPr="00614F79">
              <w:rPr>
                <w:rFonts w:ascii="Times New Roman" w:hAnsi="Times New Roman"/>
                <w:bCs/>
                <w:noProof/>
              </w:rPr>
              <w:t>, утвержденн</w:t>
            </w:r>
            <w:r>
              <w:rPr>
                <w:rFonts w:ascii="Times New Roman" w:hAnsi="Times New Roman"/>
                <w:bCs/>
                <w:noProof/>
              </w:rPr>
              <w:t>о</w:t>
            </w:r>
            <w:r w:rsidRPr="00614F79">
              <w:rPr>
                <w:rFonts w:ascii="Times New Roman" w:hAnsi="Times New Roman"/>
                <w:bCs/>
                <w:noProof/>
              </w:rPr>
              <w:t xml:space="preserve">е решением Городской Думы города Усть-Илимска от </w:t>
            </w:r>
            <w:r w:rsidRPr="00BC1E28">
              <w:rPr>
                <w:rFonts w:ascii="Times New Roman" w:hAnsi="Times New Roman"/>
                <w:bCs/>
                <w:noProof/>
              </w:rPr>
              <w:t>23.03.2011г. № 25/144</w:t>
            </w:r>
          </w:p>
          <w:p w:rsidR="00BC1E28" w:rsidRPr="00614F79" w:rsidRDefault="00BC1E28" w:rsidP="006A2FAD">
            <w:pPr>
              <w:keepLines/>
              <w:autoSpaceDE w:val="0"/>
              <w:autoSpaceDN w:val="0"/>
              <w:adjustRightInd w:val="0"/>
              <w:spacing w:after="0" w:line="240" w:lineRule="auto"/>
              <w:ind w:firstLine="30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C1E28" w:rsidRPr="00A45CBA" w:rsidRDefault="00BC1E28" w:rsidP="00BC1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1C3CD7">
        <w:rPr>
          <w:rFonts w:ascii="Times New Roman" w:hAnsi="Times New Roman"/>
          <w:color w:val="000000"/>
          <w:sz w:val="23"/>
          <w:szCs w:val="23"/>
        </w:rPr>
        <w:t>В соответствии с Федеральным законом от 07.02.2011</w:t>
      </w:r>
      <w:r>
        <w:rPr>
          <w:rFonts w:ascii="Times New Roman" w:hAnsi="Times New Roman"/>
          <w:color w:val="000000"/>
          <w:sz w:val="23"/>
          <w:szCs w:val="23"/>
        </w:rPr>
        <w:t>г.</w:t>
      </w:r>
      <w:r w:rsidRPr="001C3CD7">
        <w:rPr>
          <w:rFonts w:ascii="Times New Roman" w:hAnsi="Times New Roman"/>
          <w:color w:val="000000"/>
          <w:sz w:val="23"/>
          <w:szCs w:val="23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Times New Roman" w:hAnsi="Times New Roman"/>
          <w:color w:val="000000"/>
          <w:sz w:val="23"/>
          <w:szCs w:val="23"/>
        </w:rPr>
        <w:t>, руко</w:t>
      </w:r>
      <w:r w:rsidR="00E96409">
        <w:rPr>
          <w:rFonts w:ascii="Times New Roman" w:hAnsi="Times New Roman"/>
          <w:color w:val="000000"/>
          <w:sz w:val="23"/>
          <w:szCs w:val="23"/>
        </w:rPr>
        <w:t>водствуясь статьями 23, 25, 34,</w:t>
      </w:r>
      <w:r w:rsidRPr="00A45CBA">
        <w:rPr>
          <w:rFonts w:ascii="Times New Roman" w:hAnsi="Times New Roman"/>
          <w:color w:val="000000"/>
          <w:sz w:val="23"/>
          <w:szCs w:val="23"/>
        </w:rPr>
        <w:t xml:space="preserve"> 43 </w:t>
      </w:r>
      <w:r>
        <w:rPr>
          <w:rFonts w:ascii="Times New Roman" w:hAnsi="Times New Roman"/>
          <w:color w:val="000000"/>
          <w:sz w:val="23"/>
          <w:szCs w:val="23"/>
        </w:rPr>
        <w:t>Устава муниципального образования город Усть-Илимск, Городская Дума, –</w:t>
      </w:r>
    </w:p>
    <w:p w:rsidR="00BC1E28" w:rsidRPr="001C3CD7" w:rsidRDefault="00BC1E28" w:rsidP="00BC1E28">
      <w:pPr>
        <w:keepLine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3"/>
          <w:szCs w:val="23"/>
        </w:rPr>
      </w:pPr>
      <w:r w:rsidRPr="001C3CD7">
        <w:rPr>
          <w:rFonts w:ascii="Times New Roman" w:hAnsi="Times New Roman"/>
          <w:b/>
          <w:sz w:val="23"/>
          <w:szCs w:val="23"/>
        </w:rPr>
        <w:t>РЕШИЛА: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1. Внести в </w:t>
      </w:r>
      <w:r w:rsidRPr="00BC1E28">
        <w:rPr>
          <w:rFonts w:ascii="Times New Roman" w:hAnsi="Times New Roman"/>
          <w:color w:val="000000"/>
          <w:sz w:val="23"/>
          <w:szCs w:val="23"/>
        </w:rPr>
        <w:t>Положение о Контрольно-ревизионной комиссии города Усть-Илимска</w:t>
      </w:r>
      <w:r>
        <w:rPr>
          <w:rFonts w:ascii="Times New Roman" w:hAnsi="Times New Roman"/>
          <w:color w:val="000000"/>
          <w:sz w:val="23"/>
          <w:szCs w:val="23"/>
        </w:rPr>
        <w:t>, утвержденное решением Городской Думы города Усть-Илимска от 23.03.2011г. № 25/144, следующие изменения: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1) абзац первый пункта 23 признать утратившим силу;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 xml:space="preserve">2) в </w:t>
      </w:r>
      <w:r w:rsidR="00F856A0">
        <w:rPr>
          <w:rFonts w:ascii="Times New Roman" w:hAnsi="Times New Roman"/>
          <w:color w:val="000000"/>
          <w:sz w:val="23"/>
          <w:szCs w:val="23"/>
        </w:rPr>
        <w:t xml:space="preserve">подпункте </w:t>
      </w:r>
      <w:r w:rsidR="00EA749A" w:rsidRPr="00205C2B">
        <w:rPr>
          <w:rFonts w:ascii="Times New Roman" w:hAnsi="Times New Roman"/>
          <w:color w:val="000000"/>
          <w:sz w:val="23"/>
          <w:szCs w:val="23"/>
        </w:rPr>
        <w:t>5</w:t>
      </w:r>
      <w:r w:rsidR="00F856A0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пункт</w:t>
      </w:r>
      <w:r w:rsidR="00F856A0">
        <w:rPr>
          <w:rFonts w:ascii="Times New Roman" w:hAnsi="Times New Roman"/>
          <w:color w:val="000000"/>
          <w:sz w:val="23"/>
          <w:szCs w:val="23"/>
        </w:rPr>
        <w:t>а</w:t>
      </w:r>
      <w:r>
        <w:rPr>
          <w:rFonts w:ascii="Times New Roman" w:hAnsi="Times New Roman"/>
          <w:color w:val="000000"/>
          <w:sz w:val="23"/>
          <w:szCs w:val="23"/>
        </w:rPr>
        <w:t xml:space="preserve"> 31 цифры «31» заменить цифрами «32».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2. Опубликовать настоящее решение в газете «Усть-Илимск официальный», разместить в сетевом издании «UST-ILIMSK» (</w:t>
      </w:r>
      <w:r w:rsidRPr="00B16FE6">
        <w:rPr>
          <w:rFonts w:ascii="Times New Roman" w:hAnsi="Times New Roman"/>
          <w:color w:val="000000"/>
          <w:sz w:val="23"/>
          <w:szCs w:val="23"/>
          <w:u w:val="single"/>
        </w:rPr>
        <w:t>www.усть-илимскофициальный.р</w:t>
      </w:r>
      <w:r>
        <w:rPr>
          <w:rFonts w:ascii="Times New Roman" w:hAnsi="Times New Roman"/>
          <w:color w:val="000000"/>
          <w:sz w:val="23"/>
          <w:szCs w:val="23"/>
        </w:rPr>
        <w:t>ф), на официальных сайтах Городской Думы города Усть-Илимска, Администрации города Усть-Илимска.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  <w:r w:rsidRPr="00FA1A96">
        <w:rPr>
          <w:rFonts w:ascii="Times New Roman" w:hAnsi="Times New Roman"/>
          <w:b/>
          <w:iCs/>
          <w:color w:val="000000"/>
          <w:sz w:val="23"/>
          <w:szCs w:val="23"/>
        </w:rPr>
        <w:t>Председатель Городской Думы</w:t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 w:rsidRPr="00FA1A96">
        <w:rPr>
          <w:rFonts w:ascii="Times New Roman" w:hAnsi="Times New Roman"/>
          <w:b/>
          <w:iCs/>
          <w:color w:val="000000"/>
          <w:sz w:val="23"/>
          <w:szCs w:val="23"/>
        </w:rPr>
        <w:t>А.П. Чихирьков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Cs/>
          <w:color w:val="000000"/>
          <w:sz w:val="23"/>
          <w:szCs w:val="23"/>
        </w:rPr>
      </w:pPr>
    </w:p>
    <w:p w:rsidR="00BC1E28" w:rsidRPr="00FA1A96" w:rsidRDefault="00BC1E28" w:rsidP="00BC1E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iCs/>
          <w:color w:val="000000"/>
          <w:sz w:val="23"/>
          <w:szCs w:val="23"/>
        </w:rPr>
        <w:t>Мэр города</w:t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</w:r>
      <w:r>
        <w:rPr>
          <w:rFonts w:ascii="Times New Roman" w:hAnsi="Times New Roman"/>
          <w:b/>
          <w:iCs/>
          <w:color w:val="000000"/>
          <w:sz w:val="23"/>
          <w:szCs w:val="23"/>
        </w:rPr>
        <w:tab/>
        <w:t>А.И. Щекина</w:t>
      </w: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BC1E28" w:rsidRDefault="00BC1E28" w:rsidP="00BC1E28">
      <w:pPr>
        <w:autoSpaceDE w:val="0"/>
        <w:autoSpaceDN w:val="0"/>
        <w:adjustRightInd w:val="0"/>
        <w:spacing w:after="0" w:line="240" w:lineRule="auto"/>
        <w:ind w:firstLine="300"/>
        <w:jc w:val="right"/>
        <w:rPr>
          <w:rFonts w:ascii="Times New Roman" w:hAnsi="Times New Roman"/>
          <w:i/>
          <w:iCs/>
          <w:color w:val="000000"/>
          <w:sz w:val="23"/>
          <w:szCs w:val="23"/>
        </w:rPr>
      </w:pPr>
    </w:p>
    <w:p w:rsidR="00205C2B" w:rsidRDefault="00205C2B" w:rsidP="00205C2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</w:t>
      </w:r>
      <w:r w:rsidRPr="004B70EC">
        <w:rPr>
          <w:rFonts w:ascii="Times New Roman" w:hAnsi="Times New Roman"/>
          <w:b/>
          <w:bCs/>
          <w:sz w:val="24"/>
          <w:szCs w:val="24"/>
        </w:rPr>
        <w:t>ОЯСНИТЕЛЬНАЯ ЗАПИСКА</w:t>
      </w:r>
    </w:p>
    <w:p w:rsidR="00205C2B" w:rsidRPr="004B70EC" w:rsidRDefault="00205C2B" w:rsidP="00205C2B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C2B" w:rsidRPr="00232915" w:rsidRDefault="00205C2B" w:rsidP="00205C2B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sz w:val="24"/>
          <w:szCs w:val="24"/>
        </w:rPr>
      </w:pPr>
      <w:r w:rsidRPr="004B70EC">
        <w:rPr>
          <w:rFonts w:ascii="Times New Roman" w:hAnsi="Times New Roman"/>
          <w:bCs/>
          <w:sz w:val="24"/>
          <w:szCs w:val="24"/>
        </w:rPr>
        <w:t>к проекту решения Городской Думы города Усть-Илимска «</w:t>
      </w:r>
      <w:r w:rsidRPr="00BC1E28">
        <w:rPr>
          <w:rFonts w:ascii="Times New Roman" w:hAnsi="Times New Roman"/>
          <w:bCs/>
          <w:sz w:val="24"/>
          <w:szCs w:val="24"/>
        </w:rPr>
        <w:t>О внесении изменений в Положение о Контрольно-ревизионной комиссии города Усть-Илимска, утвержденное решением Городской Думы города Усть-Илимска от 23.03.2011г. № 25/144</w:t>
      </w:r>
      <w:r w:rsidRPr="00232915">
        <w:rPr>
          <w:rFonts w:ascii="Times New Roman" w:hAnsi="Times New Roman"/>
          <w:bCs/>
          <w:sz w:val="24"/>
          <w:szCs w:val="24"/>
        </w:rPr>
        <w:t>»</w:t>
      </w:r>
    </w:p>
    <w:p w:rsidR="00205C2B" w:rsidRPr="00794B8C" w:rsidRDefault="00205C2B" w:rsidP="00205C2B">
      <w:pPr>
        <w:keepLines/>
        <w:autoSpaceDE w:val="0"/>
        <w:autoSpaceDN w:val="0"/>
        <w:adjustRightInd w:val="0"/>
        <w:spacing w:after="0" w:line="240" w:lineRule="auto"/>
        <w:ind w:firstLine="300"/>
        <w:jc w:val="center"/>
        <w:rPr>
          <w:rFonts w:ascii="Times New Roman" w:hAnsi="Times New Roman"/>
          <w:bCs/>
          <w:sz w:val="24"/>
          <w:szCs w:val="24"/>
        </w:rPr>
      </w:pPr>
    </w:p>
    <w:p w:rsidR="00205C2B" w:rsidRPr="00794B8C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1CBA">
        <w:rPr>
          <w:rFonts w:ascii="Times New Roman" w:hAnsi="Times New Roman"/>
          <w:b/>
          <w:sz w:val="24"/>
          <w:szCs w:val="24"/>
        </w:rPr>
        <w:t>Тип проекта правового акта:</w:t>
      </w:r>
      <w:r w:rsidRPr="00794B8C">
        <w:rPr>
          <w:rFonts w:ascii="Times New Roman" w:hAnsi="Times New Roman"/>
          <w:sz w:val="24"/>
          <w:szCs w:val="24"/>
        </w:rPr>
        <w:t xml:space="preserve"> решение Городской Думы города Усть-Илимска.</w:t>
      </w:r>
    </w:p>
    <w:p w:rsidR="00205C2B" w:rsidRPr="00794B8C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F13E7">
        <w:rPr>
          <w:rFonts w:ascii="Times New Roman" w:hAnsi="Times New Roman"/>
          <w:b/>
          <w:sz w:val="24"/>
          <w:szCs w:val="24"/>
        </w:rPr>
        <w:t>Наименование проекта правового акта:</w:t>
      </w:r>
      <w:r w:rsidRPr="00AF13E7">
        <w:rPr>
          <w:rFonts w:ascii="Times New Roman" w:hAnsi="Times New Roman"/>
          <w:i/>
          <w:sz w:val="24"/>
          <w:szCs w:val="24"/>
        </w:rPr>
        <w:t xml:space="preserve"> </w:t>
      </w:r>
      <w:r w:rsidRPr="00AF13E7">
        <w:rPr>
          <w:rFonts w:ascii="Times New Roman" w:hAnsi="Times New Roman"/>
          <w:bCs/>
          <w:sz w:val="24"/>
          <w:szCs w:val="24"/>
        </w:rPr>
        <w:t>«</w:t>
      </w:r>
      <w:r w:rsidRPr="00BC1E28">
        <w:rPr>
          <w:rFonts w:ascii="Times New Roman" w:hAnsi="Times New Roman"/>
          <w:bCs/>
          <w:sz w:val="24"/>
          <w:szCs w:val="24"/>
        </w:rPr>
        <w:t>О внесении изменений в Положение о Контрольно-ревизионной комиссии города Усть-Илимска, утвержденное решением Городской Думы города Усть-Илимска от 23.03.2011г. № 25/144</w:t>
      </w:r>
      <w:r w:rsidRPr="00AF13E7">
        <w:rPr>
          <w:rFonts w:ascii="Times New Roman" w:hAnsi="Times New Roman"/>
          <w:bCs/>
          <w:sz w:val="24"/>
          <w:szCs w:val="24"/>
        </w:rPr>
        <w:t>»</w:t>
      </w:r>
    </w:p>
    <w:p w:rsidR="00205C2B" w:rsidRPr="00AF13E7" w:rsidRDefault="00205C2B" w:rsidP="00205C2B">
      <w:pPr>
        <w:tabs>
          <w:tab w:val="left" w:pos="9638"/>
        </w:tabs>
        <w:spacing w:after="0" w:line="240" w:lineRule="auto"/>
        <w:ind w:right="-82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3E7">
        <w:rPr>
          <w:rFonts w:ascii="Times New Roman" w:hAnsi="Times New Roman"/>
          <w:b/>
          <w:sz w:val="24"/>
          <w:szCs w:val="24"/>
        </w:rPr>
        <w:t>Субъект правотворческой инициати</w:t>
      </w:r>
      <w:r w:rsidRPr="00A45CBA">
        <w:rPr>
          <w:rFonts w:ascii="Times New Roman" w:hAnsi="Times New Roman"/>
          <w:b/>
          <w:sz w:val="24"/>
          <w:szCs w:val="24"/>
        </w:rPr>
        <w:t>вы</w:t>
      </w:r>
      <w:r w:rsidRPr="00A45CBA">
        <w:rPr>
          <w:rFonts w:ascii="Times New Roman" w:hAnsi="Times New Roman"/>
          <w:sz w:val="24"/>
          <w:szCs w:val="24"/>
        </w:rPr>
        <w:t xml:space="preserve">: председатель </w:t>
      </w:r>
      <w:r w:rsidRPr="00A45CBA">
        <w:rPr>
          <w:rFonts w:ascii="Times New Roman" w:hAnsi="Times New Roman"/>
          <w:color w:val="000000"/>
          <w:sz w:val="24"/>
          <w:szCs w:val="24"/>
        </w:rPr>
        <w:t>Контрольно-ревизионной комиссии города Усть-Илимска</w:t>
      </w:r>
      <w:r>
        <w:rPr>
          <w:rFonts w:ascii="Times New Roman" w:hAnsi="Times New Roman"/>
          <w:color w:val="000000"/>
          <w:sz w:val="24"/>
          <w:szCs w:val="24"/>
        </w:rPr>
        <w:t xml:space="preserve"> (часть 1 статьи 45 Устава)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F13E7">
        <w:rPr>
          <w:rFonts w:ascii="Times New Roman" w:hAnsi="Times New Roman"/>
          <w:b/>
          <w:sz w:val="24"/>
          <w:szCs w:val="24"/>
        </w:rPr>
        <w:t xml:space="preserve">Правовое обоснование принятия проекта правового акта: 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13E7">
        <w:rPr>
          <w:rFonts w:ascii="Times New Roman" w:hAnsi="Times New Roman"/>
          <w:color w:val="000000"/>
          <w:sz w:val="24"/>
          <w:szCs w:val="24"/>
        </w:rPr>
        <w:t>Федеральный закон от 07.02.2011г. № 6-ФЗ «Об общих принципах организации и деятельности контрольно-счетных органов субъектов Российской Федерации и муници</w:t>
      </w:r>
      <w:r>
        <w:rPr>
          <w:rFonts w:ascii="Times New Roman" w:hAnsi="Times New Roman"/>
          <w:color w:val="000000"/>
          <w:sz w:val="24"/>
          <w:szCs w:val="24"/>
        </w:rPr>
        <w:t xml:space="preserve">пальных образований». 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3E7">
        <w:rPr>
          <w:rFonts w:ascii="Times New Roman" w:hAnsi="Times New Roman"/>
          <w:b/>
          <w:sz w:val="24"/>
          <w:szCs w:val="24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AF13E7">
        <w:rPr>
          <w:rFonts w:ascii="Times New Roman" w:hAnsi="Times New Roman"/>
          <w:sz w:val="24"/>
          <w:szCs w:val="24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3E7">
        <w:rPr>
          <w:rFonts w:ascii="Times New Roman" w:hAnsi="Times New Roman"/>
          <w:sz w:val="24"/>
          <w:szCs w:val="24"/>
        </w:rPr>
        <w:t>Источником официального опубликования проекта является официальное средство массовой информации.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13E7">
        <w:rPr>
          <w:rFonts w:ascii="Times New Roman" w:hAnsi="Times New Roman"/>
          <w:b/>
          <w:sz w:val="24"/>
          <w:szCs w:val="24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</w:t>
      </w:r>
      <w:r w:rsidRPr="00AF13E7">
        <w:rPr>
          <w:rFonts w:ascii="Times New Roman" w:hAnsi="Times New Roman"/>
          <w:sz w:val="24"/>
          <w:szCs w:val="24"/>
        </w:rPr>
        <w:t>: принятие данного правого акта не требует внесения изменений в другие муниципальные правовые акты.</w:t>
      </w:r>
    </w:p>
    <w:p w:rsidR="00205C2B" w:rsidRPr="00AF13E7" w:rsidRDefault="00205C2B" w:rsidP="00205C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5C2B" w:rsidRPr="00AF13E7" w:rsidRDefault="00205C2B" w:rsidP="00205C2B">
      <w:pPr>
        <w:jc w:val="both"/>
        <w:rPr>
          <w:rFonts w:ascii="Times New Roman" w:hAnsi="Times New Roman" w:cs="Tahoma"/>
          <w:color w:val="000000"/>
          <w:sz w:val="24"/>
          <w:szCs w:val="24"/>
          <w:lang w:eastAsia="en-US"/>
        </w:rPr>
      </w:pPr>
      <w:r w:rsidRPr="00AF13E7">
        <w:rPr>
          <w:rFonts w:ascii="Times New Roman" w:hAnsi="Times New Roman"/>
          <w:b/>
          <w:sz w:val="24"/>
          <w:szCs w:val="24"/>
        </w:rPr>
        <w:t>Сведения о наличии (отсутствии) необходимости увеличения (уменьшения) расходов бюджета города:</w:t>
      </w:r>
      <w:r w:rsidRPr="00AF13E7">
        <w:rPr>
          <w:rFonts w:ascii="Times New Roman" w:hAnsi="Times New Roman"/>
          <w:sz w:val="24"/>
          <w:szCs w:val="24"/>
        </w:rPr>
        <w:t xml:space="preserve"> </w:t>
      </w:r>
      <w:r w:rsidRPr="00BC1E28">
        <w:rPr>
          <w:rFonts w:ascii="Times New Roman" w:hAnsi="Times New Roman" w:cs="Tahoma"/>
          <w:color w:val="000000"/>
          <w:sz w:val="24"/>
          <w:szCs w:val="24"/>
          <w:lang w:eastAsia="en-US"/>
        </w:rPr>
        <w:t>принятие данного муниципального правового акта не требует дополнительных расходов из бюджета города</w:t>
      </w:r>
      <w:r w:rsidRPr="00AF13E7">
        <w:rPr>
          <w:rFonts w:ascii="Times New Roman" w:hAnsi="Times New Roman" w:cs="Tahoma"/>
          <w:color w:val="000000"/>
          <w:sz w:val="24"/>
          <w:szCs w:val="24"/>
          <w:lang w:eastAsia="en-US"/>
        </w:rPr>
        <w:t>.</w:t>
      </w:r>
    </w:p>
    <w:p w:rsidR="00205C2B" w:rsidRDefault="00205C2B" w:rsidP="00205C2B">
      <w:pPr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</w:p>
    <w:p w:rsidR="00205C2B" w:rsidRDefault="00205C2B" w:rsidP="00205C2B">
      <w:pPr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</w:p>
    <w:p w:rsidR="00205C2B" w:rsidRDefault="00205C2B" w:rsidP="00205C2B">
      <w:pPr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</w:p>
    <w:p w:rsidR="00205C2B" w:rsidRDefault="00205C2B" w:rsidP="00205C2B">
      <w:pPr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</w:p>
    <w:p w:rsidR="00205C2B" w:rsidRDefault="00205C2B" w:rsidP="00205C2B">
      <w:pPr>
        <w:spacing w:after="0" w:line="240" w:lineRule="auto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П</w:t>
      </w:r>
      <w:r w:rsidRPr="004B70EC">
        <w:rPr>
          <w:rFonts w:ascii="Times New Roman" w:hAnsi="Times New Roman"/>
          <w:b/>
          <w:color w:val="000000"/>
          <w:sz w:val="23"/>
          <w:szCs w:val="23"/>
        </w:rPr>
        <w:t xml:space="preserve">редседатель </w:t>
      </w:r>
      <w:r>
        <w:rPr>
          <w:rFonts w:ascii="Times New Roman" w:hAnsi="Times New Roman"/>
          <w:b/>
          <w:color w:val="000000"/>
          <w:sz w:val="23"/>
          <w:szCs w:val="23"/>
        </w:rPr>
        <w:t xml:space="preserve">Контрольно-ревизионной </w:t>
      </w:r>
    </w:p>
    <w:p w:rsidR="008319A2" w:rsidRDefault="00205C2B" w:rsidP="00205C2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b/>
          <w:color w:val="000000"/>
          <w:sz w:val="23"/>
          <w:szCs w:val="23"/>
        </w:rPr>
        <w:t>Комиссии города Усть-Илимска                                                                       Э.К. Неганова</w:t>
      </w:r>
    </w:p>
    <w:sectPr w:rsidR="008319A2" w:rsidSect="00794B8C">
      <w:headerReference w:type="default" r:id="rId8"/>
      <w:pgSz w:w="11907" w:h="16840" w:code="9"/>
      <w:pgMar w:top="851" w:right="1418" w:bottom="1134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5F9" w:rsidRDefault="00F075F9">
      <w:pPr>
        <w:spacing w:after="0" w:line="240" w:lineRule="auto"/>
      </w:pPr>
      <w:r>
        <w:separator/>
      </w:r>
    </w:p>
  </w:endnote>
  <w:endnote w:type="continuationSeparator" w:id="0">
    <w:p w:rsidR="00F075F9" w:rsidRDefault="00F0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5F9" w:rsidRDefault="00F075F9">
      <w:pPr>
        <w:spacing w:after="0" w:line="240" w:lineRule="auto"/>
      </w:pPr>
      <w:r>
        <w:separator/>
      </w:r>
    </w:p>
  </w:footnote>
  <w:footnote w:type="continuationSeparator" w:id="0">
    <w:p w:rsidR="00F075F9" w:rsidRDefault="00F0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BD2" w:rsidRDefault="00F075F9" w:rsidP="00D02BD2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28"/>
    <w:rsid w:val="00116D8C"/>
    <w:rsid w:val="001534FE"/>
    <w:rsid w:val="001541FC"/>
    <w:rsid w:val="001C5658"/>
    <w:rsid w:val="00205C2B"/>
    <w:rsid w:val="00387B2A"/>
    <w:rsid w:val="003C61DB"/>
    <w:rsid w:val="00444590"/>
    <w:rsid w:val="008018D5"/>
    <w:rsid w:val="008319A2"/>
    <w:rsid w:val="00BC1E28"/>
    <w:rsid w:val="00E96409"/>
    <w:rsid w:val="00EA749A"/>
    <w:rsid w:val="00F075F9"/>
    <w:rsid w:val="00F8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28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1E28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E28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1E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1E28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E2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Ерофеева Любовь Александровна</dc:creator>
  <cp:lastModifiedBy>Городская Дума города Усть-Илимска</cp:lastModifiedBy>
  <cp:revision>2</cp:revision>
  <cp:lastPrinted>2022-10-26T03:01:00Z</cp:lastPrinted>
  <dcterms:created xsi:type="dcterms:W3CDTF">2022-11-15T07:54:00Z</dcterms:created>
  <dcterms:modified xsi:type="dcterms:W3CDTF">2022-11-15T07:54:00Z</dcterms:modified>
</cp:coreProperties>
</file>