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5E1048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2105F4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C42BCE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C42BCE" w:rsidRDefault="005E1048" w:rsidP="0056790D">
            <w:pPr>
              <w:spacing w:before="480" w:after="480" w:line="240" w:lineRule="exact"/>
              <w:ind w:right="5102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C42BCE">
              <w:rPr>
                <w:sz w:val="23"/>
                <w:szCs w:val="23"/>
              </w:rPr>
              <w:t xml:space="preserve">О </w:t>
            </w:r>
            <w:r w:rsidR="00964516" w:rsidRPr="00C42BCE">
              <w:rPr>
                <w:sz w:val="23"/>
                <w:szCs w:val="23"/>
              </w:rPr>
              <w:t xml:space="preserve">внесении изменений в Положение о </w:t>
            </w:r>
            <w:r w:rsidR="00031303" w:rsidRPr="00C42BCE">
              <w:rPr>
                <w:sz w:val="23"/>
                <w:szCs w:val="23"/>
              </w:rPr>
              <w:t>Комитете городского благоустройства</w:t>
            </w:r>
            <w:r w:rsidR="00CA6E20" w:rsidRPr="00C42BCE">
              <w:rPr>
                <w:sz w:val="23"/>
                <w:szCs w:val="23"/>
              </w:rPr>
              <w:t xml:space="preserve"> Администрации города Усть-Илимска</w:t>
            </w:r>
            <w:r w:rsidR="00964516" w:rsidRPr="00C42BCE">
              <w:rPr>
                <w:sz w:val="23"/>
                <w:szCs w:val="23"/>
              </w:rPr>
              <w:t xml:space="preserve">, утвержденное решением Городской Думы города Усть-Илимска от 20.10.2022г. </w:t>
            </w:r>
            <w:r w:rsidR="0056790D" w:rsidRPr="00C42BCE">
              <w:rPr>
                <w:sz w:val="23"/>
                <w:szCs w:val="23"/>
              </w:rPr>
              <w:t xml:space="preserve">                  </w:t>
            </w:r>
            <w:r w:rsidR="00964516" w:rsidRPr="00C42BCE">
              <w:rPr>
                <w:sz w:val="23"/>
                <w:szCs w:val="23"/>
              </w:rPr>
              <w:t>№ 42/297</w:t>
            </w:r>
          </w:p>
        </w:tc>
      </w:tr>
    </w:tbl>
    <w:p w:rsidR="00635A7B" w:rsidRPr="00C42BCE" w:rsidRDefault="0015478C" w:rsidP="008C2CF3">
      <w:pPr>
        <w:autoSpaceDE w:val="0"/>
        <w:autoSpaceDN w:val="0"/>
        <w:adjustRightInd w:val="0"/>
        <w:ind w:firstLine="709"/>
        <w:jc w:val="both"/>
        <w:rPr>
          <w:b/>
          <w:sz w:val="23"/>
          <w:szCs w:val="23"/>
        </w:rPr>
      </w:pPr>
      <w:r w:rsidRPr="00C42BCE">
        <w:rPr>
          <w:sz w:val="23"/>
          <w:szCs w:val="23"/>
        </w:rPr>
        <w:t>В соответствии с</w:t>
      </w:r>
      <w:r w:rsidR="004F5759" w:rsidRPr="00C42BCE">
        <w:rPr>
          <w:sz w:val="23"/>
          <w:szCs w:val="23"/>
        </w:rPr>
        <w:t xml:space="preserve"> </w:t>
      </w:r>
      <w:r w:rsidR="00CC480B" w:rsidRPr="00C42BCE">
        <w:rPr>
          <w:color w:val="000000"/>
          <w:sz w:val="23"/>
          <w:szCs w:val="23"/>
        </w:rPr>
        <w:t xml:space="preserve">Федеральным законом от 06.10.2003г. №131-ФЗ «Об общих принципах организации местного самоуправления в Российской Федерации», </w:t>
      </w:r>
      <w:r w:rsidRPr="00C42BCE">
        <w:rPr>
          <w:sz w:val="23"/>
          <w:szCs w:val="23"/>
        </w:rPr>
        <w:t xml:space="preserve">Федеральным законом от 25.12.2023г. № 657-ФЗ «О внесении изменений в Водный кодекс Российской Федерации и отдельные законодательные акты Российской Федерации», Федеральным законом от 25.12.2023г. № 673-ФЗ «О внесении изменений в Федеральный закон «Об экологической экспертизе», отдельные законодательные акты Российской Федерации и признании утратившим силу пункта </w:t>
      </w:r>
      <w:r w:rsidR="00EE6306">
        <w:rPr>
          <w:sz w:val="23"/>
          <w:szCs w:val="23"/>
        </w:rPr>
        <w:t xml:space="preserve">   </w:t>
      </w:r>
      <w:r w:rsidRPr="00C42BCE">
        <w:rPr>
          <w:sz w:val="23"/>
          <w:szCs w:val="23"/>
        </w:rPr>
        <w:t>4 части 4 статьи 2 Федерального закона «О переводе земель или земельных участков из одной категории в другую», р</w:t>
      </w:r>
      <w:r w:rsidR="00C64B54" w:rsidRPr="00C42BCE">
        <w:rPr>
          <w:color w:val="000000"/>
          <w:sz w:val="23"/>
          <w:szCs w:val="23"/>
        </w:rPr>
        <w:t>уководствуясь</w:t>
      </w:r>
      <w:r w:rsidR="00EE6306" w:rsidRPr="00EE6306">
        <w:rPr>
          <w:sz w:val="23"/>
          <w:szCs w:val="23"/>
        </w:rPr>
        <w:t xml:space="preserve"> </w:t>
      </w:r>
      <w:r w:rsidR="00EE6306" w:rsidRPr="00C42BCE">
        <w:rPr>
          <w:sz w:val="23"/>
          <w:szCs w:val="23"/>
        </w:rPr>
        <w:t xml:space="preserve">Федеральным законом от 07.07.2003г. № 126-ФЗ </w:t>
      </w:r>
      <w:r w:rsidR="00EE6306">
        <w:rPr>
          <w:sz w:val="23"/>
          <w:szCs w:val="23"/>
        </w:rPr>
        <w:t xml:space="preserve">                           </w:t>
      </w:r>
      <w:r w:rsidR="00EE6306" w:rsidRPr="00C42BCE">
        <w:rPr>
          <w:sz w:val="23"/>
          <w:szCs w:val="23"/>
        </w:rPr>
        <w:t>«О связи»</w:t>
      </w:r>
      <w:r w:rsidR="00EE6306">
        <w:rPr>
          <w:sz w:val="23"/>
          <w:szCs w:val="23"/>
        </w:rPr>
        <w:t>,</w:t>
      </w:r>
      <w:r w:rsidR="00C64B54" w:rsidRPr="00C42BCE">
        <w:rPr>
          <w:color w:val="000000"/>
          <w:sz w:val="23"/>
          <w:szCs w:val="23"/>
        </w:rPr>
        <w:t xml:space="preserve"> статьями 23, 25, 3</w:t>
      </w:r>
      <w:r w:rsidR="00CC480B" w:rsidRPr="00C42BCE">
        <w:rPr>
          <w:color w:val="000000"/>
          <w:sz w:val="23"/>
          <w:szCs w:val="23"/>
        </w:rPr>
        <w:t>4</w:t>
      </w:r>
      <w:r w:rsidR="00C64B54" w:rsidRPr="00C42BCE">
        <w:rPr>
          <w:color w:val="000000"/>
          <w:sz w:val="23"/>
          <w:szCs w:val="23"/>
        </w:rPr>
        <w:t xml:space="preserve">, 43 Устава муниципального образования город Усть-Илимск, </w:t>
      </w:r>
      <w:r w:rsidRPr="00C42BCE">
        <w:rPr>
          <w:color w:val="000000"/>
          <w:sz w:val="23"/>
          <w:szCs w:val="23"/>
        </w:rPr>
        <w:t xml:space="preserve">решением Городской Думы города Усть-Илимска от 21.02.2023г. № 46/348 «О Комитете по управлению муниципальным имуществом Администрации города Усть-Илимска», </w:t>
      </w:r>
      <w:r w:rsidR="002914B8">
        <w:rPr>
          <w:color w:val="000000"/>
          <w:sz w:val="23"/>
          <w:szCs w:val="23"/>
        </w:rPr>
        <w:t xml:space="preserve">               </w:t>
      </w:r>
      <w:r w:rsidR="00C64B54" w:rsidRPr="00C42BCE">
        <w:rPr>
          <w:color w:val="000000"/>
          <w:sz w:val="23"/>
          <w:szCs w:val="23"/>
        </w:rPr>
        <w:t>Городская Дума</w:t>
      </w:r>
      <w:r w:rsidR="00551A6A">
        <w:rPr>
          <w:color w:val="000000"/>
          <w:sz w:val="23"/>
          <w:szCs w:val="23"/>
        </w:rPr>
        <w:t>,</w:t>
      </w:r>
      <w:r w:rsidR="00C64B54" w:rsidRPr="00C42BCE">
        <w:rPr>
          <w:color w:val="000000"/>
          <w:sz w:val="23"/>
          <w:szCs w:val="23"/>
        </w:rPr>
        <w:t xml:space="preserve"> </w:t>
      </w:r>
      <w:r w:rsidR="00551A6A">
        <w:rPr>
          <w:color w:val="000000"/>
          <w:sz w:val="23"/>
          <w:szCs w:val="23"/>
        </w:rPr>
        <w:t xml:space="preserve">–  </w:t>
      </w:r>
      <w:r w:rsidR="00324A96" w:rsidRPr="00C42BCE">
        <w:rPr>
          <w:sz w:val="23"/>
          <w:szCs w:val="23"/>
        </w:rPr>
        <w:t xml:space="preserve"> </w:t>
      </w:r>
    </w:p>
    <w:p w:rsidR="00324A96" w:rsidRPr="00C42BCE" w:rsidRDefault="00324A96" w:rsidP="008C2CF3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C42BCE">
        <w:rPr>
          <w:b/>
          <w:sz w:val="23"/>
          <w:szCs w:val="23"/>
        </w:rPr>
        <w:t>РЕШИЛА</w:t>
      </w:r>
      <w:r w:rsidRPr="00C42BCE">
        <w:rPr>
          <w:sz w:val="23"/>
          <w:szCs w:val="23"/>
        </w:rPr>
        <w:t>:</w:t>
      </w:r>
    </w:p>
    <w:p w:rsidR="00C64B54" w:rsidRPr="00C42BCE" w:rsidRDefault="00C64B54" w:rsidP="00C64B5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 xml:space="preserve">1. </w:t>
      </w:r>
      <w:r w:rsidR="00964516" w:rsidRPr="00C42BCE">
        <w:rPr>
          <w:color w:val="000000"/>
          <w:sz w:val="23"/>
          <w:szCs w:val="23"/>
        </w:rPr>
        <w:t xml:space="preserve">Внести в Положение о Комитете городского благоустройства </w:t>
      </w:r>
      <w:r w:rsidR="00F3387A" w:rsidRPr="00C42BCE">
        <w:rPr>
          <w:color w:val="000000"/>
          <w:sz w:val="23"/>
          <w:szCs w:val="23"/>
        </w:rPr>
        <w:t>Администрации города Усть-Илимска</w:t>
      </w:r>
      <w:r w:rsidR="00964516" w:rsidRPr="00C42BCE">
        <w:rPr>
          <w:color w:val="000000"/>
          <w:sz w:val="23"/>
          <w:szCs w:val="23"/>
        </w:rPr>
        <w:t>, утвержденное решением Городской Думы города Усть-Илимска от 20.10.2022г. № 42/297, следующие изменения:</w:t>
      </w:r>
    </w:p>
    <w:p w:rsidR="00CC480B" w:rsidRPr="00C42BCE" w:rsidRDefault="00964516" w:rsidP="00C64B5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 xml:space="preserve">1) </w:t>
      </w:r>
      <w:r w:rsidR="00CC480B" w:rsidRPr="00C42BCE">
        <w:rPr>
          <w:color w:val="000000"/>
          <w:sz w:val="23"/>
          <w:szCs w:val="23"/>
        </w:rPr>
        <w:t xml:space="preserve">в пункте 16: </w:t>
      </w:r>
    </w:p>
    <w:p w:rsidR="001653CB" w:rsidRPr="00C42BCE" w:rsidRDefault="001653CB" w:rsidP="00C64B5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 xml:space="preserve">подпункт 6 </w:t>
      </w:r>
      <w:r w:rsidR="002914B8">
        <w:rPr>
          <w:color w:val="000000"/>
          <w:sz w:val="23"/>
          <w:szCs w:val="23"/>
        </w:rPr>
        <w:t xml:space="preserve">дополнить </w:t>
      </w:r>
      <w:r w:rsidRPr="00C42BCE">
        <w:rPr>
          <w:color w:val="000000"/>
          <w:sz w:val="23"/>
          <w:szCs w:val="23"/>
        </w:rPr>
        <w:t>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деятельности»;</w:t>
      </w:r>
    </w:p>
    <w:p w:rsidR="00964516" w:rsidRPr="00C42BCE" w:rsidRDefault="00964516" w:rsidP="00C64B5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 xml:space="preserve">подпункт 13 </w:t>
      </w:r>
      <w:r w:rsidR="001653CB" w:rsidRPr="00C42BCE">
        <w:rPr>
          <w:color w:val="000000"/>
          <w:sz w:val="23"/>
          <w:szCs w:val="23"/>
        </w:rPr>
        <w:t xml:space="preserve">дополнить словами </w:t>
      </w:r>
      <w:r w:rsidRPr="00C42BCE">
        <w:rPr>
          <w:color w:val="000000"/>
          <w:sz w:val="23"/>
          <w:szCs w:val="23"/>
        </w:rPr>
        <w:t xml:space="preserve">«, а также правил </w:t>
      </w:r>
      <w:r w:rsidR="00EE6306">
        <w:rPr>
          <w:color w:val="000000"/>
          <w:sz w:val="23"/>
          <w:szCs w:val="23"/>
        </w:rPr>
        <w:t>ис</w:t>
      </w:r>
      <w:r w:rsidRPr="00C42BCE">
        <w:rPr>
          <w:color w:val="000000"/>
          <w:sz w:val="23"/>
          <w:szCs w:val="23"/>
        </w:rPr>
        <w:t>пользования водных объектов для рекреационных целей»</w:t>
      </w:r>
      <w:r w:rsidR="001653CB" w:rsidRPr="00C42BCE">
        <w:rPr>
          <w:color w:val="000000"/>
          <w:sz w:val="23"/>
          <w:szCs w:val="23"/>
        </w:rPr>
        <w:t>;</w:t>
      </w:r>
    </w:p>
    <w:p w:rsidR="00880C72" w:rsidRPr="00C42BCE" w:rsidRDefault="00CC480B" w:rsidP="00880C72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>2</w:t>
      </w:r>
      <w:r w:rsidR="00880C72" w:rsidRPr="00C42BCE">
        <w:rPr>
          <w:color w:val="000000"/>
          <w:sz w:val="23"/>
          <w:szCs w:val="23"/>
        </w:rPr>
        <w:t xml:space="preserve">) пункт 17 дополнить подпунктом </w:t>
      </w:r>
      <w:r w:rsidR="00EE6306">
        <w:rPr>
          <w:color w:val="000000"/>
          <w:sz w:val="23"/>
          <w:szCs w:val="23"/>
        </w:rPr>
        <w:t>2.1</w:t>
      </w:r>
      <w:r w:rsidR="00880C72" w:rsidRPr="00C42BCE">
        <w:rPr>
          <w:color w:val="000000"/>
          <w:sz w:val="23"/>
          <w:szCs w:val="23"/>
        </w:rPr>
        <w:t xml:space="preserve"> следующего содержания:</w:t>
      </w:r>
    </w:p>
    <w:p w:rsidR="00880C72" w:rsidRPr="00C42BCE" w:rsidRDefault="00EE6306" w:rsidP="00880C72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«2.1</w:t>
      </w:r>
      <w:r w:rsidR="00880C72" w:rsidRPr="00C42BCE">
        <w:rPr>
          <w:color w:val="000000"/>
          <w:sz w:val="23"/>
          <w:szCs w:val="23"/>
        </w:rPr>
        <w:t xml:space="preserve">) осуществляет закупки товаров, работ, услуг </w:t>
      </w:r>
      <w:r w:rsidR="00CC480B" w:rsidRPr="00C42BCE">
        <w:rPr>
          <w:color w:val="000000"/>
          <w:sz w:val="23"/>
          <w:szCs w:val="23"/>
        </w:rPr>
        <w:t xml:space="preserve">для муниципальных нужд </w:t>
      </w:r>
      <w:r w:rsidR="00880C72" w:rsidRPr="00C42BCE">
        <w:rPr>
          <w:color w:val="000000"/>
          <w:sz w:val="23"/>
          <w:szCs w:val="23"/>
        </w:rPr>
        <w:t>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нужд;»;</w:t>
      </w:r>
    </w:p>
    <w:p w:rsidR="004F5759" w:rsidRPr="00C42BCE" w:rsidRDefault="004F5759" w:rsidP="00880C72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 xml:space="preserve">3) пункт 19 дополнить подпунктом </w:t>
      </w:r>
      <w:r w:rsidR="00EE6306">
        <w:rPr>
          <w:color w:val="000000"/>
          <w:sz w:val="23"/>
          <w:szCs w:val="23"/>
        </w:rPr>
        <w:t>6.1</w:t>
      </w:r>
      <w:r w:rsidRPr="00C42BCE">
        <w:rPr>
          <w:color w:val="000000"/>
          <w:sz w:val="23"/>
          <w:szCs w:val="23"/>
        </w:rPr>
        <w:t xml:space="preserve"> следующего содержания:</w:t>
      </w:r>
    </w:p>
    <w:p w:rsidR="004F5759" w:rsidRPr="00C42BCE" w:rsidRDefault="004F5759" w:rsidP="00880C72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>«</w:t>
      </w:r>
      <w:r w:rsidR="00EE6306">
        <w:rPr>
          <w:color w:val="000000"/>
          <w:sz w:val="23"/>
          <w:szCs w:val="23"/>
        </w:rPr>
        <w:t>6.1</w:t>
      </w:r>
      <w:r w:rsidRPr="00C42BCE">
        <w:rPr>
          <w:color w:val="000000"/>
          <w:sz w:val="23"/>
          <w:szCs w:val="23"/>
        </w:rPr>
        <w:t xml:space="preserve">) организует на возмездной основе возможность операторам связи размещать </w:t>
      </w:r>
      <w:r w:rsidR="0040006A">
        <w:rPr>
          <w:color w:val="000000"/>
          <w:sz w:val="23"/>
          <w:szCs w:val="23"/>
        </w:rPr>
        <w:t xml:space="preserve">сети </w:t>
      </w:r>
      <w:r w:rsidRPr="00C42BCE">
        <w:rPr>
          <w:color w:val="000000"/>
          <w:sz w:val="23"/>
          <w:szCs w:val="23"/>
        </w:rPr>
        <w:t xml:space="preserve"> связи на</w:t>
      </w:r>
      <w:r w:rsidR="00306570" w:rsidRPr="00C42BCE">
        <w:rPr>
          <w:color w:val="000000"/>
          <w:sz w:val="23"/>
          <w:szCs w:val="23"/>
        </w:rPr>
        <w:t xml:space="preserve"> </w:t>
      </w:r>
      <w:r w:rsidR="00306570" w:rsidRPr="00C42BCE">
        <w:rPr>
          <w:rStyle w:val="10"/>
          <w:color w:val="000000"/>
          <w:sz w:val="23"/>
          <w:szCs w:val="23"/>
        </w:rPr>
        <w:t xml:space="preserve">опорах </w:t>
      </w:r>
      <w:r w:rsidR="00D02663">
        <w:rPr>
          <w:rStyle w:val="10"/>
          <w:color w:val="000000"/>
          <w:sz w:val="23"/>
          <w:szCs w:val="23"/>
        </w:rPr>
        <w:t>линий электропередач, столбовых опорах</w:t>
      </w:r>
      <w:r w:rsidRPr="00C42BCE">
        <w:rPr>
          <w:color w:val="000000"/>
          <w:sz w:val="23"/>
          <w:szCs w:val="23"/>
        </w:rPr>
        <w:t xml:space="preserve">, </w:t>
      </w:r>
      <w:r w:rsidR="00EE6306">
        <w:rPr>
          <w:color w:val="000000"/>
          <w:sz w:val="23"/>
          <w:szCs w:val="23"/>
        </w:rPr>
        <w:t>закрепленных на праве оперативного управления за</w:t>
      </w:r>
      <w:r w:rsidRPr="00C42BCE">
        <w:rPr>
          <w:color w:val="000000"/>
          <w:sz w:val="23"/>
          <w:szCs w:val="23"/>
        </w:rPr>
        <w:t xml:space="preserve"> Комитет</w:t>
      </w:r>
      <w:r w:rsidR="00EE6306">
        <w:rPr>
          <w:color w:val="000000"/>
          <w:sz w:val="23"/>
          <w:szCs w:val="23"/>
        </w:rPr>
        <w:t>ом;</w:t>
      </w:r>
      <w:r w:rsidRPr="00C42BCE">
        <w:rPr>
          <w:color w:val="000000"/>
          <w:sz w:val="23"/>
          <w:szCs w:val="23"/>
        </w:rPr>
        <w:t xml:space="preserve">»; </w:t>
      </w:r>
    </w:p>
    <w:p w:rsidR="00CC480B" w:rsidRPr="00C42BCE" w:rsidRDefault="004F5759" w:rsidP="00880C72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>4</w:t>
      </w:r>
      <w:r w:rsidR="001653CB" w:rsidRPr="00C42BCE">
        <w:rPr>
          <w:color w:val="000000"/>
          <w:sz w:val="23"/>
          <w:szCs w:val="23"/>
        </w:rPr>
        <w:t>) в подпункте 2 пункта 21 слова «Департамент недвижимости» заменить словами «Комитет по управлению муниципальным имуществом»</w:t>
      </w:r>
      <w:r w:rsidR="00CC480B" w:rsidRPr="00C42BCE">
        <w:rPr>
          <w:color w:val="000000"/>
          <w:sz w:val="23"/>
          <w:szCs w:val="23"/>
        </w:rPr>
        <w:t>;</w:t>
      </w:r>
    </w:p>
    <w:p w:rsidR="0056790D" w:rsidRPr="00C42BCE" w:rsidRDefault="004F5759" w:rsidP="00880C72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C42BCE">
        <w:rPr>
          <w:color w:val="000000"/>
          <w:sz w:val="23"/>
          <w:szCs w:val="23"/>
        </w:rPr>
        <w:t>5</w:t>
      </w:r>
      <w:r w:rsidR="00CC480B" w:rsidRPr="00C42BCE">
        <w:rPr>
          <w:color w:val="000000"/>
          <w:sz w:val="23"/>
          <w:szCs w:val="23"/>
        </w:rPr>
        <w:t xml:space="preserve">) в подпункте 11 пункта 30 слова «начальником Департамента недвижимости» </w:t>
      </w:r>
      <w:r w:rsidR="0056790D" w:rsidRPr="00C42BCE">
        <w:rPr>
          <w:color w:val="000000"/>
          <w:sz w:val="23"/>
          <w:szCs w:val="23"/>
        </w:rPr>
        <w:t>заменить словами «председателем Комитета по управлению муниципальным имуществом».</w:t>
      </w:r>
    </w:p>
    <w:p w:rsidR="00862C01" w:rsidRPr="00C42BCE" w:rsidRDefault="00EE6306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</w:t>
      </w:r>
      <w:r w:rsidR="00862C01" w:rsidRPr="00C42BCE">
        <w:rPr>
          <w:color w:val="000000"/>
          <w:sz w:val="23"/>
          <w:szCs w:val="23"/>
        </w:rPr>
        <w:t>. Опубликовать настоящее решение в газете «Усть-Илимск официальный»,  разместить в сетевом издании «UST-ILIMSK» (</w:t>
      </w:r>
      <w:r w:rsidR="00862C01" w:rsidRPr="00C42BCE">
        <w:rPr>
          <w:color w:val="000000"/>
          <w:sz w:val="23"/>
          <w:szCs w:val="23"/>
          <w:u w:val="single"/>
        </w:rPr>
        <w:t>www.усть-илимскофициальный.рф</w:t>
      </w:r>
      <w:r w:rsidR="00862C01" w:rsidRPr="00C42BCE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324A96" w:rsidRPr="00C42BCE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C42BCE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1B440D" w:rsidRDefault="00F51F8D" w:rsidP="0056790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C42BCE">
        <w:rPr>
          <w:b/>
          <w:color w:val="000000"/>
          <w:sz w:val="23"/>
          <w:szCs w:val="23"/>
        </w:rPr>
        <w:t xml:space="preserve">Председатель Городской Думы      </w:t>
      </w:r>
      <w:r w:rsidR="001B440D">
        <w:rPr>
          <w:b/>
          <w:color w:val="000000"/>
          <w:sz w:val="23"/>
          <w:szCs w:val="23"/>
        </w:rPr>
        <w:t xml:space="preserve">                                                                          А.П. Чихирьков</w:t>
      </w:r>
      <w:r w:rsidRPr="00C42BCE">
        <w:rPr>
          <w:b/>
          <w:color w:val="000000"/>
          <w:sz w:val="23"/>
          <w:szCs w:val="23"/>
        </w:rPr>
        <w:t xml:space="preserve">  </w:t>
      </w:r>
    </w:p>
    <w:p w:rsidR="00F51F8D" w:rsidRPr="00C42BCE" w:rsidRDefault="00F51F8D" w:rsidP="0056790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C42BCE">
        <w:rPr>
          <w:b/>
          <w:color w:val="000000"/>
          <w:sz w:val="23"/>
          <w:szCs w:val="23"/>
        </w:rPr>
        <w:t xml:space="preserve">                                             </w:t>
      </w:r>
      <w:r w:rsidR="0056790D" w:rsidRPr="00C42BCE">
        <w:rPr>
          <w:b/>
          <w:color w:val="000000"/>
          <w:sz w:val="23"/>
          <w:szCs w:val="23"/>
        </w:rPr>
        <w:t xml:space="preserve"> </w:t>
      </w:r>
      <w:r w:rsidRPr="00C42BCE">
        <w:rPr>
          <w:b/>
          <w:color w:val="000000"/>
          <w:sz w:val="23"/>
          <w:szCs w:val="23"/>
        </w:rPr>
        <w:t xml:space="preserve">         </w:t>
      </w:r>
      <w:r w:rsidR="008C2CF3" w:rsidRPr="00C42BCE">
        <w:rPr>
          <w:b/>
          <w:color w:val="000000"/>
          <w:sz w:val="23"/>
          <w:szCs w:val="23"/>
        </w:rPr>
        <w:t xml:space="preserve">           </w:t>
      </w:r>
      <w:r w:rsidR="00C42BCE">
        <w:rPr>
          <w:b/>
          <w:color w:val="000000"/>
          <w:sz w:val="23"/>
          <w:szCs w:val="23"/>
        </w:rPr>
        <w:t xml:space="preserve">       </w:t>
      </w:r>
    </w:p>
    <w:p w:rsidR="003E4DEA" w:rsidRPr="00C42BCE" w:rsidRDefault="003E4DEA" w:rsidP="009157F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FB3B95" w:rsidRDefault="009157F6" w:rsidP="009157F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C42BCE">
        <w:rPr>
          <w:b/>
          <w:color w:val="000000"/>
          <w:sz w:val="23"/>
          <w:szCs w:val="23"/>
        </w:rPr>
        <w:t>Мэр города</w:t>
      </w:r>
      <w:r w:rsidRPr="00C42BCE">
        <w:rPr>
          <w:b/>
          <w:color w:val="000000"/>
          <w:sz w:val="23"/>
          <w:szCs w:val="23"/>
        </w:rPr>
        <w:tab/>
      </w:r>
      <w:r w:rsidR="001B440D">
        <w:rPr>
          <w:b/>
          <w:color w:val="000000"/>
          <w:sz w:val="23"/>
          <w:szCs w:val="23"/>
        </w:rPr>
        <w:t xml:space="preserve">                                                                                                                  Э.В. Симонов</w:t>
      </w:r>
    </w:p>
    <w:p w:rsidR="00FB3B95" w:rsidRDefault="00FB3B95" w:rsidP="009157F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Default="00FB3B95" w:rsidP="00FB3B95">
      <w:pPr>
        <w:keepLine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FB3B95" w:rsidRPr="00BF07CC" w:rsidRDefault="00FB3B95" w:rsidP="00FB3B95">
      <w:pPr>
        <w:keepLines/>
        <w:autoSpaceDE w:val="0"/>
        <w:autoSpaceDN w:val="0"/>
        <w:adjustRightInd w:val="0"/>
        <w:jc w:val="center"/>
        <w:rPr>
          <w:sz w:val="23"/>
          <w:szCs w:val="23"/>
        </w:rPr>
      </w:pPr>
      <w:r w:rsidRPr="00BF07CC">
        <w:rPr>
          <w:b/>
          <w:bCs/>
          <w:sz w:val="23"/>
          <w:szCs w:val="23"/>
        </w:rPr>
        <w:t>ПОЯСНИТЕЛЬНАЯ ЗАПИСКА</w:t>
      </w:r>
    </w:p>
    <w:p w:rsidR="00FB3B95" w:rsidRPr="00BF07CC" w:rsidRDefault="00FB3B95" w:rsidP="00FB3B95">
      <w:pPr>
        <w:keepLines/>
        <w:autoSpaceDE w:val="0"/>
        <w:autoSpaceDN w:val="0"/>
        <w:adjustRightInd w:val="0"/>
        <w:jc w:val="center"/>
        <w:rPr>
          <w:bCs/>
          <w:sz w:val="23"/>
          <w:szCs w:val="23"/>
        </w:rPr>
      </w:pPr>
      <w:r w:rsidRPr="00BF07CC">
        <w:rPr>
          <w:bCs/>
          <w:sz w:val="23"/>
          <w:szCs w:val="23"/>
        </w:rPr>
        <w:t xml:space="preserve"> к проекту решения Городской Думы города Усть-Илимска </w:t>
      </w:r>
    </w:p>
    <w:p w:rsidR="00FB3B95" w:rsidRPr="00BF07CC" w:rsidRDefault="00FB3B95" w:rsidP="00FB3B95">
      <w:pPr>
        <w:keepLines/>
        <w:autoSpaceDE w:val="0"/>
        <w:autoSpaceDN w:val="0"/>
        <w:adjustRightInd w:val="0"/>
        <w:jc w:val="center"/>
        <w:rPr>
          <w:bCs/>
          <w:sz w:val="23"/>
          <w:szCs w:val="23"/>
        </w:rPr>
      </w:pPr>
      <w:r w:rsidRPr="00BF07CC">
        <w:rPr>
          <w:sz w:val="23"/>
          <w:szCs w:val="23"/>
        </w:rPr>
        <w:t>«О внесении изменений в Положение о Комитете городского благоустройства Администрации города Усть-Илимска, утвержденное решением Городской Думы города Усть-Илимска от 20.10.2022г. № 42/297»</w:t>
      </w:r>
    </w:p>
    <w:p w:rsidR="00FB3B95" w:rsidRPr="00BF07CC" w:rsidRDefault="00FB3B95" w:rsidP="00FB3B95">
      <w:pPr>
        <w:keepLines/>
        <w:autoSpaceDE w:val="0"/>
        <w:autoSpaceDN w:val="0"/>
        <w:adjustRightInd w:val="0"/>
        <w:jc w:val="center"/>
        <w:rPr>
          <w:bCs/>
          <w:sz w:val="23"/>
          <w:szCs w:val="23"/>
        </w:rPr>
      </w:pPr>
    </w:p>
    <w:p w:rsidR="00FB3B95" w:rsidRPr="00BF07CC" w:rsidRDefault="00FB3B95" w:rsidP="00FB3B95">
      <w:pPr>
        <w:spacing w:after="120"/>
        <w:jc w:val="both"/>
        <w:rPr>
          <w:sz w:val="23"/>
          <w:szCs w:val="23"/>
        </w:rPr>
      </w:pPr>
      <w:r w:rsidRPr="00BF07CC">
        <w:rPr>
          <w:b/>
          <w:sz w:val="23"/>
          <w:szCs w:val="23"/>
        </w:rPr>
        <w:t>Тип проекта правового акта:</w:t>
      </w:r>
      <w:r w:rsidRPr="00BF07CC">
        <w:rPr>
          <w:sz w:val="23"/>
          <w:szCs w:val="23"/>
        </w:rPr>
        <w:t xml:space="preserve"> решение Городской Думы города Усть-Илимска.</w:t>
      </w:r>
    </w:p>
    <w:p w:rsidR="00FB3B95" w:rsidRPr="00BF07CC" w:rsidRDefault="00FB3B95" w:rsidP="00FB3B95">
      <w:pPr>
        <w:keepLines/>
        <w:autoSpaceDE w:val="0"/>
        <w:autoSpaceDN w:val="0"/>
        <w:adjustRightInd w:val="0"/>
        <w:spacing w:after="120"/>
        <w:jc w:val="both"/>
        <w:rPr>
          <w:bCs/>
          <w:sz w:val="23"/>
          <w:szCs w:val="23"/>
        </w:rPr>
      </w:pPr>
      <w:r w:rsidRPr="00BF07CC">
        <w:rPr>
          <w:b/>
          <w:sz w:val="23"/>
          <w:szCs w:val="23"/>
        </w:rPr>
        <w:t>Наименование проекта правового акта</w:t>
      </w:r>
      <w:r w:rsidRPr="00BF07CC">
        <w:rPr>
          <w:sz w:val="23"/>
          <w:szCs w:val="23"/>
        </w:rPr>
        <w:t xml:space="preserve">: </w:t>
      </w:r>
      <w:r w:rsidRPr="00BF07CC">
        <w:rPr>
          <w:bCs/>
          <w:sz w:val="23"/>
          <w:szCs w:val="23"/>
        </w:rPr>
        <w:t xml:space="preserve">к проекту решения Городской Думы города Усть-Илимска </w:t>
      </w:r>
      <w:r w:rsidRPr="00BF07CC">
        <w:rPr>
          <w:sz w:val="23"/>
          <w:szCs w:val="23"/>
        </w:rPr>
        <w:t>«О внесении изменений в Положение о Комитете городского благоустройства Администрации города Усть-Илимска, утвержденное решением Городской Думы города Усть-Илимска от 20.10.2022г. № 42/297».</w:t>
      </w:r>
    </w:p>
    <w:p w:rsidR="00FB3B95" w:rsidRPr="00BF07CC" w:rsidRDefault="00FB3B95" w:rsidP="00FB3B95">
      <w:pPr>
        <w:spacing w:after="120"/>
        <w:jc w:val="both"/>
        <w:rPr>
          <w:sz w:val="23"/>
          <w:szCs w:val="23"/>
        </w:rPr>
      </w:pPr>
      <w:r w:rsidRPr="00BF07CC">
        <w:rPr>
          <w:b/>
          <w:sz w:val="23"/>
          <w:szCs w:val="23"/>
        </w:rPr>
        <w:t>Субъект правотворческой инициативы:</w:t>
      </w:r>
      <w:r w:rsidRPr="00BF07CC">
        <w:rPr>
          <w:sz w:val="23"/>
          <w:szCs w:val="23"/>
        </w:rPr>
        <w:t xml:space="preserve"> мэр города Усть-Илимска.</w:t>
      </w:r>
    </w:p>
    <w:p w:rsidR="00FB3B95" w:rsidRPr="00BF07CC" w:rsidRDefault="00FB3B95" w:rsidP="00FB3B95">
      <w:pPr>
        <w:spacing w:after="120"/>
        <w:jc w:val="both"/>
        <w:rPr>
          <w:sz w:val="23"/>
          <w:szCs w:val="23"/>
        </w:rPr>
      </w:pPr>
      <w:r w:rsidRPr="00BF07CC">
        <w:rPr>
          <w:b/>
          <w:sz w:val="23"/>
          <w:szCs w:val="23"/>
        </w:rPr>
        <w:t>Правовое обоснование принятия проекта правового акта:</w:t>
      </w:r>
      <w:r w:rsidRPr="00BF07CC">
        <w:rPr>
          <w:sz w:val="23"/>
          <w:szCs w:val="23"/>
        </w:rPr>
        <w:t xml:space="preserve"> части 3 и 5 статьи 6 Федерального закона от 07.07.2003г. № 126-ФЗ «О связи», Федеральный закон от 25.12.2023г. № 657-ФЗ «О внесении изменений в Водный кодекс Российской Федерации и отдельные законодательные акты Российской Федерации», Федеральный закон от 25.12.2023г. № 673-ФЗ  «О внесении изменений в Федеральный закон «Об экологической экспертизе», отдельные законодательные акты Российской Федерации и признании утратившим силу пункта 4 части 4 статьи 2 Федерального закона «О переводе земель или земельных участков из одной категории в другую», решение Городской Думы города Усть-Илимска от 13.06.2024г. № 64/480 «О внесении изменений в Устав муниципального образования город Усть-Илимск».</w:t>
      </w:r>
    </w:p>
    <w:p w:rsidR="00FB3B95" w:rsidRPr="00BF07CC" w:rsidRDefault="00FB3B95" w:rsidP="00FB3B95">
      <w:pPr>
        <w:spacing w:after="120"/>
        <w:ind w:firstLine="709"/>
        <w:jc w:val="both"/>
        <w:rPr>
          <w:sz w:val="23"/>
          <w:szCs w:val="23"/>
        </w:rPr>
      </w:pPr>
      <w:r w:rsidRPr="00BF07CC">
        <w:rPr>
          <w:sz w:val="23"/>
          <w:szCs w:val="23"/>
        </w:rPr>
        <w:t>По результатам проверки проекта муниципального правового акта, Усть-Илимской межрайонной прокуратурой и Усть-Илимской межрайонной природоохранной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FB3B95" w:rsidRPr="00BF07CC" w:rsidRDefault="00FB3B95" w:rsidP="00FB3B95">
      <w:pPr>
        <w:spacing w:after="120"/>
        <w:jc w:val="both"/>
        <w:rPr>
          <w:sz w:val="23"/>
          <w:szCs w:val="23"/>
        </w:rPr>
      </w:pPr>
      <w:r w:rsidRPr="00BF07CC">
        <w:rPr>
          <w:b/>
          <w:sz w:val="23"/>
          <w:szCs w:val="23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BF07CC">
        <w:rPr>
          <w:sz w:val="23"/>
          <w:szCs w:val="23"/>
        </w:rP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FB3B95" w:rsidRPr="00BF07CC" w:rsidRDefault="00FB3B95" w:rsidP="00FB3B95">
      <w:pPr>
        <w:ind w:firstLine="709"/>
        <w:jc w:val="both"/>
        <w:rPr>
          <w:color w:val="000000"/>
          <w:sz w:val="23"/>
          <w:szCs w:val="23"/>
        </w:rPr>
      </w:pPr>
      <w:r w:rsidRPr="00BF07CC">
        <w:rPr>
          <w:sz w:val="23"/>
          <w:szCs w:val="23"/>
        </w:rPr>
        <w:t>Источниками официального опубликования проекта являются: газета «Усть-Илимск официальный», сетевое издание «UST-ILIMSK» (</w:t>
      </w:r>
      <w:hyperlink r:id="rId8" w:history="1">
        <w:r w:rsidRPr="00BF07CC">
          <w:rPr>
            <w:rStyle w:val="aa"/>
            <w:sz w:val="23"/>
            <w:szCs w:val="23"/>
          </w:rPr>
          <w:t>www.усть-илимскофициальный.рф</w:t>
        </w:r>
      </w:hyperlink>
      <w:r w:rsidRPr="00BF07CC">
        <w:rPr>
          <w:sz w:val="23"/>
          <w:szCs w:val="23"/>
        </w:rPr>
        <w:t xml:space="preserve">),  официальные сайты Городской Думы города Усть-Илимска и Администрации города                    Усть-Илимска.  </w:t>
      </w:r>
    </w:p>
    <w:p w:rsidR="00FB3B95" w:rsidRPr="00BF07CC" w:rsidRDefault="00FB3B95" w:rsidP="00FB3B95">
      <w:pPr>
        <w:spacing w:after="120"/>
        <w:jc w:val="both"/>
        <w:rPr>
          <w:sz w:val="23"/>
          <w:szCs w:val="23"/>
        </w:rPr>
      </w:pPr>
      <w:r w:rsidRPr="00BF07CC">
        <w:rPr>
          <w:b/>
          <w:sz w:val="23"/>
          <w:szCs w:val="23"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BF07CC">
        <w:rPr>
          <w:sz w:val="23"/>
          <w:szCs w:val="23"/>
        </w:rPr>
        <w:t xml:space="preserve"> принятие данного муниципального правого акта </w:t>
      </w:r>
      <w:r>
        <w:rPr>
          <w:sz w:val="23"/>
          <w:szCs w:val="23"/>
        </w:rPr>
        <w:t>по</w:t>
      </w:r>
      <w:r w:rsidRPr="00BF07CC">
        <w:rPr>
          <w:sz w:val="23"/>
          <w:szCs w:val="23"/>
        </w:rPr>
        <w:t>требует внесени</w:t>
      </w:r>
      <w:r>
        <w:rPr>
          <w:sz w:val="23"/>
          <w:szCs w:val="23"/>
        </w:rPr>
        <w:t>е</w:t>
      </w:r>
      <w:r w:rsidRPr="00BF07CC">
        <w:rPr>
          <w:sz w:val="23"/>
          <w:szCs w:val="23"/>
        </w:rPr>
        <w:t xml:space="preserve"> дополнений </w:t>
      </w:r>
      <w:r>
        <w:rPr>
          <w:sz w:val="23"/>
          <w:szCs w:val="23"/>
        </w:rPr>
        <w:t xml:space="preserve">в решение Городской Думы города Усть-Илимска от 27.10.2021г. № 29/185, </w:t>
      </w:r>
      <w:r w:rsidRPr="00BF07CC">
        <w:rPr>
          <w:sz w:val="23"/>
          <w:szCs w:val="23"/>
        </w:rPr>
        <w:t>в части установления порядка, регулирующего предоставление опор наружного уличного освещения для размещения линий связи</w:t>
      </w:r>
      <w:r w:rsidRPr="00BF07CC">
        <w:rPr>
          <w:rFonts w:eastAsiaTheme="minorHAnsi"/>
          <w:bCs/>
          <w:color w:val="000000"/>
          <w:sz w:val="23"/>
          <w:szCs w:val="23"/>
          <w:lang w:eastAsia="en-US"/>
        </w:rPr>
        <w:t>.</w:t>
      </w:r>
    </w:p>
    <w:p w:rsidR="00FB3B95" w:rsidRPr="00BF07CC" w:rsidRDefault="00FB3B95" w:rsidP="00FB3B95">
      <w:pPr>
        <w:jc w:val="both"/>
        <w:rPr>
          <w:sz w:val="23"/>
          <w:szCs w:val="23"/>
        </w:rPr>
      </w:pPr>
      <w:r w:rsidRPr="00BF07CC">
        <w:rPr>
          <w:b/>
          <w:sz w:val="23"/>
          <w:szCs w:val="23"/>
        </w:rPr>
        <w:t>Сведения о наличии (отсутствии) необходимости увеличения (уменьшения) расходов бюджета города:</w:t>
      </w:r>
      <w:r w:rsidRPr="00BF07CC">
        <w:rPr>
          <w:sz w:val="23"/>
          <w:szCs w:val="23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FB3B95" w:rsidRPr="00BF07CC" w:rsidRDefault="00FB3B95" w:rsidP="00FB3B95">
      <w:pPr>
        <w:jc w:val="both"/>
        <w:rPr>
          <w:sz w:val="23"/>
          <w:szCs w:val="23"/>
        </w:rPr>
      </w:pPr>
    </w:p>
    <w:p w:rsidR="00FB3B95" w:rsidRPr="00BF07CC" w:rsidRDefault="00FB3B95" w:rsidP="00FB3B95">
      <w:pPr>
        <w:keepLines/>
        <w:autoSpaceDE w:val="0"/>
        <w:autoSpaceDN w:val="0"/>
        <w:adjustRightInd w:val="0"/>
        <w:jc w:val="both"/>
        <w:rPr>
          <w:sz w:val="23"/>
          <w:szCs w:val="23"/>
        </w:rPr>
      </w:pPr>
    </w:p>
    <w:p w:rsidR="00FB3B95" w:rsidRPr="00BF07CC" w:rsidRDefault="00FB3B95" w:rsidP="00FB3B95">
      <w:pPr>
        <w:tabs>
          <w:tab w:val="left" w:pos="9638"/>
        </w:tabs>
        <w:ind w:right="-82"/>
        <w:jc w:val="both"/>
        <w:rPr>
          <w:b/>
          <w:sz w:val="23"/>
          <w:szCs w:val="23"/>
        </w:rPr>
      </w:pPr>
      <w:r w:rsidRPr="00BF07CC">
        <w:rPr>
          <w:b/>
          <w:sz w:val="23"/>
          <w:szCs w:val="23"/>
        </w:rPr>
        <w:t xml:space="preserve">Председатель Комитета городского благоустройства </w:t>
      </w:r>
    </w:p>
    <w:p w:rsidR="00FB3B95" w:rsidRPr="00BF07CC" w:rsidRDefault="00FB3B95" w:rsidP="00FB3B95">
      <w:pPr>
        <w:tabs>
          <w:tab w:val="left" w:pos="9638"/>
        </w:tabs>
        <w:ind w:right="-82"/>
        <w:jc w:val="both"/>
        <w:rPr>
          <w:b/>
          <w:sz w:val="23"/>
          <w:szCs w:val="23"/>
        </w:rPr>
      </w:pPr>
      <w:r w:rsidRPr="00BF07CC">
        <w:rPr>
          <w:b/>
          <w:sz w:val="23"/>
          <w:szCs w:val="23"/>
        </w:rPr>
        <w:t xml:space="preserve">Администрации города Усть-Илимска                                                             </w:t>
      </w:r>
      <w:r>
        <w:rPr>
          <w:b/>
          <w:sz w:val="23"/>
          <w:szCs w:val="23"/>
        </w:rPr>
        <w:t xml:space="preserve">       </w:t>
      </w:r>
      <w:r w:rsidRPr="00BF07CC">
        <w:rPr>
          <w:b/>
          <w:sz w:val="23"/>
          <w:szCs w:val="23"/>
        </w:rPr>
        <w:t>А.О. Байбородин</w:t>
      </w:r>
    </w:p>
    <w:p w:rsidR="00FB3B95" w:rsidRDefault="00FB3B95" w:rsidP="00FB3B95">
      <w:pPr>
        <w:tabs>
          <w:tab w:val="left" w:pos="9638"/>
        </w:tabs>
        <w:ind w:right="-82"/>
        <w:jc w:val="both"/>
        <w:rPr>
          <w:i/>
          <w:sz w:val="23"/>
          <w:szCs w:val="23"/>
        </w:rPr>
      </w:pPr>
    </w:p>
    <w:p w:rsidR="00FB3B95" w:rsidRDefault="00FB3B95" w:rsidP="00FB3B95">
      <w:pPr>
        <w:tabs>
          <w:tab w:val="left" w:pos="9638"/>
        </w:tabs>
        <w:ind w:right="-82"/>
        <w:jc w:val="both"/>
        <w:rPr>
          <w:i/>
          <w:sz w:val="23"/>
          <w:szCs w:val="23"/>
        </w:rPr>
      </w:pPr>
    </w:p>
    <w:p w:rsidR="00FB3B95" w:rsidRDefault="00FB3B95" w:rsidP="00FB3B95">
      <w:pPr>
        <w:rPr>
          <w:sz w:val="16"/>
          <w:szCs w:val="16"/>
        </w:rPr>
      </w:pPr>
      <w:r>
        <w:rPr>
          <w:sz w:val="16"/>
          <w:szCs w:val="16"/>
        </w:rPr>
        <w:t>И</w:t>
      </w:r>
      <w:r w:rsidRPr="00F50D8E">
        <w:rPr>
          <w:sz w:val="16"/>
          <w:szCs w:val="16"/>
        </w:rPr>
        <w:t>сп.</w:t>
      </w:r>
      <w:r>
        <w:rPr>
          <w:sz w:val="16"/>
          <w:szCs w:val="16"/>
        </w:rPr>
        <w:t>:</w:t>
      </w:r>
    </w:p>
    <w:p w:rsidR="00FB3B95" w:rsidRDefault="00FB3B95" w:rsidP="00FB3B95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3E4DEA" w:rsidRPr="000A7273" w:rsidRDefault="00FB3B95" w:rsidP="000A7273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</w:t>
      </w:r>
      <w:r>
        <w:rPr>
          <w:sz w:val="16"/>
          <w:szCs w:val="16"/>
        </w:rPr>
        <w:t>195</w:t>
      </w:r>
      <w:r w:rsidR="009157F6" w:rsidRPr="00C42BCE">
        <w:rPr>
          <w:b/>
          <w:color w:val="000000"/>
          <w:sz w:val="23"/>
          <w:szCs w:val="23"/>
        </w:rPr>
        <w:tab/>
      </w:r>
      <w:r w:rsidR="009157F6" w:rsidRPr="00C42BCE">
        <w:rPr>
          <w:b/>
          <w:color w:val="000000"/>
          <w:sz w:val="23"/>
          <w:szCs w:val="23"/>
        </w:rPr>
        <w:tab/>
      </w:r>
      <w:r w:rsidR="009157F6" w:rsidRPr="00C42BCE">
        <w:rPr>
          <w:b/>
          <w:color w:val="000000"/>
          <w:sz w:val="23"/>
          <w:szCs w:val="23"/>
        </w:rPr>
        <w:tab/>
      </w:r>
      <w:r w:rsidR="009157F6" w:rsidRPr="00C42BCE">
        <w:rPr>
          <w:b/>
          <w:color w:val="000000"/>
          <w:sz w:val="23"/>
          <w:szCs w:val="23"/>
        </w:rPr>
        <w:tab/>
      </w:r>
      <w:r w:rsidR="009157F6" w:rsidRPr="00C42BCE">
        <w:rPr>
          <w:b/>
          <w:color w:val="000000"/>
          <w:sz w:val="23"/>
          <w:szCs w:val="23"/>
        </w:rPr>
        <w:tab/>
      </w:r>
      <w:r w:rsidR="009157F6" w:rsidRPr="00C42BCE">
        <w:rPr>
          <w:b/>
          <w:color w:val="000000"/>
          <w:sz w:val="23"/>
          <w:szCs w:val="23"/>
        </w:rPr>
        <w:tab/>
        <w:t xml:space="preserve"> </w:t>
      </w:r>
      <w:r w:rsidR="00C42BCE">
        <w:rPr>
          <w:b/>
          <w:color w:val="000000"/>
          <w:sz w:val="23"/>
          <w:szCs w:val="23"/>
        </w:rPr>
        <w:t xml:space="preserve"> </w:t>
      </w:r>
    </w:p>
    <w:sectPr w:rsidR="003E4DEA" w:rsidRPr="000A7273" w:rsidSect="0015478C">
      <w:headerReference w:type="even" r:id="rId9"/>
      <w:pgSz w:w="11906" w:h="16838" w:code="9"/>
      <w:pgMar w:top="851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048" w:rsidRDefault="005E1048">
      <w:r>
        <w:separator/>
      </w:r>
    </w:p>
  </w:endnote>
  <w:endnote w:type="continuationSeparator" w:id="0">
    <w:p w:rsidR="005E1048" w:rsidRDefault="005E1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048" w:rsidRDefault="005E1048">
      <w:r>
        <w:separator/>
      </w:r>
    </w:p>
  </w:footnote>
  <w:footnote w:type="continuationSeparator" w:id="0">
    <w:p w:rsidR="005E1048" w:rsidRDefault="005E1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31303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87F53"/>
    <w:rsid w:val="0009092E"/>
    <w:rsid w:val="00092590"/>
    <w:rsid w:val="00094E0F"/>
    <w:rsid w:val="00096A57"/>
    <w:rsid w:val="000A073A"/>
    <w:rsid w:val="000A6F67"/>
    <w:rsid w:val="000A7273"/>
    <w:rsid w:val="000B4038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5478C"/>
    <w:rsid w:val="001653CB"/>
    <w:rsid w:val="001A6BF5"/>
    <w:rsid w:val="001B440D"/>
    <w:rsid w:val="001D00F8"/>
    <w:rsid w:val="001E6393"/>
    <w:rsid w:val="001E7048"/>
    <w:rsid w:val="002105F4"/>
    <w:rsid w:val="0021076C"/>
    <w:rsid w:val="002214D7"/>
    <w:rsid w:val="00230E17"/>
    <w:rsid w:val="002445C4"/>
    <w:rsid w:val="002517ED"/>
    <w:rsid w:val="00263A1F"/>
    <w:rsid w:val="002767E5"/>
    <w:rsid w:val="00287F1D"/>
    <w:rsid w:val="002914B8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06570"/>
    <w:rsid w:val="00313CD0"/>
    <w:rsid w:val="00317D9B"/>
    <w:rsid w:val="00317FEC"/>
    <w:rsid w:val="00324A96"/>
    <w:rsid w:val="003411F3"/>
    <w:rsid w:val="00346EFA"/>
    <w:rsid w:val="00366AD2"/>
    <w:rsid w:val="003866A3"/>
    <w:rsid w:val="00396EFC"/>
    <w:rsid w:val="003B0050"/>
    <w:rsid w:val="003B67BB"/>
    <w:rsid w:val="003B7315"/>
    <w:rsid w:val="003C468C"/>
    <w:rsid w:val="003E3A89"/>
    <w:rsid w:val="003E4DEA"/>
    <w:rsid w:val="003F0CAC"/>
    <w:rsid w:val="003F507D"/>
    <w:rsid w:val="0040006A"/>
    <w:rsid w:val="004068EF"/>
    <w:rsid w:val="00416FB0"/>
    <w:rsid w:val="00440E95"/>
    <w:rsid w:val="004707E5"/>
    <w:rsid w:val="004713B9"/>
    <w:rsid w:val="00473578"/>
    <w:rsid w:val="00491B83"/>
    <w:rsid w:val="00494913"/>
    <w:rsid w:val="0049502B"/>
    <w:rsid w:val="004B6769"/>
    <w:rsid w:val="004C7A24"/>
    <w:rsid w:val="004D7223"/>
    <w:rsid w:val="004E11D1"/>
    <w:rsid w:val="004E59BF"/>
    <w:rsid w:val="004E6859"/>
    <w:rsid w:val="004F5759"/>
    <w:rsid w:val="004F7945"/>
    <w:rsid w:val="00517590"/>
    <w:rsid w:val="00543E87"/>
    <w:rsid w:val="005473EE"/>
    <w:rsid w:val="00551A6A"/>
    <w:rsid w:val="0056001B"/>
    <w:rsid w:val="0056790D"/>
    <w:rsid w:val="005839E8"/>
    <w:rsid w:val="005906A2"/>
    <w:rsid w:val="005A3F1D"/>
    <w:rsid w:val="005B1E8A"/>
    <w:rsid w:val="005E1048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B188D"/>
    <w:rsid w:val="006B6B4A"/>
    <w:rsid w:val="006D379D"/>
    <w:rsid w:val="006F6562"/>
    <w:rsid w:val="00706E1B"/>
    <w:rsid w:val="007229CC"/>
    <w:rsid w:val="00726DAD"/>
    <w:rsid w:val="007370B5"/>
    <w:rsid w:val="0074025F"/>
    <w:rsid w:val="00741D2D"/>
    <w:rsid w:val="00744DBD"/>
    <w:rsid w:val="0075704E"/>
    <w:rsid w:val="007854A9"/>
    <w:rsid w:val="007A0367"/>
    <w:rsid w:val="007A11C1"/>
    <w:rsid w:val="007B1F5C"/>
    <w:rsid w:val="007B5C34"/>
    <w:rsid w:val="007C22B3"/>
    <w:rsid w:val="007C22F4"/>
    <w:rsid w:val="007C32F9"/>
    <w:rsid w:val="007D41CA"/>
    <w:rsid w:val="007E544D"/>
    <w:rsid w:val="00812F70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80C72"/>
    <w:rsid w:val="008910B3"/>
    <w:rsid w:val="008B5E37"/>
    <w:rsid w:val="008C1AB6"/>
    <w:rsid w:val="008C2CF3"/>
    <w:rsid w:val="008C3E45"/>
    <w:rsid w:val="008D0C6F"/>
    <w:rsid w:val="008E7A40"/>
    <w:rsid w:val="008F3C91"/>
    <w:rsid w:val="008F437A"/>
    <w:rsid w:val="008F4A56"/>
    <w:rsid w:val="009145C0"/>
    <w:rsid w:val="009157F6"/>
    <w:rsid w:val="0093155D"/>
    <w:rsid w:val="00954704"/>
    <w:rsid w:val="00955F7C"/>
    <w:rsid w:val="00960DFC"/>
    <w:rsid w:val="00964516"/>
    <w:rsid w:val="009745B1"/>
    <w:rsid w:val="00977A66"/>
    <w:rsid w:val="009A75C0"/>
    <w:rsid w:val="009B23B6"/>
    <w:rsid w:val="009B59F7"/>
    <w:rsid w:val="00A16857"/>
    <w:rsid w:val="00A31D75"/>
    <w:rsid w:val="00A40788"/>
    <w:rsid w:val="00A448FB"/>
    <w:rsid w:val="00A538D3"/>
    <w:rsid w:val="00A77333"/>
    <w:rsid w:val="00A84E64"/>
    <w:rsid w:val="00A95469"/>
    <w:rsid w:val="00AC7D33"/>
    <w:rsid w:val="00AD0E8E"/>
    <w:rsid w:val="00AE4BF8"/>
    <w:rsid w:val="00AE6515"/>
    <w:rsid w:val="00AF7757"/>
    <w:rsid w:val="00B16BEE"/>
    <w:rsid w:val="00B206E7"/>
    <w:rsid w:val="00B269AE"/>
    <w:rsid w:val="00B3002F"/>
    <w:rsid w:val="00B434C7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B0018"/>
    <w:rsid w:val="00BD494D"/>
    <w:rsid w:val="00BD5978"/>
    <w:rsid w:val="00BF4EBD"/>
    <w:rsid w:val="00BF5245"/>
    <w:rsid w:val="00C1115B"/>
    <w:rsid w:val="00C42BCE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B38AB"/>
    <w:rsid w:val="00CC480B"/>
    <w:rsid w:val="00CC624B"/>
    <w:rsid w:val="00CD5956"/>
    <w:rsid w:val="00D02663"/>
    <w:rsid w:val="00D07B1D"/>
    <w:rsid w:val="00D22F45"/>
    <w:rsid w:val="00D31192"/>
    <w:rsid w:val="00D3464B"/>
    <w:rsid w:val="00D64FED"/>
    <w:rsid w:val="00D8165B"/>
    <w:rsid w:val="00D81FB6"/>
    <w:rsid w:val="00D928BD"/>
    <w:rsid w:val="00DB076E"/>
    <w:rsid w:val="00DB120A"/>
    <w:rsid w:val="00DC70E0"/>
    <w:rsid w:val="00DD25D7"/>
    <w:rsid w:val="00DD7981"/>
    <w:rsid w:val="00DF35BF"/>
    <w:rsid w:val="00DF4450"/>
    <w:rsid w:val="00E1306A"/>
    <w:rsid w:val="00E20421"/>
    <w:rsid w:val="00E23BEC"/>
    <w:rsid w:val="00E35B81"/>
    <w:rsid w:val="00E437DE"/>
    <w:rsid w:val="00E70619"/>
    <w:rsid w:val="00E74727"/>
    <w:rsid w:val="00EA1642"/>
    <w:rsid w:val="00EA1D3A"/>
    <w:rsid w:val="00EA274E"/>
    <w:rsid w:val="00EC238D"/>
    <w:rsid w:val="00EC6C02"/>
    <w:rsid w:val="00EE6306"/>
    <w:rsid w:val="00EE69EC"/>
    <w:rsid w:val="00EE706B"/>
    <w:rsid w:val="00EF646F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B1A2C"/>
    <w:rsid w:val="00FB2921"/>
    <w:rsid w:val="00FB3B95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docId w15:val="{24489966-9E6A-4F53-97D8-B39AC80F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Основной текст Знак1"/>
    <w:uiPriority w:val="99"/>
    <w:locked/>
    <w:rsid w:val="00306570"/>
    <w:rPr>
      <w:rFonts w:ascii="Times New Roman" w:hAnsi="Times New Roman"/>
      <w:spacing w:val="1"/>
      <w:shd w:val="clear" w:color="auto" w:fill="FFFFFF"/>
    </w:rPr>
  </w:style>
  <w:style w:type="character" w:styleId="aa">
    <w:name w:val="Hyperlink"/>
    <w:basedOn w:val="a0"/>
    <w:uiPriority w:val="99"/>
    <w:unhideWhenUsed/>
    <w:rsid w:val="00FB3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9EBD-6410-491A-8562-02B10646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80</cp:revision>
  <cp:lastPrinted>2024-08-06T05:55:00Z</cp:lastPrinted>
  <dcterms:created xsi:type="dcterms:W3CDTF">2019-02-08T03:53:00Z</dcterms:created>
  <dcterms:modified xsi:type="dcterms:W3CDTF">2024-09-17T08:54:00Z</dcterms:modified>
</cp:coreProperties>
</file>