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FF4" w:rsidRPr="00E43FF4" w:rsidRDefault="00E43FF4" w:rsidP="00E43FF4">
      <w:pPr>
        <w:jc w:val="right"/>
        <w:rPr>
          <w:b/>
          <w:i/>
          <w:u w:val="single"/>
        </w:rPr>
      </w:pPr>
      <w:r w:rsidRPr="00E43FF4">
        <w:rPr>
          <w:b/>
          <w:i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7"/>
        <w:gridCol w:w="5583"/>
      </w:tblGrid>
      <w:tr w:rsidR="00665B4E" w:rsidRPr="00F67F8F" w:rsidTr="00676F72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A7527E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95EDA9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676F72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7527E">
              <w:rPr>
                <w:b/>
                <w:caps/>
                <w:sz w:val="28"/>
                <w:szCs w:val="28"/>
              </w:rPr>
              <w:t>СЕДЬМ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676F72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583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676F72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676F72" w:rsidRDefault="00676F72" w:rsidP="00676F72">
            <w:pPr>
              <w:ind w:right="5103"/>
              <w:jc w:val="both"/>
              <w:rPr>
                <w:color w:val="000000"/>
                <w:sz w:val="33"/>
                <w:szCs w:val="33"/>
              </w:rPr>
            </w:pPr>
          </w:p>
          <w:p w:rsidR="00B269AE" w:rsidRPr="00676F72" w:rsidRDefault="00676F72" w:rsidP="00FD3D1D">
            <w:pPr>
              <w:ind w:right="5103"/>
              <w:jc w:val="both"/>
              <w:rPr>
                <w:sz w:val="28"/>
                <w:szCs w:val="28"/>
              </w:rPr>
            </w:pPr>
            <w:r w:rsidRPr="00676F72">
              <w:rPr>
                <w:color w:val="000000"/>
                <w:sz w:val="28"/>
                <w:szCs w:val="28"/>
              </w:rPr>
              <w:t xml:space="preserve">О внесении изменений в </w:t>
            </w:r>
            <w:r w:rsidR="00D476D8">
              <w:rPr>
                <w:color w:val="000000"/>
                <w:sz w:val="28"/>
                <w:szCs w:val="28"/>
              </w:rPr>
              <w:t xml:space="preserve">пункт </w:t>
            </w:r>
            <w:r w:rsidR="00FD3D1D">
              <w:rPr>
                <w:color w:val="000000"/>
                <w:sz w:val="28"/>
                <w:szCs w:val="28"/>
              </w:rPr>
              <w:t>2</w:t>
            </w:r>
            <w:r w:rsidR="00D476D8">
              <w:rPr>
                <w:color w:val="000000"/>
                <w:sz w:val="28"/>
                <w:szCs w:val="28"/>
              </w:rPr>
              <w:t xml:space="preserve"> </w:t>
            </w:r>
            <w:r w:rsidRPr="00676F72">
              <w:rPr>
                <w:color w:val="000000"/>
                <w:sz w:val="28"/>
                <w:szCs w:val="28"/>
              </w:rPr>
              <w:t>решени</w:t>
            </w:r>
            <w:r w:rsidR="00D476D8">
              <w:rPr>
                <w:color w:val="000000"/>
                <w:sz w:val="28"/>
                <w:szCs w:val="28"/>
              </w:rPr>
              <w:t>я</w:t>
            </w:r>
            <w:r w:rsidRPr="00676F72">
              <w:rPr>
                <w:color w:val="000000"/>
                <w:sz w:val="28"/>
                <w:szCs w:val="28"/>
              </w:rPr>
              <w:t xml:space="preserve"> Городской Думы города Усть-Илимска от 27.11.2019г. №</w:t>
            </w:r>
            <w:r w:rsidR="006E3527">
              <w:rPr>
                <w:color w:val="000000"/>
                <w:sz w:val="28"/>
                <w:szCs w:val="28"/>
              </w:rPr>
              <w:t> </w:t>
            </w:r>
            <w:r w:rsidRPr="00676F72">
              <w:rPr>
                <w:color w:val="000000"/>
                <w:sz w:val="28"/>
                <w:szCs w:val="28"/>
              </w:rPr>
              <w:t>5/23</w:t>
            </w:r>
            <w:r w:rsidR="00A7527E" w:rsidRPr="00676F72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C44168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676F72" w:rsidRPr="006E3527" w:rsidRDefault="00511A1F" w:rsidP="000F785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</w:t>
      </w:r>
      <w:r w:rsidR="00676F72" w:rsidRPr="00676F72">
        <w:rPr>
          <w:color w:val="000000"/>
          <w:sz w:val="28"/>
          <w:szCs w:val="28"/>
        </w:rPr>
        <w:t xml:space="preserve"> </w:t>
      </w:r>
      <w:r w:rsidR="00A5232A">
        <w:rPr>
          <w:color w:val="000000"/>
          <w:sz w:val="28"/>
          <w:szCs w:val="28"/>
        </w:rPr>
        <w:t xml:space="preserve">пунктом 80 </w:t>
      </w:r>
      <w:r w:rsidR="00676F72" w:rsidRPr="00676F72">
        <w:rPr>
          <w:color w:val="000000"/>
          <w:sz w:val="28"/>
          <w:szCs w:val="28"/>
        </w:rPr>
        <w:t>стать</w:t>
      </w:r>
      <w:r w:rsidR="00A5232A">
        <w:rPr>
          <w:color w:val="000000"/>
          <w:sz w:val="28"/>
          <w:szCs w:val="28"/>
        </w:rPr>
        <w:t>и</w:t>
      </w:r>
      <w:r w:rsidR="00676F72" w:rsidRPr="00676F72">
        <w:rPr>
          <w:color w:val="000000"/>
          <w:sz w:val="28"/>
          <w:szCs w:val="28"/>
        </w:rPr>
        <w:t xml:space="preserve"> 2</w:t>
      </w:r>
      <w:r w:rsidR="000F7853">
        <w:rPr>
          <w:color w:val="000000"/>
          <w:sz w:val="28"/>
          <w:szCs w:val="28"/>
        </w:rPr>
        <w:t xml:space="preserve"> Федерального закона </w:t>
      </w:r>
      <w:r w:rsidR="000F7853">
        <w:rPr>
          <w:sz w:val="28"/>
          <w:szCs w:val="28"/>
        </w:rPr>
        <w:t>12.07.2024</w:t>
      </w:r>
      <w:r w:rsidR="00A5232A">
        <w:rPr>
          <w:sz w:val="28"/>
          <w:szCs w:val="28"/>
        </w:rPr>
        <w:t>г.</w:t>
      </w:r>
      <w:r w:rsidR="000F7853">
        <w:rPr>
          <w:sz w:val="28"/>
          <w:szCs w:val="28"/>
        </w:rPr>
        <w:t xml:space="preserve"> </w:t>
      </w:r>
      <w:r w:rsidR="00A5232A">
        <w:rPr>
          <w:sz w:val="28"/>
          <w:szCs w:val="28"/>
        </w:rPr>
        <w:t>№ </w:t>
      </w:r>
      <w:r w:rsidR="000F7853">
        <w:rPr>
          <w:sz w:val="28"/>
          <w:szCs w:val="28"/>
        </w:rPr>
        <w:t xml:space="preserve">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</w:t>
      </w:r>
      <w:r w:rsidR="00223553">
        <w:rPr>
          <w:sz w:val="28"/>
          <w:szCs w:val="28"/>
        </w:rPr>
        <w:t xml:space="preserve">руководствуясь </w:t>
      </w:r>
      <w:r w:rsidR="00D416B3">
        <w:rPr>
          <w:color w:val="000000"/>
          <w:sz w:val="28"/>
          <w:szCs w:val="28"/>
        </w:rPr>
        <w:t>статьями</w:t>
      </w:r>
      <w:r w:rsidR="00676F72" w:rsidRPr="00676F72">
        <w:rPr>
          <w:color w:val="000000"/>
          <w:sz w:val="28"/>
          <w:szCs w:val="28"/>
        </w:rPr>
        <w:t xml:space="preserve"> 23, 25, 34, 43, 51, 52 Устава муниципального образования горо</w:t>
      </w:r>
      <w:r w:rsidR="006E3527">
        <w:rPr>
          <w:color w:val="000000"/>
          <w:sz w:val="28"/>
          <w:szCs w:val="28"/>
        </w:rPr>
        <w:t xml:space="preserve">д Усть-Илимск, </w:t>
      </w:r>
      <w:r w:rsidR="006E3527" w:rsidRPr="006E3527">
        <w:rPr>
          <w:color w:val="000000"/>
          <w:sz w:val="28"/>
          <w:szCs w:val="28"/>
        </w:rPr>
        <w:t xml:space="preserve">Городская Дума, </w:t>
      </w:r>
      <w:r w:rsidR="006E3527" w:rsidRPr="006E3527">
        <w:rPr>
          <w:color w:val="000000"/>
          <w:sz w:val="28"/>
          <w:szCs w:val="28"/>
          <w:lang w:bidi="ru-RU"/>
        </w:rPr>
        <w:t>–</w:t>
      </w:r>
    </w:p>
    <w:p w:rsidR="00676F72" w:rsidRPr="00676F72" w:rsidRDefault="00676F72" w:rsidP="00676F72">
      <w:pPr>
        <w:keepLines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676F72">
        <w:rPr>
          <w:b/>
          <w:sz w:val="28"/>
          <w:szCs w:val="28"/>
        </w:rPr>
        <w:t xml:space="preserve">РЕШИЛА: </w:t>
      </w:r>
    </w:p>
    <w:p w:rsidR="00676F72" w:rsidRDefault="00676F72" w:rsidP="00676F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76F72">
        <w:rPr>
          <w:color w:val="000000"/>
          <w:sz w:val="28"/>
          <w:szCs w:val="28"/>
        </w:rPr>
        <w:t xml:space="preserve">1. Внести в </w:t>
      </w:r>
      <w:r w:rsidR="00D476D8">
        <w:rPr>
          <w:color w:val="000000"/>
          <w:sz w:val="28"/>
          <w:szCs w:val="28"/>
        </w:rPr>
        <w:t xml:space="preserve">пункт </w:t>
      </w:r>
      <w:r w:rsidR="00FD3D1D">
        <w:rPr>
          <w:color w:val="000000"/>
          <w:sz w:val="28"/>
          <w:szCs w:val="28"/>
        </w:rPr>
        <w:t>2</w:t>
      </w:r>
      <w:r w:rsidR="00D476D8">
        <w:rPr>
          <w:color w:val="000000"/>
          <w:sz w:val="28"/>
          <w:szCs w:val="28"/>
        </w:rPr>
        <w:t xml:space="preserve"> </w:t>
      </w:r>
      <w:r w:rsidRPr="00676F72">
        <w:rPr>
          <w:color w:val="000000"/>
          <w:sz w:val="28"/>
          <w:szCs w:val="28"/>
        </w:rPr>
        <w:t>решени</w:t>
      </w:r>
      <w:r w:rsidR="00D476D8">
        <w:rPr>
          <w:color w:val="000000"/>
          <w:sz w:val="28"/>
          <w:szCs w:val="28"/>
        </w:rPr>
        <w:t>я</w:t>
      </w:r>
      <w:r w:rsidRPr="00676F72">
        <w:rPr>
          <w:color w:val="000000"/>
          <w:sz w:val="28"/>
          <w:szCs w:val="28"/>
        </w:rPr>
        <w:t xml:space="preserve"> Городской Думы города Усть-</w:t>
      </w:r>
      <w:r>
        <w:rPr>
          <w:color w:val="000000"/>
          <w:sz w:val="28"/>
          <w:szCs w:val="28"/>
        </w:rPr>
        <w:t>Илимска от 27.11.2019г. № 5/23 «</w:t>
      </w:r>
      <w:r w:rsidRPr="00676F72">
        <w:rPr>
          <w:color w:val="000000"/>
          <w:sz w:val="28"/>
          <w:szCs w:val="28"/>
        </w:rPr>
        <w:t>О земельном налоге на территории муниципальног</w:t>
      </w:r>
      <w:r>
        <w:rPr>
          <w:color w:val="000000"/>
          <w:sz w:val="28"/>
          <w:szCs w:val="28"/>
        </w:rPr>
        <w:t>о образования город Усть-Илимск»</w:t>
      </w:r>
      <w:r w:rsidRPr="00676F72">
        <w:rPr>
          <w:color w:val="000000"/>
          <w:sz w:val="28"/>
          <w:szCs w:val="28"/>
        </w:rPr>
        <w:t xml:space="preserve"> следующие изменения:</w:t>
      </w:r>
    </w:p>
    <w:p w:rsidR="00676F72" w:rsidRDefault="00D476D8" w:rsidP="00676F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 w:rsidR="00676F72">
        <w:rPr>
          <w:color w:val="000000"/>
          <w:sz w:val="28"/>
          <w:szCs w:val="28"/>
        </w:rPr>
        <w:t>подпункт 2 изложить в следующей редакции;</w:t>
      </w:r>
    </w:p>
    <w:p w:rsidR="00676F72" w:rsidRPr="00676F72" w:rsidRDefault="00676F72" w:rsidP="00D4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6F72">
        <w:rPr>
          <w:sz w:val="28"/>
          <w:szCs w:val="28"/>
        </w:rPr>
        <w:t>«2) 0,2 процента в отношении земельных участков</w:t>
      </w:r>
      <w:r w:rsidR="00D476D8">
        <w:rPr>
          <w:sz w:val="28"/>
          <w:szCs w:val="28"/>
        </w:rPr>
        <w:t>,</w:t>
      </w:r>
      <w:r w:rsidRPr="00676F72">
        <w:rPr>
          <w:sz w:val="28"/>
          <w:szCs w:val="28"/>
        </w:rPr>
        <w:t xml:space="preserve"> не используемых в предпринимательской деятельности, приобретенных (предоставленных) для ведения </w:t>
      </w:r>
      <w:hyperlink r:id="rId6" w:history="1">
        <w:r w:rsidRPr="00676F72">
          <w:rPr>
            <w:sz w:val="28"/>
            <w:szCs w:val="28"/>
          </w:rPr>
          <w:t>личного подсобного хозяйства</w:t>
        </w:r>
      </w:hyperlink>
      <w:r w:rsidRPr="00676F72">
        <w:rPr>
          <w:sz w:val="28"/>
          <w:szCs w:val="28"/>
        </w:rPr>
        <w:t xml:space="preserve">, садоводства или огородничества, а также земельных </w:t>
      </w:r>
      <w:hyperlink r:id="rId7" w:history="1">
        <w:r w:rsidRPr="00676F72">
          <w:rPr>
            <w:sz w:val="28"/>
            <w:szCs w:val="28"/>
          </w:rPr>
          <w:t>участков общего назначения</w:t>
        </w:r>
      </w:hyperlink>
      <w:r w:rsidRPr="00676F72">
        <w:rPr>
          <w:sz w:val="28"/>
          <w:szCs w:val="28"/>
        </w:rPr>
        <w:t xml:space="preserve">, предусмотренных Федеральным </w:t>
      </w:r>
      <w:hyperlink r:id="rId8" w:history="1">
        <w:r w:rsidRPr="00676F72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29.07.2017г. № 217-ФЗ «</w:t>
      </w:r>
      <w:r w:rsidRPr="00676F72">
        <w:rPr>
          <w:sz w:val="28"/>
          <w:szCs w:val="28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D476D8">
        <w:rPr>
          <w:sz w:val="28"/>
          <w:szCs w:val="28"/>
        </w:rPr>
        <w:t xml:space="preserve">, за исключением указанных в настоящем </w:t>
      </w:r>
      <w:r w:rsidR="006F01AD">
        <w:rPr>
          <w:sz w:val="28"/>
          <w:szCs w:val="28"/>
        </w:rPr>
        <w:t>подпункте</w:t>
      </w:r>
      <w:r w:rsidR="00D476D8">
        <w:rPr>
          <w:sz w:val="28"/>
          <w:szCs w:val="28"/>
        </w:rPr>
        <w:t xml:space="preserve"> земельных участков, кадастровая стоимость каждого из которых превышает 300 миллионов рублей;</w:t>
      </w:r>
      <w:r>
        <w:rPr>
          <w:sz w:val="28"/>
          <w:szCs w:val="28"/>
        </w:rPr>
        <w:t>»</w:t>
      </w:r>
      <w:r w:rsidR="00D476D8">
        <w:rPr>
          <w:sz w:val="28"/>
          <w:szCs w:val="28"/>
        </w:rPr>
        <w:t>;</w:t>
      </w:r>
    </w:p>
    <w:p w:rsidR="00676F72" w:rsidRDefault="00D476D8" w:rsidP="00676F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абзац третий подпункта 3 изложить в следующей редакции:</w:t>
      </w:r>
    </w:p>
    <w:p w:rsidR="00D476D8" w:rsidRDefault="00D476D8" w:rsidP="00D4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16B3">
        <w:rPr>
          <w:sz w:val="28"/>
          <w:szCs w:val="28"/>
        </w:rPr>
        <w:t xml:space="preserve">«занятых </w:t>
      </w:r>
      <w:hyperlink r:id="rId9" w:history="1">
        <w:r w:rsidRPr="00D416B3">
          <w:rPr>
            <w:sz w:val="28"/>
            <w:szCs w:val="28"/>
          </w:rPr>
          <w:t>жилищным фондом</w:t>
        </w:r>
      </w:hyperlink>
      <w:r w:rsidRPr="00D416B3">
        <w:rPr>
          <w:sz w:val="28"/>
          <w:szCs w:val="28"/>
        </w:rPr>
        <w:t xml:space="preserve"> и (или) объектами инженерной инфраструктуры жилищно-коммунального комплекса (за исключением </w:t>
      </w:r>
      <w:hyperlink r:id="rId10" w:history="1">
        <w:r w:rsidRPr="00D416B3">
          <w:rPr>
            <w:sz w:val="28"/>
            <w:szCs w:val="28"/>
          </w:rPr>
          <w:t>части</w:t>
        </w:r>
      </w:hyperlink>
      <w:r w:rsidRPr="00D416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приходящейся на объект недвижимого имущества, не относящийся к жилищному фонду и (или) к объектам инженерной </w:t>
      </w:r>
      <w:r>
        <w:rPr>
          <w:sz w:val="28"/>
          <w:szCs w:val="28"/>
        </w:rPr>
        <w:lastRenderedPageBreak/>
        <w:t xml:space="preserve">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</w:t>
      </w:r>
      <w:r w:rsidR="006F01AD">
        <w:rPr>
          <w:sz w:val="28"/>
          <w:szCs w:val="28"/>
        </w:rPr>
        <w:t>абзаце</w:t>
      </w:r>
      <w:bookmarkStart w:id="0" w:name="_GoBack"/>
      <w:bookmarkEnd w:id="0"/>
      <w:r>
        <w:rPr>
          <w:sz w:val="28"/>
          <w:szCs w:val="28"/>
        </w:rPr>
        <w:t xml:space="preserve">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  <w:r w:rsidR="00E43FF4">
        <w:rPr>
          <w:sz w:val="28"/>
          <w:szCs w:val="28"/>
        </w:rPr>
        <w:t>».</w:t>
      </w:r>
    </w:p>
    <w:p w:rsidR="00676F72" w:rsidRPr="00676F72" w:rsidRDefault="00676F72" w:rsidP="00676F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76F72">
        <w:rPr>
          <w:color w:val="000000"/>
          <w:sz w:val="28"/>
          <w:szCs w:val="28"/>
        </w:rPr>
        <w:t xml:space="preserve">2. Настоящее решение вступает в силу </w:t>
      </w:r>
      <w:r>
        <w:rPr>
          <w:color w:val="000000"/>
          <w:sz w:val="28"/>
          <w:szCs w:val="28"/>
        </w:rPr>
        <w:t>с 1 января 2025</w:t>
      </w:r>
      <w:r w:rsidRPr="00676F72">
        <w:rPr>
          <w:color w:val="000000"/>
          <w:sz w:val="28"/>
          <w:szCs w:val="28"/>
        </w:rPr>
        <w:t xml:space="preserve"> года.</w:t>
      </w:r>
    </w:p>
    <w:p w:rsidR="00676F72" w:rsidRPr="00676F72" w:rsidRDefault="00676F72" w:rsidP="00676F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76F72">
        <w:rPr>
          <w:color w:val="000000"/>
          <w:sz w:val="28"/>
          <w:szCs w:val="28"/>
        </w:rPr>
        <w:t xml:space="preserve">3. Опубликовать настоящее решение в газете </w:t>
      </w:r>
      <w:r>
        <w:rPr>
          <w:color w:val="000000"/>
          <w:sz w:val="28"/>
          <w:szCs w:val="28"/>
        </w:rPr>
        <w:t>«</w:t>
      </w:r>
      <w:r w:rsidRPr="00676F72">
        <w:rPr>
          <w:color w:val="000000"/>
          <w:sz w:val="28"/>
          <w:szCs w:val="28"/>
        </w:rPr>
        <w:t>Усть-Илимск официальный</w:t>
      </w:r>
      <w:r>
        <w:rPr>
          <w:color w:val="000000"/>
          <w:sz w:val="28"/>
          <w:szCs w:val="28"/>
        </w:rPr>
        <w:t>»</w:t>
      </w:r>
      <w:r w:rsidRPr="00676F72">
        <w:rPr>
          <w:color w:val="000000"/>
          <w:sz w:val="28"/>
          <w:szCs w:val="28"/>
        </w:rPr>
        <w:t>, разместит</w:t>
      </w:r>
      <w:r>
        <w:rPr>
          <w:color w:val="000000"/>
          <w:sz w:val="28"/>
          <w:szCs w:val="28"/>
        </w:rPr>
        <w:t>ь в сетевом издании «UST-ILIMSK»</w:t>
      </w:r>
      <w:r w:rsidRPr="00676F72">
        <w:rPr>
          <w:color w:val="000000"/>
          <w:sz w:val="28"/>
          <w:szCs w:val="28"/>
        </w:rPr>
        <w:t xml:space="preserve"> (www.усть-илимскофициальный.рф), на официальных сайтах Городской Думы города Усть-Илимска, Администрации города Усть-Илимска.</w:t>
      </w:r>
    </w:p>
    <w:p w:rsidR="00676F72" w:rsidRDefault="00676F72" w:rsidP="00676F72">
      <w:pPr>
        <w:autoSpaceDE w:val="0"/>
        <w:autoSpaceDN w:val="0"/>
        <w:adjustRightInd w:val="0"/>
        <w:ind w:firstLine="300"/>
        <w:jc w:val="both"/>
        <w:rPr>
          <w:color w:val="000000"/>
          <w:sz w:val="33"/>
          <w:szCs w:val="33"/>
        </w:rPr>
      </w:pPr>
    </w:p>
    <w:p w:rsidR="00676F72" w:rsidRDefault="00676F72" w:rsidP="00676F72">
      <w:pPr>
        <w:autoSpaceDE w:val="0"/>
        <w:autoSpaceDN w:val="0"/>
        <w:adjustRightInd w:val="0"/>
        <w:ind w:firstLine="300"/>
        <w:jc w:val="both"/>
        <w:rPr>
          <w:color w:val="000000"/>
          <w:sz w:val="33"/>
          <w:szCs w:val="33"/>
        </w:rPr>
      </w:pPr>
    </w:p>
    <w:p w:rsidR="00676F72" w:rsidRPr="00676F72" w:rsidRDefault="00676F72" w:rsidP="00676F72">
      <w:pPr>
        <w:autoSpaceDE w:val="0"/>
        <w:autoSpaceDN w:val="0"/>
        <w:adjustRightInd w:val="0"/>
        <w:ind w:firstLine="300"/>
        <w:jc w:val="both"/>
        <w:rPr>
          <w:b/>
          <w:color w:val="000000"/>
          <w:sz w:val="28"/>
          <w:szCs w:val="28"/>
        </w:rPr>
      </w:pPr>
    </w:p>
    <w:p w:rsidR="00676F72" w:rsidRPr="00676F72" w:rsidRDefault="00676F72" w:rsidP="00676F7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676F72">
        <w:rPr>
          <w:b/>
          <w:iCs/>
          <w:color w:val="000000"/>
          <w:sz w:val="28"/>
          <w:szCs w:val="28"/>
        </w:rPr>
        <w:t>Председатель Городской Думы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 w:rsidRPr="00676F72"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 xml:space="preserve">      </w:t>
      </w:r>
      <w:r w:rsidRPr="00676F72">
        <w:rPr>
          <w:b/>
          <w:iCs/>
          <w:color w:val="000000"/>
          <w:sz w:val="28"/>
          <w:szCs w:val="28"/>
        </w:rPr>
        <w:t xml:space="preserve">А.П. </w:t>
      </w:r>
      <w:proofErr w:type="spellStart"/>
      <w:r w:rsidRPr="00676F72">
        <w:rPr>
          <w:b/>
          <w:iCs/>
          <w:color w:val="000000"/>
          <w:sz w:val="28"/>
          <w:szCs w:val="28"/>
        </w:rPr>
        <w:t>Чихирьков</w:t>
      </w:r>
      <w:proofErr w:type="spellEnd"/>
    </w:p>
    <w:p w:rsidR="00676F72" w:rsidRDefault="00676F72" w:rsidP="00676F7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76F72" w:rsidRPr="00676F72" w:rsidRDefault="00676F72" w:rsidP="00676F7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317D9B" w:rsidRPr="00676F72" w:rsidRDefault="00676F72" w:rsidP="00676F72">
      <w:pPr>
        <w:autoSpaceDE w:val="0"/>
        <w:autoSpaceDN w:val="0"/>
        <w:adjustRightInd w:val="0"/>
        <w:jc w:val="both"/>
        <w:rPr>
          <w:b/>
          <w:sz w:val="28"/>
          <w:szCs w:val="28"/>
          <w:lang w:val="en-US"/>
        </w:rPr>
      </w:pPr>
      <w:r w:rsidRPr="00676F72">
        <w:rPr>
          <w:b/>
          <w:iCs/>
          <w:color w:val="000000"/>
          <w:sz w:val="28"/>
          <w:szCs w:val="28"/>
        </w:rPr>
        <w:t>Мэр города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 w:rsidRPr="00676F72">
        <w:rPr>
          <w:b/>
          <w:iCs/>
          <w:color w:val="000000"/>
          <w:sz w:val="28"/>
          <w:szCs w:val="28"/>
        </w:rPr>
        <w:t>А.И. Щекина</w:t>
      </w:r>
    </w:p>
    <w:sectPr w:rsidR="00317D9B" w:rsidRPr="00676F72" w:rsidSect="00E43FF4">
      <w:headerReference w:type="even" r:id="rId11"/>
      <w:headerReference w:type="default" r:id="rId12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86B" w:rsidRDefault="001F586B">
      <w:r>
        <w:separator/>
      </w:r>
    </w:p>
  </w:endnote>
  <w:endnote w:type="continuationSeparator" w:id="0">
    <w:p w:rsidR="001F586B" w:rsidRDefault="001F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86B" w:rsidRDefault="001F586B">
      <w:r>
        <w:separator/>
      </w:r>
    </w:p>
  </w:footnote>
  <w:footnote w:type="continuationSeparator" w:id="0">
    <w:p w:rsidR="001F586B" w:rsidRDefault="001F5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01AD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27E"/>
    <w:rsid w:val="0000313A"/>
    <w:rsid w:val="00027258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0F7853"/>
    <w:rsid w:val="00113623"/>
    <w:rsid w:val="00153E62"/>
    <w:rsid w:val="001A77EA"/>
    <w:rsid w:val="001D00F8"/>
    <w:rsid w:val="001F586B"/>
    <w:rsid w:val="00223553"/>
    <w:rsid w:val="00230E17"/>
    <w:rsid w:val="002A11E4"/>
    <w:rsid w:val="002A25B5"/>
    <w:rsid w:val="002C1B1A"/>
    <w:rsid w:val="002D638F"/>
    <w:rsid w:val="002E54C2"/>
    <w:rsid w:val="00301824"/>
    <w:rsid w:val="00317D9B"/>
    <w:rsid w:val="00366AD2"/>
    <w:rsid w:val="003B67BB"/>
    <w:rsid w:val="003E3A89"/>
    <w:rsid w:val="00416FB0"/>
    <w:rsid w:val="004713B9"/>
    <w:rsid w:val="004B6769"/>
    <w:rsid w:val="004C7A24"/>
    <w:rsid w:val="004E11D1"/>
    <w:rsid w:val="004F7945"/>
    <w:rsid w:val="00511A1F"/>
    <w:rsid w:val="00517590"/>
    <w:rsid w:val="005906A2"/>
    <w:rsid w:val="005A3F1D"/>
    <w:rsid w:val="005E6828"/>
    <w:rsid w:val="006531B8"/>
    <w:rsid w:val="00665B4E"/>
    <w:rsid w:val="00676F72"/>
    <w:rsid w:val="006835B0"/>
    <w:rsid w:val="00685116"/>
    <w:rsid w:val="0068519E"/>
    <w:rsid w:val="006923CC"/>
    <w:rsid w:val="006E3527"/>
    <w:rsid w:val="006F01AD"/>
    <w:rsid w:val="006F6562"/>
    <w:rsid w:val="00732891"/>
    <w:rsid w:val="00744DBD"/>
    <w:rsid w:val="007854A9"/>
    <w:rsid w:val="0087273A"/>
    <w:rsid w:val="009A75C0"/>
    <w:rsid w:val="009D28ED"/>
    <w:rsid w:val="00A5232A"/>
    <w:rsid w:val="00A7527E"/>
    <w:rsid w:val="00A95469"/>
    <w:rsid w:val="00AC7D33"/>
    <w:rsid w:val="00AE4BF8"/>
    <w:rsid w:val="00AE6515"/>
    <w:rsid w:val="00AF7757"/>
    <w:rsid w:val="00B269AE"/>
    <w:rsid w:val="00B62FD1"/>
    <w:rsid w:val="00B758EB"/>
    <w:rsid w:val="00BF4EBD"/>
    <w:rsid w:val="00C50EE6"/>
    <w:rsid w:val="00C65FF0"/>
    <w:rsid w:val="00C66935"/>
    <w:rsid w:val="00D07B1D"/>
    <w:rsid w:val="00D416B3"/>
    <w:rsid w:val="00D476D8"/>
    <w:rsid w:val="00D63433"/>
    <w:rsid w:val="00D8165B"/>
    <w:rsid w:val="00DB120A"/>
    <w:rsid w:val="00DD7981"/>
    <w:rsid w:val="00E20421"/>
    <w:rsid w:val="00E23BEC"/>
    <w:rsid w:val="00E437DE"/>
    <w:rsid w:val="00E43FF4"/>
    <w:rsid w:val="00E70619"/>
    <w:rsid w:val="00EC238D"/>
    <w:rsid w:val="00EF646F"/>
    <w:rsid w:val="00F27F78"/>
    <w:rsid w:val="00F6026C"/>
    <w:rsid w:val="00F6186F"/>
    <w:rsid w:val="00F67F8F"/>
    <w:rsid w:val="00F8408D"/>
    <w:rsid w:val="00F85880"/>
    <w:rsid w:val="00FB2921"/>
    <w:rsid w:val="00FD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E6D6E-6985-4DAA-BA86-3BEDC565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676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36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12647&amp;dst=100011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116&amp;dst=100022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466786&amp;dst=10000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66854&amp;dst=100149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22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Скоблова Марина Сергеевна</dc:creator>
  <cp:keywords/>
  <cp:lastModifiedBy>Скоблова Марина Сергеевна</cp:lastModifiedBy>
  <cp:revision>11</cp:revision>
  <cp:lastPrinted>2010-01-14T05:36:00Z</cp:lastPrinted>
  <dcterms:created xsi:type="dcterms:W3CDTF">2024-08-01T02:57:00Z</dcterms:created>
  <dcterms:modified xsi:type="dcterms:W3CDTF">2024-08-08T09:30:00Z</dcterms:modified>
</cp:coreProperties>
</file>