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tabs>
                <w:tab w:val="left" w:pos="-2160"/>
              </w:tabs>
              <w:jc w:val="right"/>
            </w:pPr>
            <w:r w:rsidRPr="00071DC5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37"/>
              <w:jc w:val="center"/>
            </w:pPr>
            <w:r w:rsidRPr="00071DC5"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F2755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F27558" w:rsidRDefault="00D223BE" w:rsidP="00AD3B31">
            <w:pPr>
              <w:spacing w:before="480" w:after="480" w:line="240" w:lineRule="exact"/>
              <w:ind w:right="5102"/>
              <w:jc w:val="both"/>
              <w:rPr>
                <w:sz w:val="28"/>
                <w:szCs w:val="26"/>
              </w:rPr>
            </w:pPr>
            <w:r w:rsidRPr="00F27558">
              <w:rPr>
                <w:sz w:val="28"/>
                <w:szCs w:val="26"/>
              </w:rPr>
              <w:t>О внесении изменени</w:t>
            </w:r>
            <w:r w:rsidR="00151551" w:rsidRPr="00F27558">
              <w:rPr>
                <w:sz w:val="28"/>
                <w:szCs w:val="26"/>
              </w:rPr>
              <w:t xml:space="preserve">й в решение </w:t>
            </w:r>
            <w:proofErr w:type="spellStart"/>
            <w:proofErr w:type="gramStart"/>
            <w:r w:rsidR="00151551" w:rsidRPr="00F27558">
              <w:rPr>
                <w:sz w:val="28"/>
                <w:szCs w:val="26"/>
              </w:rPr>
              <w:t>Го</w:t>
            </w:r>
            <w:r w:rsidR="00976C36" w:rsidRPr="00F27558">
              <w:rPr>
                <w:sz w:val="28"/>
                <w:szCs w:val="26"/>
              </w:rPr>
              <w:t>-</w:t>
            </w:r>
            <w:r w:rsidRPr="00F27558">
              <w:rPr>
                <w:sz w:val="28"/>
                <w:szCs w:val="26"/>
              </w:rPr>
              <w:t>родской</w:t>
            </w:r>
            <w:proofErr w:type="spellEnd"/>
            <w:proofErr w:type="gramEnd"/>
            <w:r w:rsidRPr="00F27558">
              <w:rPr>
                <w:sz w:val="28"/>
                <w:szCs w:val="26"/>
              </w:rPr>
              <w:t xml:space="preserve"> Думы города Усть-Илимска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="00151551" w:rsidRPr="00F27558">
              <w:rPr>
                <w:sz w:val="28"/>
                <w:szCs w:val="26"/>
              </w:rPr>
              <w:t>от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0</w:t>
            </w:r>
            <w:r w:rsidRPr="00F27558">
              <w:rPr>
                <w:sz w:val="28"/>
                <w:szCs w:val="26"/>
              </w:rPr>
              <w:t>.12</w:t>
            </w:r>
            <w:r w:rsidR="00FD4DAA" w:rsidRPr="00F27558">
              <w:rPr>
                <w:sz w:val="28"/>
                <w:szCs w:val="26"/>
              </w:rPr>
              <w:t>.</w:t>
            </w:r>
            <w:r w:rsidRPr="00F27558">
              <w:rPr>
                <w:sz w:val="28"/>
                <w:szCs w:val="26"/>
              </w:rPr>
              <w:t>20</w:t>
            </w:r>
            <w:r w:rsidR="00EF0A16"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3</w:t>
            </w:r>
            <w:r w:rsidRPr="00F27558">
              <w:rPr>
                <w:sz w:val="28"/>
                <w:szCs w:val="26"/>
              </w:rPr>
              <w:t>г. № </w:t>
            </w:r>
            <w:r w:rsidR="00AD3B31" w:rsidRPr="00F27558">
              <w:rPr>
                <w:sz w:val="28"/>
                <w:szCs w:val="26"/>
              </w:rPr>
              <w:t>56/433</w:t>
            </w:r>
          </w:p>
        </w:tc>
      </w:tr>
    </w:tbl>
    <w:p w:rsidR="00D223BE" w:rsidRPr="00F27558" w:rsidRDefault="00D223BE" w:rsidP="00D223BE">
      <w:pPr>
        <w:pStyle w:val="2"/>
        <w:ind w:left="0" w:firstLine="708"/>
        <w:jc w:val="both"/>
        <w:rPr>
          <w:sz w:val="28"/>
          <w:szCs w:val="26"/>
        </w:rPr>
      </w:pPr>
      <w:r w:rsidRPr="00F27558">
        <w:rPr>
          <w:sz w:val="28"/>
          <w:szCs w:val="26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F27558">
        <w:rPr>
          <w:sz w:val="28"/>
          <w:szCs w:val="26"/>
        </w:rPr>
        <w:t xml:space="preserve"> Усть-Илимска от 28.03.2012г. №</w:t>
      </w:r>
      <w:r w:rsidR="00E42D37" w:rsidRPr="00F27558">
        <w:rPr>
          <w:sz w:val="28"/>
          <w:szCs w:val="26"/>
        </w:rPr>
        <w:t> </w:t>
      </w:r>
      <w:r w:rsidRPr="00F27558">
        <w:rPr>
          <w:sz w:val="28"/>
          <w:szCs w:val="26"/>
        </w:rPr>
        <w:t xml:space="preserve">39/241, статьями 23, 25, </w:t>
      </w:r>
      <w:r w:rsidR="00DB317F">
        <w:rPr>
          <w:sz w:val="28"/>
          <w:szCs w:val="26"/>
        </w:rPr>
        <w:t>34,</w:t>
      </w:r>
      <w:bookmarkStart w:id="0" w:name="_GoBack"/>
      <w:bookmarkEnd w:id="0"/>
      <w:r w:rsidR="00DB317F">
        <w:rPr>
          <w:sz w:val="28"/>
          <w:szCs w:val="26"/>
        </w:rPr>
        <w:t xml:space="preserve"> </w:t>
      </w:r>
      <w:r w:rsidR="005B2388" w:rsidRPr="00F27558">
        <w:rPr>
          <w:sz w:val="28"/>
          <w:szCs w:val="26"/>
        </w:rPr>
        <w:t xml:space="preserve">43, 51, 52, </w:t>
      </w:r>
      <w:r w:rsidRPr="00F27558">
        <w:rPr>
          <w:sz w:val="28"/>
          <w:szCs w:val="26"/>
        </w:rPr>
        <w:t>53, 58 Устава муниципального образования город Усть-Илимск</w:t>
      </w:r>
      <w:r w:rsidR="005B2388" w:rsidRPr="00F27558">
        <w:rPr>
          <w:sz w:val="28"/>
          <w:szCs w:val="26"/>
        </w:rPr>
        <w:t>,</w:t>
      </w:r>
      <w:r w:rsidRPr="00F27558">
        <w:rPr>
          <w:sz w:val="28"/>
          <w:szCs w:val="26"/>
        </w:rPr>
        <w:t xml:space="preserve"> Городская Дума, –</w:t>
      </w:r>
    </w:p>
    <w:p w:rsidR="00D223BE" w:rsidRPr="00F27558" w:rsidRDefault="00D223BE" w:rsidP="00D223BE">
      <w:pPr>
        <w:ind w:firstLine="708"/>
        <w:jc w:val="both"/>
        <w:rPr>
          <w:b/>
          <w:bCs/>
          <w:sz w:val="28"/>
          <w:szCs w:val="26"/>
        </w:rPr>
      </w:pPr>
      <w:r w:rsidRPr="00F27558">
        <w:rPr>
          <w:b/>
          <w:bCs/>
          <w:sz w:val="28"/>
          <w:szCs w:val="26"/>
        </w:rPr>
        <w:t>РЕШИЛА:</w:t>
      </w:r>
    </w:p>
    <w:p w:rsidR="00D223BE" w:rsidRPr="00F27558" w:rsidRDefault="00D223BE" w:rsidP="00D223BE">
      <w:pPr>
        <w:ind w:firstLine="708"/>
        <w:jc w:val="both"/>
        <w:rPr>
          <w:sz w:val="28"/>
          <w:szCs w:val="26"/>
        </w:rPr>
      </w:pPr>
      <w:r w:rsidRPr="00F27558">
        <w:rPr>
          <w:sz w:val="28"/>
          <w:szCs w:val="26"/>
        </w:rPr>
        <w:t>1. Внести в решение Городской Думы города Усть-Илимска от 2</w:t>
      </w:r>
      <w:r w:rsidR="00AD3B31" w:rsidRPr="00F27558">
        <w:rPr>
          <w:sz w:val="28"/>
          <w:szCs w:val="26"/>
        </w:rPr>
        <w:t>0</w:t>
      </w:r>
      <w:r w:rsidRPr="00F27558">
        <w:rPr>
          <w:sz w:val="28"/>
          <w:szCs w:val="26"/>
        </w:rPr>
        <w:t>.12.20</w:t>
      </w:r>
      <w:r w:rsidR="00EF0A16" w:rsidRPr="00F27558">
        <w:rPr>
          <w:sz w:val="28"/>
          <w:szCs w:val="26"/>
        </w:rPr>
        <w:t>2</w:t>
      </w:r>
      <w:r w:rsidR="00AD3B31" w:rsidRPr="00F27558">
        <w:rPr>
          <w:sz w:val="28"/>
          <w:szCs w:val="26"/>
        </w:rPr>
        <w:t>3</w:t>
      </w:r>
      <w:r w:rsidRPr="00F27558">
        <w:rPr>
          <w:sz w:val="28"/>
          <w:szCs w:val="26"/>
        </w:rPr>
        <w:t>г.  №</w:t>
      </w:r>
      <w:r w:rsidR="00E42D37" w:rsidRPr="00F27558">
        <w:rPr>
          <w:sz w:val="28"/>
          <w:szCs w:val="26"/>
        </w:rPr>
        <w:t> </w:t>
      </w:r>
      <w:r w:rsidR="00AD3B31" w:rsidRPr="00F27558">
        <w:rPr>
          <w:sz w:val="28"/>
          <w:szCs w:val="26"/>
        </w:rPr>
        <w:t>56</w:t>
      </w:r>
      <w:r w:rsidRPr="00F27558">
        <w:rPr>
          <w:sz w:val="28"/>
          <w:szCs w:val="26"/>
        </w:rPr>
        <w:t>/</w:t>
      </w:r>
      <w:r w:rsidR="00AD3B31" w:rsidRPr="00F27558">
        <w:rPr>
          <w:sz w:val="28"/>
          <w:szCs w:val="26"/>
        </w:rPr>
        <w:t>433</w:t>
      </w:r>
      <w:r w:rsidRPr="00F27558">
        <w:rPr>
          <w:sz w:val="28"/>
          <w:szCs w:val="26"/>
        </w:rPr>
        <w:t xml:space="preserve"> «О бюджете города на 20</w:t>
      </w:r>
      <w:r w:rsidR="000038C8" w:rsidRPr="00F27558">
        <w:rPr>
          <w:sz w:val="28"/>
          <w:szCs w:val="26"/>
        </w:rPr>
        <w:t>2</w:t>
      </w:r>
      <w:r w:rsidR="00AD3B31" w:rsidRPr="00F27558">
        <w:rPr>
          <w:sz w:val="28"/>
          <w:szCs w:val="26"/>
        </w:rPr>
        <w:t>4</w:t>
      </w:r>
      <w:r w:rsidRPr="00F27558">
        <w:rPr>
          <w:sz w:val="28"/>
          <w:szCs w:val="26"/>
        </w:rPr>
        <w:t xml:space="preserve"> год и плановый период 202</w:t>
      </w:r>
      <w:r w:rsidR="00AD3B31" w:rsidRPr="00F27558">
        <w:rPr>
          <w:sz w:val="28"/>
          <w:szCs w:val="26"/>
        </w:rPr>
        <w:t>5</w:t>
      </w:r>
      <w:r w:rsidRPr="00F27558">
        <w:rPr>
          <w:sz w:val="28"/>
          <w:szCs w:val="26"/>
        </w:rPr>
        <w:t xml:space="preserve"> и 202</w:t>
      </w:r>
      <w:r w:rsidR="00AD3B31" w:rsidRPr="00F27558">
        <w:rPr>
          <w:sz w:val="28"/>
          <w:szCs w:val="26"/>
        </w:rPr>
        <w:t>6</w:t>
      </w:r>
      <w:r w:rsidRPr="00F27558">
        <w:rPr>
          <w:sz w:val="28"/>
          <w:szCs w:val="26"/>
        </w:rPr>
        <w:t xml:space="preserve"> годов» следующие изменения:</w:t>
      </w:r>
    </w:p>
    <w:p w:rsidR="00D223BE" w:rsidRPr="00F27558" w:rsidRDefault="00D223BE" w:rsidP="00D223BE">
      <w:pPr>
        <w:ind w:firstLine="708"/>
        <w:jc w:val="both"/>
        <w:rPr>
          <w:sz w:val="28"/>
          <w:szCs w:val="26"/>
        </w:rPr>
      </w:pPr>
      <w:r w:rsidRPr="00F27558">
        <w:rPr>
          <w:sz w:val="28"/>
          <w:szCs w:val="26"/>
        </w:rPr>
        <w:t>1) пункт 1</w:t>
      </w:r>
      <w:r w:rsidR="00F21D64" w:rsidRPr="00F27558">
        <w:rPr>
          <w:sz w:val="28"/>
          <w:szCs w:val="26"/>
        </w:rPr>
        <w:t>и</w:t>
      </w:r>
      <w:r w:rsidRPr="00F27558">
        <w:rPr>
          <w:sz w:val="28"/>
          <w:szCs w:val="26"/>
        </w:rPr>
        <w:t>зложить в следующей редакции:</w:t>
      </w:r>
    </w:p>
    <w:p w:rsidR="003C4BC0" w:rsidRPr="00F27558" w:rsidRDefault="00D223BE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F27558">
        <w:rPr>
          <w:sz w:val="28"/>
          <w:szCs w:val="26"/>
        </w:rPr>
        <w:t>«</w:t>
      </w:r>
      <w:r w:rsidR="003C4BC0" w:rsidRPr="00F27558">
        <w:rPr>
          <w:color w:val="000000"/>
          <w:sz w:val="28"/>
          <w:szCs w:val="26"/>
        </w:rPr>
        <w:t>1. Утвердить основные характеристики бюджета города на 2024 год:</w:t>
      </w:r>
    </w:p>
    <w:p w:rsidR="003C4BC0" w:rsidRPr="00F27558" w:rsidRDefault="003C4BC0" w:rsidP="003C4BC0">
      <w:pPr>
        <w:ind w:firstLine="709"/>
        <w:jc w:val="both"/>
        <w:rPr>
          <w:color w:val="000000"/>
          <w:sz w:val="28"/>
          <w:szCs w:val="26"/>
        </w:rPr>
      </w:pPr>
      <w:r w:rsidRPr="00F27558">
        <w:rPr>
          <w:color w:val="000000"/>
          <w:sz w:val="28"/>
          <w:szCs w:val="26"/>
        </w:rPr>
        <w:t>прогнозируемый общий объем доходов в сумме 4</w:t>
      </w:r>
      <w:r w:rsidR="00CD45CB">
        <w:rPr>
          <w:color w:val="000000"/>
          <w:sz w:val="28"/>
          <w:szCs w:val="26"/>
        </w:rPr>
        <w:t> </w:t>
      </w:r>
      <w:r w:rsidR="00821CFE" w:rsidRPr="00F27558">
        <w:rPr>
          <w:color w:val="000000"/>
          <w:sz w:val="28"/>
          <w:szCs w:val="26"/>
        </w:rPr>
        <w:t>6</w:t>
      </w:r>
      <w:r w:rsidR="00CD45CB">
        <w:rPr>
          <w:color w:val="000000"/>
          <w:sz w:val="28"/>
          <w:szCs w:val="26"/>
        </w:rPr>
        <w:t>44 146 075</w:t>
      </w:r>
      <w:r w:rsidRPr="00F27558">
        <w:rPr>
          <w:color w:val="000000"/>
          <w:sz w:val="28"/>
          <w:szCs w:val="26"/>
        </w:rPr>
        <w:t xml:space="preserve"> рубл</w:t>
      </w:r>
      <w:r w:rsidR="00821CFE" w:rsidRPr="00F27558">
        <w:rPr>
          <w:color w:val="000000"/>
          <w:sz w:val="28"/>
          <w:szCs w:val="26"/>
        </w:rPr>
        <w:t xml:space="preserve">ей </w:t>
      </w:r>
      <w:r w:rsidR="00CD45CB">
        <w:rPr>
          <w:color w:val="000000"/>
          <w:sz w:val="28"/>
          <w:szCs w:val="26"/>
        </w:rPr>
        <w:t>44</w:t>
      </w:r>
      <w:r w:rsidR="00821CFE" w:rsidRPr="00F27558">
        <w:rPr>
          <w:color w:val="000000"/>
          <w:sz w:val="28"/>
          <w:szCs w:val="26"/>
        </w:rPr>
        <w:t xml:space="preserve"> копейки</w:t>
      </w:r>
      <w:r w:rsidRPr="00F27558">
        <w:rPr>
          <w:color w:val="000000"/>
          <w:sz w:val="28"/>
          <w:szCs w:val="26"/>
        </w:rPr>
        <w:t>, в том числе: налоговые и неналоговые доходы в сумме 1</w:t>
      </w:r>
      <w:r w:rsidR="00CD45CB">
        <w:rPr>
          <w:color w:val="000000"/>
          <w:sz w:val="28"/>
          <w:szCs w:val="26"/>
        </w:rPr>
        <w:t> </w:t>
      </w:r>
      <w:r w:rsidR="0033210C" w:rsidRPr="00F27558">
        <w:rPr>
          <w:color w:val="000000"/>
          <w:sz w:val="28"/>
          <w:szCs w:val="26"/>
        </w:rPr>
        <w:t>3</w:t>
      </w:r>
      <w:r w:rsidR="00CD45CB">
        <w:rPr>
          <w:color w:val="000000"/>
          <w:sz w:val="28"/>
          <w:szCs w:val="26"/>
        </w:rPr>
        <w:t>55 057 886</w:t>
      </w:r>
      <w:r w:rsidRPr="00F27558">
        <w:rPr>
          <w:color w:val="000000"/>
          <w:sz w:val="28"/>
          <w:szCs w:val="26"/>
        </w:rPr>
        <w:t xml:space="preserve"> рубл</w:t>
      </w:r>
      <w:r w:rsidR="00CD45CB">
        <w:rPr>
          <w:color w:val="000000"/>
          <w:sz w:val="28"/>
          <w:szCs w:val="26"/>
        </w:rPr>
        <w:t>ей 17 копеек</w:t>
      </w:r>
      <w:r w:rsidRPr="00F27558">
        <w:rPr>
          <w:color w:val="000000"/>
          <w:sz w:val="28"/>
          <w:szCs w:val="26"/>
        </w:rPr>
        <w:t>, безвозмездные поступления в сумме 3</w:t>
      </w:r>
      <w:r w:rsidR="00CD45CB">
        <w:rPr>
          <w:color w:val="000000"/>
          <w:sz w:val="28"/>
          <w:szCs w:val="26"/>
        </w:rPr>
        <w:t> </w:t>
      </w:r>
      <w:r w:rsidR="00821CFE" w:rsidRPr="00F27558">
        <w:rPr>
          <w:color w:val="000000"/>
          <w:sz w:val="28"/>
          <w:szCs w:val="26"/>
        </w:rPr>
        <w:t>2</w:t>
      </w:r>
      <w:r w:rsidR="00CD45CB">
        <w:rPr>
          <w:color w:val="000000"/>
          <w:sz w:val="28"/>
          <w:szCs w:val="26"/>
        </w:rPr>
        <w:t>89 088 189</w:t>
      </w:r>
      <w:r w:rsidRPr="00F27558">
        <w:rPr>
          <w:color w:val="000000"/>
          <w:sz w:val="28"/>
          <w:szCs w:val="26"/>
        </w:rPr>
        <w:t xml:space="preserve"> рубл</w:t>
      </w:r>
      <w:r w:rsidR="00CD45CB">
        <w:rPr>
          <w:color w:val="000000"/>
          <w:sz w:val="28"/>
          <w:szCs w:val="26"/>
        </w:rPr>
        <w:t>ей</w:t>
      </w:r>
      <w:r w:rsidR="00821CFE" w:rsidRPr="00F27558">
        <w:rPr>
          <w:color w:val="000000"/>
          <w:sz w:val="28"/>
          <w:szCs w:val="26"/>
        </w:rPr>
        <w:t xml:space="preserve"> </w:t>
      </w:r>
      <w:r w:rsidR="0033210C" w:rsidRPr="00F27558">
        <w:rPr>
          <w:color w:val="000000"/>
          <w:sz w:val="28"/>
          <w:szCs w:val="26"/>
        </w:rPr>
        <w:t>2</w:t>
      </w:r>
      <w:r w:rsidR="00CD45CB">
        <w:rPr>
          <w:color w:val="000000"/>
          <w:sz w:val="28"/>
          <w:szCs w:val="26"/>
        </w:rPr>
        <w:t>7</w:t>
      </w:r>
      <w:r w:rsidR="00821CFE" w:rsidRPr="00F27558">
        <w:rPr>
          <w:color w:val="000000"/>
          <w:sz w:val="28"/>
          <w:szCs w:val="26"/>
        </w:rPr>
        <w:t xml:space="preserve"> копе</w:t>
      </w:r>
      <w:r w:rsidR="00CD45CB">
        <w:rPr>
          <w:color w:val="000000"/>
          <w:sz w:val="28"/>
          <w:szCs w:val="26"/>
        </w:rPr>
        <w:t>ек</w:t>
      </w:r>
      <w:r w:rsidRPr="00F27558">
        <w:rPr>
          <w:color w:val="000000"/>
          <w:sz w:val="28"/>
          <w:szCs w:val="26"/>
        </w:rPr>
        <w:t xml:space="preserve">, из них объем межбюджетных трансфертов от других бюджетов бюджетной системы Российской Федерации в сумме </w:t>
      </w:r>
      <w:r w:rsidR="00821CFE" w:rsidRPr="00F27558">
        <w:rPr>
          <w:color w:val="000000"/>
          <w:sz w:val="28"/>
          <w:szCs w:val="26"/>
        </w:rPr>
        <w:t>3 2</w:t>
      </w:r>
      <w:r w:rsidR="0033210C" w:rsidRPr="00F27558">
        <w:rPr>
          <w:color w:val="000000"/>
          <w:sz w:val="28"/>
          <w:szCs w:val="26"/>
        </w:rPr>
        <w:t>5</w:t>
      </w:r>
      <w:r w:rsidR="00821CFE" w:rsidRPr="00F27558">
        <w:rPr>
          <w:color w:val="000000"/>
          <w:sz w:val="28"/>
          <w:szCs w:val="26"/>
        </w:rPr>
        <w:t>3</w:t>
      </w:r>
      <w:r w:rsidR="0033210C" w:rsidRPr="00F27558">
        <w:rPr>
          <w:color w:val="000000"/>
          <w:sz w:val="28"/>
          <w:szCs w:val="26"/>
        </w:rPr>
        <w:t> 891 011</w:t>
      </w:r>
      <w:r w:rsidRPr="00F27558">
        <w:rPr>
          <w:color w:val="000000"/>
          <w:sz w:val="28"/>
          <w:szCs w:val="26"/>
        </w:rPr>
        <w:t xml:space="preserve"> рубл</w:t>
      </w:r>
      <w:r w:rsidR="0033210C" w:rsidRPr="00F27558">
        <w:rPr>
          <w:color w:val="000000"/>
          <w:sz w:val="28"/>
          <w:szCs w:val="26"/>
        </w:rPr>
        <w:t>ей</w:t>
      </w:r>
      <w:r w:rsidR="00821CFE" w:rsidRPr="00F27558">
        <w:rPr>
          <w:color w:val="000000"/>
          <w:sz w:val="28"/>
          <w:szCs w:val="26"/>
        </w:rPr>
        <w:t xml:space="preserve"> 0</w:t>
      </w:r>
      <w:r w:rsidR="0033210C" w:rsidRPr="00F27558">
        <w:rPr>
          <w:color w:val="000000"/>
          <w:sz w:val="28"/>
          <w:szCs w:val="26"/>
        </w:rPr>
        <w:t>4</w:t>
      </w:r>
      <w:r w:rsidR="00821CFE" w:rsidRPr="00F27558">
        <w:rPr>
          <w:color w:val="000000"/>
          <w:sz w:val="28"/>
          <w:szCs w:val="26"/>
        </w:rPr>
        <w:t xml:space="preserve"> копе</w:t>
      </w:r>
      <w:r w:rsidR="0033210C" w:rsidRPr="00F27558">
        <w:rPr>
          <w:color w:val="000000"/>
          <w:sz w:val="28"/>
          <w:szCs w:val="26"/>
        </w:rPr>
        <w:t>й</w:t>
      </w:r>
      <w:r w:rsidR="00821CFE" w:rsidRPr="00F27558">
        <w:rPr>
          <w:color w:val="000000"/>
          <w:sz w:val="28"/>
          <w:szCs w:val="26"/>
        </w:rPr>
        <w:t>к</w:t>
      </w:r>
      <w:r w:rsidR="0033210C" w:rsidRPr="00F27558">
        <w:rPr>
          <w:color w:val="000000"/>
          <w:sz w:val="28"/>
          <w:szCs w:val="26"/>
        </w:rPr>
        <w:t>и</w:t>
      </w:r>
      <w:r w:rsidRPr="00F27558">
        <w:rPr>
          <w:color w:val="000000"/>
          <w:sz w:val="28"/>
          <w:szCs w:val="26"/>
        </w:rPr>
        <w:t>;</w:t>
      </w:r>
    </w:p>
    <w:p w:rsidR="003C4BC0" w:rsidRPr="00F27558" w:rsidRDefault="003C4BC0" w:rsidP="003C4BC0">
      <w:pPr>
        <w:ind w:firstLine="709"/>
        <w:jc w:val="both"/>
        <w:rPr>
          <w:color w:val="000000"/>
          <w:sz w:val="28"/>
          <w:szCs w:val="26"/>
        </w:rPr>
      </w:pPr>
      <w:r w:rsidRPr="00F27558">
        <w:rPr>
          <w:color w:val="000000"/>
          <w:sz w:val="28"/>
          <w:szCs w:val="26"/>
        </w:rPr>
        <w:t xml:space="preserve">общий объем расходов в сумме </w:t>
      </w:r>
      <w:r w:rsidR="00821CFE" w:rsidRPr="00F27558">
        <w:rPr>
          <w:color w:val="000000"/>
          <w:sz w:val="28"/>
          <w:szCs w:val="26"/>
        </w:rPr>
        <w:t>4</w:t>
      </w:r>
      <w:r w:rsidR="00CD45CB">
        <w:rPr>
          <w:color w:val="000000"/>
          <w:sz w:val="28"/>
          <w:szCs w:val="26"/>
        </w:rPr>
        <w:t> </w:t>
      </w:r>
      <w:r w:rsidR="0033210C" w:rsidRPr="00F27558">
        <w:rPr>
          <w:color w:val="000000"/>
          <w:sz w:val="28"/>
          <w:szCs w:val="26"/>
        </w:rPr>
        <w:t>7</w:t>
      </w:r>
      <w:r w:rsidR="00CD45CB">
        <w:rPr>
          <w:color w:val="000000"/>
          <w:sz w:val="28"/>
          <w:szCs w:val="26"/>
        </w:rPr>
        <w:t>53 917 495</w:t>
      </w:r>
      <w:r w:rsidRPr="00F27558">
        <w:rPr>
          <w:color w:val="000000"/>
          <w:sz w:val="28"/>
          <w:szCs w:val="26"/>
        </w:rPr>
        <w:t xml:space="preserve"> рубл</w:t>
      </w:r>
      <w:r w:rsidR="00CD45CB">
        <w:rPr>
          <w:color w:val="000000"/>
          <w:sz w:val="28"/>
          <w:szCs w:val="26"/>
        </w:rPr>
        <w:t>ей</w:t>
      </w:r>
      <w:r w:rsidR="00821CFE" w:rsidRPr="00F27558">
        <w:rPr>
          <w:color w:val="000000"/>
          <w:sz w:val="28"/>
          <w:szCs w:val="26"/>
        </w:rPr>
        <w:t xml:space="preserve"> </w:t>
      </w:r>
      <w:r w:rsidR="00236262" w:rsidRPr="00F27558">
        <w:rPr>
          <w:color w:val="000000"/>
          <w:sz w:val="28"/>
          <w:szCs w:val="26"/>
        </w:rPr>
        <w:t>4</w:t>
      </w:r>
      <w:r w:rsidR="0033210C" w:rsidRPr="00F27558">
        <w:rPr>
          <w:color w:val="000000"/>
          <w:sz w:val="28"/>
          <w:szCs w:val="26"/>
        </w:rPr>
        <w:t>7</w:t>
      </w:r>
      <w:r w:rsidR="00821CFE" w:rsidRPr="00F27558">
        <w:rPr>
          <w:color w:val="000000"/>
          <w:sz w:val="28"/>
          <w:szCs w:val="26"/>
        </w:rPr>
        <w:t xml:space="preserve"> копе</w:t>
      </w:r>
      <w:r w:rsidR="00236262" w:rsidRPr="00F27558">
        <w:rPr>
          <w:color w:val="000000"/>
          <w:sz w:val="28"/>
          <w:szCs w:val="26"/>
        </w:rPr>
        <w:t>ек</w:t>
      </w:r>
      <w:r w:rsidRPr="00F27558">
        <w:rPr>
          <w:color w:val="000000"/>
          <w:sz w:val="28"/>
          <w:szCs w:val="26"/>
        </w:rPr>
        <w:t>;</w:t>
      </w:r>
    </w:p>
    <w:p w:rsidR="00362E70" w:rsidRDefault="003C4BC0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F27558">
        <w:rPr>
          <w:color w:val="000000"/>
          <w:sz w:val="28"/>
          <w:szCs w:val="26"/>
        </w:rPr>
        <w:t xml:space="preserve">размер дефицита бюджета города в сумме </w:t>
      </w:r>
      <w:r w:rsidR="0033210C" w:rsidRPr="00F27558">
        <w:rPr>
          <w:color w:val="000000"/>
          <w:sz w:val="28"/>
          <w:szCs w:val="26"/>
        </w:rPr>
        <w:t>1</w:t>
      </w:r>
      <w:r w:rsidR="00CD45CB">
        <w:rPr>
          <w:color w:val="000000"/>
          <w:sz w:val="28"/>
          <w:szCs w:val="26"/>
        </w:rPr>
        <w:t>09 771 420</w:t>
      </w:r>
      <w:r w:rsidRPr="00F27558">
        <w:rPr>
          <w:color w:val="000000"/>
          <w:sz w:val="28"/>
          <w:szCs w:val="26"/>
        </w:rPr>
        <w:t xml:space="preserve"> рублей</w:t>
      </w:r>
      <w:r w:rsidR="00821CFE" w:rsidRPr="00F27558">
        <w:rPr>
          <w:color w:val="000000"/>
          <w:sz w:val="28"/>
          <w:szCs w:val="26"/>
        </w:rPr>
        <w:t xml:space="preserve"> </w:t>
      </w:r>
      <w:r w:rsidR="00CD45CB">
        <w:rPr>
          <w:color w:val="000000"/>
          <w:sz w:val="28"/>
          <w:szCs w:val="26"/>
        </w:rPr>
        <w:t>03</w:t>
      </w:r>
      <w:r w:rsidR="00821CFE" w:rsidRPr="00F27558">
        <w:rPr>
          <w:color w:val="000000"/>
          <w:sz w:val="28"/>
          <w:szCs w:val="26"/>
        </w:rPr>
        <w:t xml:space="preserve"> копе</w:t>
      </w:r>
      <w:r w:rsidR="00CD45CB">
        <w:rPr>
          <w:color w:val="000000"/>
          <w:sz w:val="28"/>
          <w:szCs w:val="26"/>
        </w:rPr>
        <w:t>йки</w:t>
      </w:r>
      <w:r w:rsidRPr="00F27558">
        <w:rPr>
          <w:color w:val="000000"/>
          <w:sz w:val="28"/>
          <w:szCs w:val="26"/>
        </w:rPr>
        <w:t xml:space="preserve"> или </w:t>
      </w:r>
      <w:r w:rsidR="00821CFE" w:rsidRPr="00F27558">
        <w:rPr>
          <w:color w:val="000000"/>
          <w:sz w:val="28"/>
          <w:szCs w:val="26"/>
        </w:rPr>
        <w:t>8</w:t>
      </w:r>
      <w:r w:rsidR="0033210C" w:rsidRPr="00F27558">
        <w:rPr>
          <w:color w:val="000000"/>
          <w:sz w:val="28"/>
          <w:szCs w:val="26"/>
        </w:rPr>
        <w:t>,</w:t>
      </w:r>
      <w:r w:rsidR="003928CA">
        <w:rPr>
          <w:color w:val="000000"/>
          <w:sz w:val="28"/>
          <w:szCs w:val="26"/>
        </w:rPr>
        <w:t>1</w:t>
      </w:r>
      <w:r w:rsidRPr="00F27558">
        <w:rPr>
          <w:color w:val="000000"/>
          <w:sz w:val="28"/>
          <w:szCs w:val="26"/>
        </w:rPr>
        <w:t xml:space="preserve"> процента утвержденного годового объема доходов бюджета </w:t>
      </w:r>
      <w:r w:rsidR="003A5F07" w:rsidRPr="00F27558">
        <w:rPr>
          <w:color w:val="000000"/>
          <w:sz w:val="28"/>
          <w:szCs w:val="26"/>
        </w:rPr>
        <w:t xml:space="preserve">города </w:t>
      </w:r>
      <w:r w:rsidRPr="00F27558">
        <w:rPr>
          <w:color w:val="000000"/>
          <w:sz w:val="28"/>
          <w:szCs w:val="26"/>
        </w:rPr>
        <w:t>без учета утвержденного о</w:t>
      </w:r>
      <w:r w:rsidR="00FB0B64" w:rsidRPr="00F27558">
        <w:rPr>
          <w:color w:val="000000"/>
          <w:sz w:val="28"/>
          <w:szCs w:val="26"/>
        </w:rPr>
        <w:t>бъема безвозмездных поступлений.</w:t>
      </w:r>
      <w:r w:rsidR="00362E70" w:rsidRPr="00F27558">
        <w:rPr>
          <w:color w:val="000000"/>
          <w:sz w:val="28"/>
          <w:szCs w:val="26"/>
        </w:rPr>
        <w:t>»;</w:t>
      </w:r>
    </w:p>
    <w:p w:rsidR="004E63B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2) подпункт 5 пункта 4 изложить в следующей редакции:</w:t>
      </w:r>
    </w:p>
    <w:p w:rsidR="004E63B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«5) общий объем бюджетных ассигнований, направляемых на исполнение публичных нормативных обязательств:</w:t>
      </w:r>
    </w:p>
    <w:p w:rsidR="004E63B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на 2024 год в сумме 6 370 964 рубля;</w:t>
      </w:r>
    </w:p>
    <w:p w:rsidR="004E63B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на 2025 год в сумме 5 850 964 рубля;</w:t>
      </w:r>
    </w:p>
    <w:p w:rsidR="004E63B5" w:rsidRPr="00F27558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на 2026 год в сумме 5 750 964 рубля.»;</w:t>
      </w:r>
    </w:p>
    <w:p w:rsidR="00480E71" w:rsidRPr="00F27558" w:rsidRDefault="004E63B5" w:rsidP="00480E71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3</w:t>
      </w:r>
      <w:r w:rsidR="00B94826" w:rsidRPr="00F27558">
        <w:rPr>
          <w:sz w:val="28"/>
          <w:szCs w:val="26"/>
        </w:rPr>
        <w:t>)</w:t>
      </w:r>
      <w:r w:rsidR="00480E71" w:rsidRPr="00F27558">
        <w:rPr>
          <w:sz w:val="28"/>
          <w:szCs w:val="26"/>
        </w:rPr>
        <w:t xml:space="preserve"> пункт </w:t>
      </w:r>
      <w:r w:rsidR="0033210C" w:rsidRPr="00F27558">
        <w:rPr>
          <w:sz w:val="28"/>
          <w:szCs w:val="26"/>
        </w:rPr>
        <w:t>17</w:t>
      </w:r>
      <w:r w:rsidR="005D7668" w:rsidRPr="00F27558">
        <w:rPr>
          <w:sz w:val="28"/>
          <w:szCs w:val="26"/>
        </w:rPr>
        <w:t xml:space="preserve"> </w:t>
      </w:r>
      <w:r w:rsidR="00480E71" w:rsidRPr="00F27558">
        <w:rPr>
          <w:sz w:val="28"/>
          <w:szCs w:val="26"/>
        </w:rPr>
        <w:t>изложить в следующей редакции:</w:t>
      </w:r>
    </w:p>
    <w:p w:rsidR="00086347" w:rsidRPr="00F27558" w:rsidRDefault="00F76D94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en-US"/>
        </w:rPr>
      </w:pPr>
      <w:r w:rsidRPr="00F27558">
        <w:rPr>
          <w:sz w:val="28"/>
          <w:szCs w:val="26"/>
        </w:rPr>
        <w:lastRenderedPageBreak/>
        <w:t>«</w:t>
      </w:r>
      <w:r w:rsidR="00086347" w:rsidRPr="00F27558">
        <w:rPr>
          <w:color w:val="000000"/>
          <w:sz w:val="28"/>
          <w:szCs w:val="26"/>
        </w:rPr>
        <w:t xml:space="preserve">17. </w:t>
      </w:r>
      <w:r w:rsidR="00086347" w:rsidRPr="00F27558">
        <w:rPr>
          <w:color w:val="000000"/>
          <w:sz w:val="28"/>
          <w:szCs w:val="26"/>
          <w:lang w:eastAsia="en-US"/>
        </w:rPr>
        <w:t>Утвердить верхний предел муниципального внутреннего долга муниципального образования город Усть-Илимск:</w:t>
      </w:r>
    </w:p>
    <w:p w:rsidR="00086347" w:rsidRPr="00F27558" w:rsidRDefault="00086347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  <w:lang w:eastAsia="en-US"/>
        </w:rPr>
      </w:pPr>
      <w:r w:rsidRPr="00F27558">
        <w:rPr>
          <w:color w:val="000000"/>
          <w:sz w:val="28"/>
          <w:szCs w:val="26"/>
          <w:lang w:eastAsia="en-US"/>
        </w:rPr>
        <w:t xml:space="preserve">по состоянию на 1 января 2025 года в размере </w:t>
      </w:r>
      <w:r w:rsidR="00685D91" w:rsidRPr="00F27558">
        <w:rPr>
          <w:color w:val="000000"/>
          <w:sz w:val="28"/>
          <w:szCs w:val="26"/>
          <w:lang w:eastAsia="en-US"/>
        </w:rPr>
        <w:t>38</w:t>
      </w:r>
      <w:r w:rsidR="003C543B">
        <w:rPr>
          <w:color w:val="000000"/>
          <w:sz w:val="28"/>
          <w:szCs w:val="26"/>
          <w:lang w:eastAsia="en-US"/>
        </w:rPr>
        <w:t>0 582 525</w:t>
      </w:r>
      <w:r w:rsidRPr="00F27558">
        <w:rPr>
          <w:color w:val="000000"/>
          <w:sz w:val="28"/>
          <w:szCs w:val="26"/>
          <w:lang w:eastAsia="en-US"/>
        </w:rPr>
        <w:t xml:space="preserve"> рубл</w:t>
      </w:r>
      <w:r w:rsidR="003C543B">
        <w:rPr>
          <w:color w:val="000000"/>
          <w:sz w:val="28"/>
          <w:szCs w:val="26"/>
          <w:lang w:eastAsia="en-US"/>
        </w:rPr>
        <w:t>ей</w:t>
      </w:r>
      <w:r w:rsidRPr="00F27558">
        <w:rPr>
          <w:color w:val="000000"/>
          <w:sz w:val="28"/>
          <w:szCs w:val="26"/>
          <w:lang w:eastAsia="en-US"/>
        </w:rPr>
        <w:t xml:space="preserve"> </w:t>
      </w:r>
      <w:r w:rsidR="003C543B">
        <w:rPr>
          <w:color w:val="000000"/>
          <w:sz w:val="28"/>
          <w:szCs w:val="26"/>
          <w:lang w:eastAsia="en-US"/>
        </w:rPr>
        <w:t>09</w:t>
      </w:r>
      <w:r w:rsidRPr="00F27558">
        <w:rPr>
          <w:color w:val="000000"/>
          <w:sz w:val="28"/>
          <w:szCs w:val="26"/>
          <w:lang w:eastAsia="en-US"/>
        </w:rPr>
        <w:t xml:space="preserve"> копе</w:t>
      </w:r>
      <w:r w:rsidR="003C543B">
        <w:rPr>
          <w:color w:val="000000"/>
          <w:sz w:val="28"/>
          <w:szCs w:val="26"/>
          <w:lang w:eastAsia="en-US"/>
        </w:rPr>
        <w:t>ек</w:t>
      </w:r>
      <w:r w:rsidRPr="00F27558">
        <w:rPr>
          <w:color w:val="000000"/>
          <w:sz w:val="28"/>
          <w:szCs w:val="26"/>
          <w:lang w:eastAsia="en-US"/>
        </w:rPr>
        <w:t xml:space="preserve">, в том числе верхний предел долга по муниципальным гарантиям </w:t>
      </w:r>
      <w:r w:rsidRPr="00F27558">
        <w:rPr>
          <w:sz w:val="28"/>
          <w:szCs w:val="26"/>
        </w:rPr>
        <w:t>–</w:t>
      </w:r>
      <w:r w:rsidRPr="00F27558">
        <w:rPr>
          <w:color w:val="000000"/>
          <w:sz w:val="28"/>
          <w:szCs w:val="26"/>
          <w:lang w:eastAsia="en-US"/>
        </w:rPr>
        <w:t xml:space="preserve"> 0 рублей;</w:t>
      </w:r>
    </w:p>
    <w:p w:rsidR="00086347" w:rsidRPr="00F27558" w:rsidRDefault="00086347" w:rsidP="00086347">
      <w:pPr>
        <w:ind w:firstLine="709"/>
        <w:jc w:val="both"/>
        <w:rPr>
          <w:color w:val="000000"/>
          <w:sz w:val="28"/>
          <w:szCs w:val="26"/>
          <w:lang w:eastAsia="en-US"/>
        </w:rPr>
      </w:pPr>
      <w:r w:rsidRPr="00F27558">
        <w:rPr>
          <w:color w:val="000000"/>
          <w:sz w:val="28"/>
          <w:szCs w:val="26"/>
          <w:lang w:eastAsia="en-US"/>
        </w:rPr>
        <w:t xml:space="preserve">по состоянию на 1 января 2026 года в размере </w:t>
      </w:r>
      <w:r w:rsidR="00685D91" w:rsidRPr="00F27558">
        <w:rPr>
          <w:color w:val="000000"/>
          <w:sz w:val="28"/>
          <w:szCs w:val="26"/>
          <w:lang w:eastAsia="en-US"/>
        </w:rPr>
        <w:t>4</w:t>
      </w:r>
      <w:r w:rsidR="003C543B">
        <w:rPr>
          <w:color w:val="000000"/>
          <w:sz w:val="28"/>
          <w:szCs w:val="26"/>
          <w:lang w:eastAsia="en-US"/>
        </w:rPr>
        <w:t>29 941 515</w:t>
      </w:r>
      <w:r w:rsidRPr="00F27558">
        <w:rPr>
          <w:sz w:val="28"/>
          <w:szCs w:val="26"/>
        </w:rPr>
        <w:t xml:space="preserve"> рубл</w:t>
      </w:r>
      <w:r w:rsidR="003C543B">
        <w:rPr>
          <w:sz w:val="28"/>
          <w:szCs w:val="26"/>
        </w:rPr>
        <w:t>ей</w:t>
      </w:r>
      <w:r w:rsidRPr="00F27558">
        <w:rPr>
          <w:sz w:val="28"/>
          <w:szCs w:val="26"/>
        </w:rPr>
        <w:t xml:space="preserve"> </w:t>
      </w:r>
      <w:r w:rsidR="003C543B">
        <w:rPr>
          <w:sz w:val="28"/>
          <w:szCs w:val="26"/>
        </w:rPr>
        <w:t>26</w:t>
      </w:r>
      <w:r w:rsidRPr="00F27558">
        <w:rPr>
          <w:sz w:val="28"/>
          <w:szCs w:val="26"/>
        </w:rPr>
        <w:t xml:space="preserve"> копеек</w:t>
      </w:r>
      <w:r w:rsidRPr="00F27558">
        <w:rPr>
          <w:color w:val="000000"/>
          <w:sz w:val="28"/>
          <w:szCs w:val="26"/>
          <w:lang w:eastAsia="en-US"/>
        </w:rPr>
        <w:t xml:space="preserve">, в том числе верхний предел долга по муниципальным гарантиям </w:t>
      </w:r>
      <w:r w:rsidRPr="00F27558">
        <w:rPr>
          <w:sz w:val="28"/>
          <w:szCs w:val="26"/>
        </w:rPr>
        <w:t>–</w:t>
      </w:r>
      <w:r w:rsidRPr="00F27558">
        <w:rPr>
          <w:color w:val="000000"/>
          <w:sz w:val="28"/>
          <w:szCs w:val="26"/>
          <w:lang w:eastAsia="en-US"/>
        </w:rPr>
        <w:t xml:space="preserve"> 0 рублей;</w:t>
      </w:r>
    </w:p>
    <w:p w:rsidR="006F0FC7" w:rsidRPr="00F27558" w:rsidRDefault="00086347" w:rsidP="000863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6"/>
          <w:lang w:eastAsia="en-US"/>
        </w:rPr>
      </w:pPr>
      <w:r w:rsidRPr="00F27558">
        <w:rPr>
          <w:color w:val="000000"/>
          <w:sz w:val="28"/>
          <w:szCs w:val="26"/>
          <w:lang w:eastAsia="en-US"/>
        </w:rPr>
        <w:t xml:space="preserve">по состоянию на 1 января 2027 года в размере </w:t>
      </w:r>
      <w:r w:rsidR="00685D91" w:rsidRPr="00F27558">
        <w:rPr>
          <w:color w:val="000000"/>
          <w:sz w:val="28"/>
          <w:szCs w:val="26"/>
          <w:lang w:eastAsia="en-US"/>
        </w:rPr>
        <w:t>52</w:t>
      </w:r>
      <w:r w:rsidR="003C543B">
        <w:rPr>
          <w:color w:val="000000"/>
          <w:sz w:val="28"/>
          <w:szCs w:val="26"/>
          <w:lang w:eastAsia="en-US"/>
        </w:rPr>
        <w:t>7 174 465</w:t>
      </w:r>
      <w:r w:rsidRPr="00F27558">
        <w:rPr>
          <w:color w:val="000000"/>
          <w:sz w:val="28"/>
          <w:szCs w:val="26"/>
          <w:lang w:eastAsia="en-US"/>
        </w:rPr>
        <w:t xml:space="preserve"> рубл</w:t>
      </w:r>
      <w:r w:rsidR="003C543B">
        <w:rPr>
          <w:color w:val="000000"/>
          <w:sz w:val="28"/>
          <w:szCs w:val="26"/>
          <w:lang w:eastAsia="en-US"/>
        </w:rPr>
        <w:t>ей</w:t>
      </w:r>
      <w:r w:rsidR="006A00FC" w:rsidRPr="00F27558">
        <w:rPr>
          <w:color w:val="000000"/>
          <w:sz w:val="28"/>
          <w:szCs w:val="26"/>
          <w:lang w:eastAsia="en-US"/>
        </w:rPr>
        <w:t xml:space="preserve"> </w:t>
      </w:r>
      <w:r w:rsidR="003C543B">
        <w:rPr>
          <w:color w:val="000000"/>
          <w:sz w:val="28"/>
          <w:szCs w:val="26"/>
          <w:lang w:eastAsia="en-US"/>
        </w:rPr>
        <w:t>68</w:t>
      </w:r>
      <w:r w:rsidRPr="00F27558">
        <w:rPr>
          <w:color w:val="000000"/>
          <w:sz w:val="28"/>
          <w:szCs w:val="26"/>
          <w:lang w:eastAsia="en-US"/>
        </w:rPr>
        <w:t xml:space="preserve"> копеек, в том числе верхний предел долга по муниципальным гарантиям </w:t>
      </w:r>
      <w:r w:rsidRPr="00F27558">
        <w:rPr>
          <w:sz w:val="28"/>
          <w:szCs w:val="26"/>
        </w:rPr>
        <w:t>–</w:t>
      </w:r>
      <w:r w:rsidRPr="00F27558">
        <w:rPr>
          <w:color w:val="000000"/>
          <w:sz w:val="28"/>
          <w:szCs w:val="26"/>
          <w:lang w:eastAsia="en-US"/>
        </w:rPr>
        <w:t xml:space="preserve"> 0 рублей.»;</w:t>
      </w:r>
    </w:p>
    <w:p w:rsidR="00D223BE" w:rsidRPr="00F27558" w:rsidRDefault="004E63B5" w:rsidP="00D223BE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4</w:t>
      </w:r>
      <w:r w:rsidR="00D223BE" w:rsidRPr="00F27558">
        <w:rPr>
          <w:sz w:val="28"/>
          <w:szCs w:val="26"/>
        </w:rPr>
        <w:t>)</w:t>
      </w:r>
      <w:r w:rsidR="004F18C1" w:rsidRPr="00F27558">
        <w:rPr>
          <w:sz w:val="28"/>
          <w:szCs w:val="26"/>
        </w:rPr>
        <w:t xml:space="preserve"> </w:t>
      </w:r>
      <w:r w:rsidR="00D223BE" w:rsidRPr="00F27558">
        <w:rPr>
          <w:sz w:val="28"/>
          <w:szCs w:val="26"/>
        </w:rPr>
        <w:t xml:space="preserve">приложения </w:t>
      </w:r>
      <w:r w:rsidR="00660BF6" w:rsidRPr="00F27558">
        <w:rPr>
          <w:sz w:val="28"/>
          <w:szCs w:val="26"/>
        </w:rPr>
        <w:t>№</w:t>
      </w:r>
      <w:r w:rsidR="00E47708" w:rsidRPr="00F27558">
        <w:rPr>
          <w:sz w:val="28"/>
          <w:szCs w:val="26"/>
        </w:rPr>
        <w:t>№</w:t>
      </w:r>
      <w:r w:rsidR="004F18C1" w:rsidRPr="00F27558">
        <w:rPr>
          <w:sz w:val="28"/>
          <w:szCs w:val="26"/>
        </w:rPr>
        <w:t xml:space="preserve"> </w:t>
      </w:r>
      <w:r w:rsidR="00D223BE" w:rsidRPr="00F27558">
        <w:rPr>
          <w:sz w:val="28"/>
          <w:szCs w:val="26"/>
        </w:rPr>
        <w:t>1</w:t>
      </w:r>
      <w:r w:rsidR="00EC1988" w:rsidRPr="00F27558">
        <w:rPr>
          <w:sz w:val="28"/>
          <w:szCs w:val="26"/>
        </w:rPr>
        <w:t>–</w:t>
      </w:r>
      <w:r w:rsidR="00086347" w:rsidRPr="00F27558">
        <w:rPr>
          <w:sz w:val="28"/>
          <w:szCs w:val="26"/>
        </w:rPr>
        <w:t xml:space="preserve">6 </w:t>
      </w:r>
      <w:r w:rsidR="00D223BE" w:rsidRPr="00F27558">
        <w:rPr>
          <w:sz w:val="28"/>
          <w:szCs w:val="26"/>
        </w:rPr>
        <w:t>изложить в редакции согласно приложениям.</w:t>
      </w:r>
    </w:p>
    <w:p w:rsidR="00D223BE" w:rsidRPr="00F27558" w:rsidRDefault="00D223BE" w:rsidP="00D223BE">
      <w:pPr>
        <w:ind w:firstLine="708"/>
        <w:jc w:val="both"/>
        <w:rPr>
          <w:sz w:val="28"/>
          <w:szCs w:val="26"/>
        </w:rPr>
      </w:pPr>
      <w:r w:rsidRPr="00F27558">
        <w:rPr>
          <w:sz w:val="28"/>
          <w:szCs w:val="26"/>
        </w:rPr>
        <w:t>2. Опубликовать настоящее решение в газете «Усть-Илимск официальный»</w:t>
      </w:r>
      <w:r w:rsidR="004020F2" w:rsidRPr="00F27558">
        <w:rPr>
          <w:sz w:val="28"/>
          <w:szCs w:val="26"/>
        </w:rPr>
        <w:t>,</w:t>
      </w:r>
      <w:r w:rsidR="004020F2" w:rsidRPr="00F27558">
        <w:rPr>
          <w:color w:val="000000"/>
          <w:sz w:val="28"/>
          <w:szCs w:val="26"/>
        </w:rPr>
        <w:t xml:space="preserve"> </w:t>
      </w:r>
      <w:r w:rsidR="004020F2" w:rsidRPr="00F27558">
        <w:rPr>
          <w:sz w:val="28"/>
          <w:szCs w:val="26"/>
        </w:rPr>
        <w:t>разместить в сетевом издании «UST-ILIMSK» (</w:t>
      </w:r>
      <w:hyperlink r:id="rId8" w:history="1">
        <w:r w:rsidR="004020F2" w:rsidRPr="00F27558">
          <w:rPr>
            <w:sz w:val="28"/>
            <w:szCs w:val="26"/>
          </w:rPr>
          <w:t>www.усть-илимскофициальный.рф</w:t>
        </w:r>
      </w:hyperlink>
      <w:r w:rsidR="004020F2" w:rsidRPr="00F27558">
        <w:rPr>
          <w:sz w:val="28"/>
          <w:szCs w:val="26"/>
        </w:rPr>
        <w:t>)</w:t>
      </w:r>
      <w:r w:rsidR="009F3FA2" w:rsidRPr="00F27558">
        <w:rPr>
          <w:sz w:val="28"/>
          <w:szCs w:val="26"/>
        </w:rPr>
        <w:t>,</w:t>
      </w:r>
      <w:r w:rsidRPr="00F27558">
        <w:rPr>
          <w:sz w:val="28"/>
          <w:szCs w:val="26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223BE" w:rsidRPr="00F27558" w:rsidRDefault="00D223BE" w:rsidP="00D223BE">
      <w:pPr>
        <w:ind w:firstLine="708"/>
        <w:jc w:val="both"/>
        <w:rPr>
          <w:sz w:val="28"/>
          <w:szCs w:val="26"/>
        </w:rPr>
      </w:pPr>
    </w:p>
    <w:p w:rsidR="00B905E2" w:rsidRPr="00F27558" w:rsidRDefault="00B905E2" w:rsidP="00D223BE">
      <w:pPr>
        <w:ind w:firstLine="708"/>
        <w:jc w:val="both"/>
        <w:rPr>
          <w:sz w:val="28"/>
          <w:szCs w:val="26"/>
        </w:rPr>
      </w:pPr>
    </w:p>
    <w:p w:rsidR="00B905E2" w:rsidRPr="00F27558" w:rsidRDefault="00B905E2" w:rsidP="00D223BE">
      <w:pPr>
        <w:ind w:firstLine="708"/>
        <w:jc w:val="both"/>
        <w:rPr>
          <w:sz w:val="28"/>
          <w:szCs w:val="26"/>
        </w:rPr>
      </w:pPr>
    </w:p>
    <w:p w:rsidR="00D223BE" w:rsidRPr="00F27558" w:rsidRDefault="00D223BE" w:rsidP="006C4D42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Председатель Городской Думы</w:t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="004F18C1" w:rsidRPr="00F27558">
        <w:rPr>
          <w:b/>
          <w:sz w:val="28"/>
          <w:szCs w:val="26"/>
        </w:rPr>
        <w:t xml:space="preserve">                  </w:t>
      </w:r>
      <w:r w:rsidR="003478BC" w:rsidRPr="00F27558">
        <w:rPr>
          <w:b/>
          <w:sz w:val="28"/>
          <w:szCs w:val="26"/>
        </w:rPr>
        <w:t xml:space="preserve">         </w:t>
      </w:r>
      <w:r w:rsidR="00751203" w:rsidRPr="00F27558">
        <w:rPr>
          <w:b/>
          <w:sz w:val="28"/>
          <w:szCs w:val="26"/>
        </w:rPr>
        <w:t>А.П.</w:t>
      </w:r>
      <w:r w:rsidR="004F18C1" w:rsidRPr="00F27558">
        <w:rPr>
          <w:b/>
          <w:sz w:val="28"/>
          <w:szCs w:val="26"/>
        </w:rPr>
        <w:t xml:space="preserve"> </w:t>
      </w:r>
      <w:r w:rsidR="00751203" w:rsidRPr="00F27558">
        <w:rPr>
          <w:b/>
          <w:sz w:val="28"/>
          <w:szCs w:val="26"/>
        </w:rPr>
        <w:t>Чихирьков</w:t>
      </w:r>
    </w:p>
    <w:p w:rsidR="00976C36" w:rsidRPr="00F27558" w:rsidRDefault="00976C36" w:rsidP="00780131">
      <w:pPr>
        <w:rPr>
          <w:b/>
          <w:sz w:val="28"/>
          <w:szCs w:val="26"/>
        </w:rPr>
      </w:pPr>
    </w:p>
    <w:p w:rsidR="005D4827" w:rsidRPr="00F27558" w:rsidRDefault="005D4827" w:rsidP="00780131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Мэр города</w:t>
      </w:r>
      <w:r w:rsidR="00D223BE" w:rsidRPr="00F27558">
        <w:rPr>
          <w:b/>
          <w:sz w:val="28"/>
          <w:szCs w:val="26"/>
        </w:rPr>
        <w:tab/>
      </w:r>
      <w:r w:rsidR="00C954A6" w:rsidRPr="00F27558">
        <w:rPr>
          <w:b/>
          <w:sz w:val="28"/>
          <w:szCs w:val="26"/>
        </w:rPr>
        <w:t xml:space="preserve">                                                              </w:t>
      </w:r>
      <w:r w:rsidR="004F18C1" w:rsidRPr="00F27558">
        <w:rPr>
          <w:b/>
          <w:sz w:val="28"/>
          <w:szCs w:val="26"/>
        </w:rPr>
        <w:t xml:space="preserve">       </w:t>
      </w:r>
      <w:r w:rsidR="00E42D37" w:rsidRPr="00F27558">
        <w:rPr>
          <w:b/>
          <w:sz w:val="28"/>
          <w:szCs w:val="26"/>
        </w:rPr>
        <w:t xml:space="preserve">              </w:t>
      </w:r>
      <w:r w:rsidRPr="00F27558">
        <w:rPr>
          <w:b/>
          <w:sz w:val="28"/>
          <w:szCs w:val="26"/>
        </w:rPr>
        <w:t>А.И.</w:t>
      </w:r>
      <w:r w:rsidR="004F18C1" w:rsidRPr="00F27558">
        <w:rPr>
          <w:b/>
          <w:sz w:val="28"/>
          <w:szCs w:val="26"/>
        </w:rPr>
        <w:t xml:space="preserve"> </w:t>
      </w:r>
      <w:r w:rsidRPr="00F27558">
        <w:rPr>
          <w:b/>
          <w:sz w:val="28"/>
          <w:szCs w:val="26"/>
        </w:rPr>
        <w:t>Щекина</w:t>
      </w:r>
    </w:p>
    <w:p w:rsidR="00B905E2" w:rsidRDefault="00B905E2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F27558" w:rsidRDefault="00F27558" w:rsidP="00D428A0">
      <w:pPr>
        <w:jc w:val="center"/>
      </w:pPr>
    </w:p>
    <w:p w:rsidR="00D223BE" w:rsidRPr="001124F8" w:rsidRDefault="005D083F" w:rsidP="00D428A0">
      <w:pPr>
        <w:jc w:val="center"/>
      </w:pPr>
      <w:r>
        <w:t>ЛИ</w:t>
      </w:r>
      <w:r w:rsidR="00D223BE" w:rsidRPr="001124F8">
        <w:t>СТ СОГЛАСОВАНИЯ</w:t>
      </w:r>
    </w:p>
    <w:p w:rsidR="00D223BE" w:rsidRPr="0030590B" w:rsidRDefault="00D223BE" w:rsidP="0030590B">
      <w:pPr>
        <w:jc w:val="center"/>
        <w:rPr>
          <w:u w:val="single"/>
        </w:rPr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C61886">
        <w:t>0</w:t>
      </w:r>
      <w:r w:rsidR="00886DC0">
        <w:t>.12.20</w:t>
      </w:r>
      <w:r w:rsidR="00267E92">
        <w:t>2</w:t>
      </w:r>
      <w:r w:rsidR="00C61886">
        <w:t>3</w:t>
      </w:r>
      <w:r w:rsidR="00886DC0">
        <w:t xml:space="preserve">г. </w:t>
      </w:r>
      <w:r w:rsidR="00886DC0" w:rsidRPr="0030590B">
        <w:rPr>
          <w:u w:val="single"/>
        </w:rPr>
        <w:t>№ </w:t>
      </w:r>
      <w:r w:rsidR="009F4D1E" w:rsidRPr="0030590B">
        <w:rPr>
          <w:u w:val="single"/>
        </w:rPr>
        <w:t>5</w:t>
      </w:r>
      <w:r w:rsidR="00C61886" w:rsidRPr="0030590B">
        <w:rPr>
          <w:u w:val="single"/>
        </w:rPr>
        <w:t>6</w:t>
      </w:r>
      <w:r w:rsidR="00267B8C" w:rsidRPr="0030590B">
        <w:rPr>
          <w:u w:val="single"/>
        </w:rPr>
        <w:t>/</w:t>
      </w:r>
      <w:r w:rsidR="00C61886" w:rsidRPr="0030590B">
        <w:rPr>
          <w:u w:val="single"/>
        </w:rPr>
        <w:t>433</w:t>
      </w:r>
      <w:r w:rsidR="00886DC0" w:rsidRPr="0030590B">
        <w:rPr>
          <w:u w:val="single"/>
        </w:rPr>
        <w:t>»</w:t>
      </w: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F27558" w:rsidP="00F27558">
            <w:pPr>
              <w:jc w:val="both"/>
            </w:pPr>
            <w:r>
              <w:t>П</w:t>
            </w:r>
            <w:r w:rsidR="00267E92">
              <w:t>редседател</w:t>
            </w:r>
            <w:r>
              <w:t>ь</w:t>
            </w:r>
            <w:r w:rsidR="00267E92">
              <w:t xml:space="preserve">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F27558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B905E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="00267E92"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B905E2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6141AA">
            <w:r>
              <w:t xml:space="preserve">Заместитель </w:t>
            </w:r>
            <w:r w:rsidR="006141AA">
              <w:t xml:space="preserve">председателя Комитета финансов - </w:t>
            </w:r>
            <w:r w:rsidR="002B3FF3">
              <w:t>начальник</w:t>
            </w:r>
            <w:r>
              <w:t xml:space="preserve"> </w:t>
            </w:r>
            <w:r w:rsidR="00B85990">
              <w:t xml:space="preserve">юридического отдела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141AA" w:rsidRDefault="006141AA" w:rsidP="005C70E0"/>
          <w:p w:rsidR="006C4D42" w:rsidRPr="00D10010" w:rsidRDefault="006141AA" w:rsidP="005C70E0">
            <w:r>
              <w:t>Скоблова М.С.</w:t>
            </w:r>
          </w:p>
        </w:tc>
      </w:tr>
      <w:tr w:rsidR="00B905E2" w:rsidRPr="00D10010" w:rsidTr="00B905E2">
        <w:trPr>
          <w:trHeight w:val="502"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B905E2" w:rsidRPr="00D10010" w:rsidTr="00B905E2">
        <w:trPr>
          <w:trHeight w:val="68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</w:pPr>
            <w:r w:rsidRPr="00B905E2">
              <w:t>Начальник отдела доходов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905E2" w:rsidRDefault="00B905E2" w:rsidP="005C70E0">
            <w:r w:rsidRPr="00B905E2">
              <w:t>Пономаренко М.А.</w:t>
            </w:r>
          </w:p>
        </w:tc>
      </w:tr>
    </w:tbl>
    <w:p w:rsidR="00D223BE" w:rsidRDefault="00267E92" w:rsidP="00D428A0">
      <w:pPr>
        <w:autoSpaceDE w:val="0"/>
        <w:autoSpaceDN w:val="0"/>
        <w:adjustRightInd w:val="0"/>
      </w:pPr>
      <w:r>
        <w:rPr>
          <w:vertAlign w:val="superscript"/>
        </w:rPr>
        <w:t xml:space="preserve">         </w:t>
      </w:r>
      <w:r w:rsidR="00173984">
        <w:rPr>
          <w:vertAlign w:val="superscript"/>
        </w:rPr>
        <w:t xml:space="preserve">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65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217"/>
        <w:gridCol w:w="2693"/>
        <w:gridCol w:w="2740"/>
      </w:tblGrid>
      <w:tr w:rsidR="00D223BE" w:rsidRPr="00CA281F" w:rsidTr="00CC7FE0">
        <w:tc>
          <w:tcPr>
            <w:tcW w:w="4217" w:type="dxa"/>
            <w:tcBorders>
              <w:bottom w:val="single" w:sz="4" w:space="0" w:color="auto"/>
            </w:tcBorders>
          </w:tcPr>
          <w:p w:rsidR="00423B61" w:rsidRPr="00CA281F" w:rsidRDefault="00423B61" w:rsidP="00423B61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                          </w:t>
            </w:r>
          </w:p>
          <w:p w:rsidR="003903A4" w:rsidRPr="00B905E2" w:rsidRDefault="003903A4" w:rsidP="003903A4">
            <w:pPr>
              <w:autoSpaceDE w:val="0"/>
              <w:autoSpaceDN w:val="0"/>
              <w:adjustRightInd w:val="0"/>
              <w:spacing w:before="120"/>
            </w:pPr>
            <w:r w:rsidRPr="00B905E2">
              <w:t>Правовой отдел Администрации города Усть-Илимска</w:t>
            </w:r>
          </w:p>
          <w:p w:rsidR="00D223BE" w:rsidRPr="00CA281F" w:rsidRDefault="00D223BE" w:rsidP="00AF590F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CA281F" w:rsidRDefault="00D223BE" w:rsidP="00AF590F">
            <w:pPr>
              <w:jc w:val="both"/>
              <w:rPr>
                <w:b/>
                <w:u w:val="single"/>
              </w:rPr>
            </w:pPr>
          </w:p>
          <w:p w:rsidR="008E4221" w:rsidRPr="00CA281F" w:rsidRDefault="008E4221" w:rsidP="008E4221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6141AA" w:rsidRPr="00CA281F" w:rsidRDefault="006141AA" w:rsidP="008E4221">
            <w:pPr>
              <w:jc w:val="both"/>
              <w:rPr>
                <w:u w:val="single"/>
              </w:rPr>
            </w:pPr>
          </w:p>
          <w:p w:rsidR="00CC7FE0" w:rsidRPr="00B905E2" w:rsidRDefault="00CC7FE0" w:rsidP="008E4221">
            <w:pPr>
              <w:jc w:val="both"/>
            </w:pPr>
          </w:p>
        </w:tc>
      </w:tr>
      <w:tr w:rsidR="00D223BE" w:rsidRPr="00D10010" w:rsidTr="00CC7FE0">
        <w:tc>
          <w:tcPr>
            <w:tcW w:w="42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D223BE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="00D223BE"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392A6F" w:rsidRDefault="00A31F3A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9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sectPr w:rsidR="00392A6F" w:rsidSect="00976C36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317F">
      <w:rPr>
        <w:rStyle w:val="a5"/>
        <w:noProof/>
      </w:rPr>
      <w:t>3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10370"/>
    <w:rsid w:val="000238D9"/>
    <w:rsid w:val="00025746"/>
    <w:rsid w:val="000269E3"/>
    <w:rsid w:val="0003030F"/>
    <w:rsid w:val="0003328D"/>
    <w:rsid w:val="00040074"/>
    <w:rsid w:val="0004427D"/>
    <w:rsid w:val="00051631"/>
    <w:rsid w:val="000536C8"/>
    <w:rsid w:val="00054C89"/>
    <w:rsid w:val="0005568F"/>
    <w:rsid w:val="00055705"/>
    <w:rsid w:val="00055F75"/>
    <w:rsid w:val="00056D3B"/>
    <w:rsid w:val="00062754"/>
    <w:rsid w:val="0006677B"/>
    <w:rsid w:val="00071DC5"/>
    <w:rsid w:val="00082272"/>
    <w:rsid w:val="000842D5"/>
    <w:rsid w:val="00086347"/>
    <w:rsid w:val="000A178F"/>
    <w:rsid w:val="000B6DF1"/>
    <w:rsid w:val="000D38B1"/>
    <w:rsid w:val="000E77A4"/>
    <w:rsid w:val="000F67E1"/>
    <w:rsid w:val="001052A6"/>
    <w:rsid w:val="0011472D"/>
    <w:rsid w:val="001152D1"/>
    <w:rsid w:val="001204FF"/>
    <w:rsid w:val="001249E8"/>
    <w:rsid w:val="001252C7"/>
    <w:rsid w:val="001259BC"/>
    <w:rsid w:val="00127333"/>
    <w:rsid w:val="0014276F"/>
    <w:rsid w:val="00145533"/>
    <w:rsid w:val="00147AB7"/>
    <w:rsid w:val="00151551"/>
    <w:rsid w:val="00152917"/>
    <w:rsid w:val="00165151"/>
    <w:rsid w:val="001723D5"/>
    <w:rsid w:val="00173984"/>
    <w:rsid w:val="00177B41"/>
    <w:rsid w:val="00191411"/>
    <w:rsid w:val="00192214"/>
    <w:rsid w:val="00196154"/>
    <w:rsid w:val="001A0332"/>
    <w:rsid w:val="001A60E0"/>
    <w:rsid w:val="001A6369"/>
    <w:rsid w:val="001C344B"/>
    <w:rsid w:val="001C6B73"/>
    <w:rsid w:val="001C7D95"/>
    <w:rsid w:val="001D5199"/>
    <w:rsid w:val="001E1F2D"/>
    <w:rsid w:val="002006B1"/>
    <w:rsid w:val="00200AFC"/>
    <w:rsid w:val="00205DA1"/>
    <w:rsid w:val="002105EF"/>
    <w:rsid w:val="00212DA5"/>
    <w:rsid w:val="002141EE"/>
    <w:rsid w:val="00215FF0"/>
    <w:rsid w:val="0021662B"/>
    <w:rsid w:val="00220B71"/>
    <w:rsid w:val="00227184"/>
    <w:rsid w:val="00232F89"/>
    <w:rsid w:val="00236262"/>
    <w:rsid w:val="00237C63"/>
    <w:rsid w:val="0024436A"/>
    <w:rsid w:val="00244E39"/>
    <w:rsid w:val="00262E54"/>
    <w:rsid w:val="00265DCD"/>
    <w:rsid w:val="00267B8C"/>
    <w:rsid w:val="00267E92"/>
    <w:rsid w:val="00276FC0"/>
    <w:rsid w:val="00286044"/>
    <w:rsid w:val="0029240D"/>
    <w:rsid w:val="002A1292"/>
    <w:rsid w:val="002A4EB6"/>
    <w:rsid w:val="002A7571"/>
    <w:rsid w:val="002A7C8D"/>
    <w:rsid w:val="002B2E0F"/>
    <w:rsid w:val="002B3FF3"/>
    <w:rsid w:val="002B4844"/>
    <w:rsid w:val="002B6990"/>
    <w:rsid w:val="002B6A7B"/>
    <w:rsid w:val="002C57BC"/>
    <w:rsid w:val="002D0EBC"/>
    <w:rsid w:val="002D1139"/>
    <w:rsid w:val="002E588E"/>
    <w:rsid w:val="0030590B"/>
    <w:rsid w:val="003158C5"/>
    <w:rsid w:val="00317ACC"/>
    <w:rsid w:val="0033210C"/>
    <w:rsid w:val="003411ED"/>
    <w:rsid w:val="003478BC"/>
    <w:rsid w:val="003604F8"/>
    <w:rsid w:val="00362E70"/>
    <w:rsid w:val="003758ED"/>
    <w:rsid w:val="00380439"/>
    <w:rsid w:val="00380E96"/>
    <w:rsid w:val="003822D6"/>
    <w:rsid w:val="003903A4"/>
    <w:rsid w:val="003928CA"/>
    <w:rsid w:val="00392A6F"/>
    <w:rsid w:val="003951C1"/>
    <w:rsid w:val="003A5F07"/>
    <w:rsid w:val="003B1E04"/>
    <w:rsid w:val="003B4563"/>
    <w:rsid w:val="003C234E"/>
    <w:rsid w:val="003C4BC0"/>
    <w:rsid w:val="003C543B"/>
    <w:rsid w:val="003C762E"/>
    <w:rsid w:val="003D4B15"/>
    <w:rsid w:val="003D4D19"/>
    <w:rsid w:val="003D7BA8"/>
    <w:rsid w:val="003F1093"/>
    <w:rsid w:val="004012E7"/>
    <w:rsid w:val="004020F2"/>
    <w:rsid w:val="00413389"/>
    <w:rsid w:val="004140F7"/>
    <w:rsid w:val="00414734"/>
    <w:rsid w:val="00417D0B"/>
    <w:rsid w:val="004207FA"/>
    <w:rsid w:val="00423B61"/>
    <w:rsid w:val="00424CA7"/>
    <w:rsid w:val="00426428"/>
    <w:rsid w:val="00426DDE"/>
    <w:rsid w:val="00431E89"/>
    <w:rsid w:val="00432398"/>
    <w:rsid w:val="0043459B"/>
    <w:rsid w:val="0043481A"/>
    <w:rsid w:val="00437A32"/>
    <w:rsid w:val="004411D0"/>
    <w:rsid w:val="00447166"/>
    <w:rsid w:val="0045247A"/>
    <w:rsid w:val="00454003"/>
    <w:rsid w:val="0046599A"/>
    <w:rsid w:val="00480E71"/>
    <w:rsid w:val="0048216D"/>
    <w:rsid w:val="0048262A"/>
    <w:rsid w:val="004851C3"/>
    <w:rsid w:val="004A0FED"/>
    <w:rsid w:val="004A3C59"/>
    <w:rsid w:val="004A78E4"/>
    <w:rsid w:val="004B3408"/>
    <w:rsid w:val="004B65F8"/>
    <w:rsid w:val="004E63B5"/>
    <w:rsid w:val="004F18C1"/>
    <w:rsid w:val="005217E8"/>
    <w:rsid w:val="00524211"/>
    <w:rsid w:val="00525114"/>
    <w:rsid w:val="00541A24"/>
    <w:rsid w:val="00555733"/>
    <w:rsid w:val="005609F8"/>
    <w:rsid w:val="00573A81"/>
    <w:rsid w:val="00582083"/>
    <w:rsid w:val="005848DC"/>
    <w:rsid w:val="0059298D"/>
    <w:rsid w:val="005B2388"/>
    <w:rsid w:val="005C33B8"/>
    <w:rsid w:val="005C386E"/>
    <w:rsid w:val="005C70E0"/>
    <w:rsid w:val="005D083F"/>
    <w:rsid w:val="005D4827"/>
    <w:rsid w:val="005D502D"/>
    <w:rsid w:val="005D5CD9"/>
    <w:rsid w:val="005D7668"/>
    <w:rsid w:val="005E25A3"/>
    <w:rsid w:val="005F15C2"/>
    <w:rsid w:val="005F463F"/>
    <w:rsid w:val="006141AA"/>
    <w:rsid w:val="00620FBD"/>
    <w:rsid w:val="00627C62"/>
    <w:rsid w:val="00660BF6"/>
    <w:rsid w:val="006623DD"/>
    <w:rsid w:val="00666CFF"/>
    <w:rsid w:val="006700F7"/>
    <w:rsid w:val="0067065B"/>
    <w:rsid w:val="00680310"/>
    <w:rsid w:val="006832EA"/>
    <w:rsid w:val="006846F4"/>
    <w:rsid w:val="00685D91"/>
    <w:rsid w:val="006A00FC"/>
    <w:rsid w:val="006A4B7E"/>
    <w:rsid w:val="006A772F"/>
    <w:rsid w:val="006B5853"/>
    <w:rsid w:val="006B6308"/>
    <w:rsid w:val="006C307A"/>
    <w:rsid w:val="006C4D42"/>
    <w:rsid w:val="006C5E77"/>
    <w:rsid w:val="006D44AE"/>
    <w:rsid w:val="006E771D"/>
    <w:rsid w:val="006E7869"/>
    <w:rsid w:val="006E7BD6"/>
    <w:rsid w:val="006F0DA0"/>
    <w:rsid w:val="006F0FC7"/>
    <w:rsid w:val="006F19EB"/>
    <w:rsid w:val="006F49C8"/>
    <w:rsid w:val="00715417"/>
    <w:rsid w:val="00715E42"/>
    <w:rsid w:val="007212B6"/>
    <w:rsid w:val="00727FF6"/>
    <w:rsid w:val="00735D4D"/>
    <w:rsid w:val="0073629E"/>
    <w:rsid w:val="00737EDD"/>
    <w:rsid w:val="00751203"/>
    <w:rsid w:val="00756212"/>
    <w:rsid w:val="007564A3"/>
    <w:rsid w:val="00765663"/>
    <w:rsid w:val="00770D66"/>
    <w:rsid w:val="0077462A"/>
    <w:rsid w:val="00777202"/>
    <w:rsid w:val="00780131"/>
    <w:rsid w:val="007804A4"/>
    <w:rsid w:val="0078063F"/>
    <w:rsid w:val="00790034"/>
    <w:rsid w:val="00792A3A"/>
    <w:rsid w:val="007A0E13"/>
    <w:rsid w:val="007A6DC8"/>
    <w:rsid w:val="007B228C"/>
    <w:rsid w:val="007B2E4A"/>
    <w:rsid w:val="007B3D88"/>
    <w:rsid w:val="007C355D"/>
    <w:rsid w:val="007E28E6"/>
    <w:rsid w:val="007E6D54"/>
    <w:rsid w:val="007F2DB4"/>
    <w:rsid w:val="007F4441"/>
    <w:rsid w:val="007F7A4D"/>
    <w:rsid w:val="0080297B"/>
    <w:rsid w:val="008141A5"/>
    <w:rsid w:val="0081723E"/>
    <w:rsid w:val="00821CFE"/>
    <w:rsid w:val="0083541D"/>
    <w:rsid w:val="00846B9B"/>
    <w:rsid w:val="008471BF"/>
    <w:rsid w:val="00847A43"/>
    <w:rsid w:val="008508B8"/>
    <w:rsid w:val="00852FFA"/>
    <w:rsid w:val="00855D1B"/>
    <w:rsid w:val="00855F7C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A5875"/>
    <w:rsid w:val="008B7F81"/>
    <w:rsid w:val="008C2412"/>
    <w:rsid w:val="008C6610"/>
    <w:rsid w:val="008D144B"/>
    <w:rsid w:val="008D431A"/>
    <w:rsid w:val="008D458A"/>
    <w:rsid w:val="008E4221"/>
    <w:rsid w:val="008E4679"/>
    <w:rsid w:val="008F1F8B"/>
    <w:rsid w:val="008F7E8F"/>
    <w:rsid w:val="00900372"/>
    <w:rsid w:val="00910667"/>
    <w:rsid w:val="00914296"/>
    <w:rsid w:val="00921A0A"/>
    <w:rsid w:val="00923176"/>
    <w:rsid w:val="00923753"/>
    <w:rsid w:val="00924589"/>
    <w:rsid w:val="00926836"/>
    <w:rsid w:val="00935BC9"/>
    <w:rsid w:val="00936E1A"/>
    <w:rsid w:val="00946AC1"/>
    <w:rsid w:val="00961433"/>
    <w:rsid w:val="00965F32"/>
    <w:rsid w:val="00972329"/>
    <w:rsid w:val="00976C36"/>
    <w:rsid w:val="0098302B"/>
    <w:rsid w:val="009926C3"/>
    <w:rsid w:val="00992DC1"/>
    <w:rsid w:val="00996C44"/>
    <w:rsid w:val="009A641E"/>
    <w:rsid w:val="009B0238"/>
    <w:rsid w:val="009B1A43"/>
    <w:rsid w:val="009C712E"/>
    <w:rsid w:val="009E52DB"/>
    <w:rsid w:val="009E6C35"/>
    <w:rsid w:val="009F3FA2"/>
    <w:rsid w:val="009F4D1E"/>
    <w:rsid w:val="00A0251E"/>
    <w:rsid w:val="00A079A0"/>
    <w:rsid w:val="00A2123F"/>
    <w:rsid w:val="00A2125D"/>
    <w:rsid w:val="00A22AB8"/>
    <w:rsid w:val="00A243C8"/>
    <w:rsid w:val="00A31F3A"/>
    <w:rsid w:val="00A33577"/>
    <w:rsid w:val="00A4452C"/>
    <w:rsid w:val="00A504F3"/>
    <w:rsid w:val="00A65E01"/>
    <w:rsid w:val="00A66A97"/>
    <w:rsid w:val="00A67862"/>
    <w:rsid w:val="00A72C28"/>
    <w:rsid w:val="00A76113"/>
    <w:rsid w:val="00A80496"/>
    <w:rsid w:val="00A84394"/>
    <w:rsid w:val="00A84438"/>
    <w:rsid w:val="00A86B73"/>
    <w:rsid w:val="00A94883"/>
    <w:rsid w:val="00A956D8"/>
    <w:rsid w:val="00AA20E3"/>
    <w:rsid w:val="00AA4B7B"/>
    <w:rsid w:val="00AB20BC"/>
    <w:rsid w:val="00AC4C7D"/>
    <w:rsid w:val="00AC7B9C"/>
    <w:rsid w:val="00AD14C1"/>
    <w:rsid w:val="00AD1D50"/>
    <w:rsid w:val="00AD3B31"/>
    <w:rsid w:val="00AE6363"/>
    <w:rsid w:val="00AF18D6"/>
    <w:rsid w:val="00AF590F"/>
    <w:rsid w:val="00B03FF0"/>
    <w:rsid w:val="00B068DB"/>
    <w:rsid w:val="00B10D54"/>
    <w:rsid w:val="00B10D5A"/>
    <w:rsid w:val="00B17395"/>
    <w:rsid w:val="00B20F0F"/>
    <w:rsid w:val="00B30059"/>
    <w:rsid w:val="00B410BC"/>
    <w:rsid w:val="00B418F0"/>
    <w:rsid w:val="00B41C1A"/>
    <w:rsid w:val="00B4204B"/>
    <w:rsid w:val="00B44711"/>
    <w:rsid w:val="00B51429"/>
    <w:rsid w:val="00B600CC"/>
    <w:rsid w:val="00B763A9"/>
    <w:rsid w:val="00B7705A"/>
    <w:rsid w:val="00B80E02"/>
    <w:rsid w:val="00B80F91"/>
    <w:rsid w:val="00B8113E"/>
    <w:rsid w:val="00B81636"/>
    <w:rsid w:val="00B8403E"/>
    <w:rsid w:val="00B85990"/>
    <w:rsid w:val="00B905E2"/>
    <w:rsid w:val="00B94826"/>
    <w:rsid w:val="00BA7902"/>
    <w:rsid w:val="00BB1AA0"/>
    <w:rsid w:val="00BC5826"/>
    <w:rsid w:val="00BC61A7"/>
    <w:rsid w:val="00BD163E"/>
    <w:rsid w:val="00BE742A"/>
    <w:rsid w:val="00BF5236"/>
    <w:rsid w:val="00C05616"/>
    <w:rsid w:val="00C105D8"/>
    <w:rsid w:val="00C26BB2"/>
    <w:rsid w:val="00C2796E"/>
    <w:rsid w:val="00C348EF"/>
    <w:rsid w:val="00C371B9"/>
    <w:rsid w:val="00C461E9"/>
    <w:rsid w:val="00C60188"/>
    <w:rsid w:val="00C61886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F4C"/>
    <w:rsid w:val="00CA0FFA"/>
    <w:rsid w:val="00CA281F"/>
    <w:rsid w:val="00CA6877"/>
    <w:rsid w:val="00CB09DB"/>
    <w:rsid w:val="00CC178D"/>
    <w:rsid w:val="00CC7B4E"/>
    <w:rsid w:val="00CC7FE0"/>
    <w:rsid w:val="00CD45CB"/>
    <w:rsid w:val="00CE5EB3"/>
    <w:rsid w:val="00CF4CEB"/>
    <w:rsid w:val="00D223BE"/>
    <w:rsid w:val="00D22613"/>
    <w:rsid w:val="00D267E9"/>
    <w:rsid w:val="00D34F7C"/>
    <w:rsid w:val="00D428A0"/>
    <w:rsid w:val="00D45C0C"/>
    <w:rsid w:val="00D46CFF"/>
    <w:rsid w:val="00D60AD8"/>
    <w:rsid w:val="00D675F4"/>
    <w:rsid w:val="00D72AB4"/>
    <w:rsid w:val="00D75210"/>
    <w:rsid w:val="00D80A84"/>
    <w:rsid w:val="00D8380F"/>
    <w:rsid w:val="00D862C2"/>
    <w:rsid w:val="00D9332C"/>
    <w:rsid w:val="00DA3217"/>
    <w:rsid w:val="00DA427E"/>
    <w:rsid w:val="00DB2D3A"/>
    <w:rsid w:val="00DB317F"/>
    <w:rsid w:val="00DC012F"/>
    <w:rsid w:val="00DC0C62"/>
    <w:rsid w:val="00DC65EE"/>
    <w:rsid w:val="00DD2CC8"/>
    <w:rsid w:val="00E02B1E"/>
    <w:rsid w:val="00E05590"/>
    <w:rsid w:val="00E07824"/>
    <w:rsid w:val="00E07C51"/>
    <w:rsid w:val="00E120CD"/>
    <w:rsid w:val="00E12D95"/>
    <w:rsid w:val="00E2338F"/>
    <w:rsid w:val="00E3111C"/>
    <w:rsid w:val="00E32945"/>
    <w:rsid w:val="00E32C81"/>
    <w:rsid w:val="00E331A6"/>
    <w:rsid w:val="00E34F9E"/>
    <w:rsid w:val="00E42D37"/>
    <w:rsid w:val="00E437C9"/>
    <w:rsid w:val="00E47708"/>
    <w:rsid w:val="00E50F7D"/>
    <w:rsid w:val="00E5177A"/>
    <w:rsid w:val="00E53321"/>
    <w:rsid w:val="00E62581"/>
    <w:rsid w:val="00E644AE"/>
    <w:rsid w:val="00E668DA"/>
    <w:rsid w:val="00E8167C"/>
    <w:rsid w:val="00E822E9"/>
    <w:rsid w:val="00E843F0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C1988"/>
    <w:rsid w:val="00ED4172"/>
    <w:rsid w:val="00EE7665"/>
    <w:rsid w:val="00EF0A16"/>
    <w:rsid w:val="00F21D64"/>
    <w:rsid w:val="00F27558"/>
    <w:rsid w:val="00F32A37"/>
    <w:rsid w:val="00F340FA"/>
    <w:rsid w:val="00F504F1"/>
    <w:rsid w:val="00F537BB"/>
    <w:rsid w:val="00F64AC8"/>
    <w:rsid w:val="00F76D94"/>
    <w:rsid w:val="00F77785"/>
    <w:rsid w:val="00F93599"/>
    <w:rsid w:val="00FB0B64"/>
    <w:rsid w:val="00FB58B3"/>
    <w:rsid w:val="00FB6D28"/>
    <w:rsid w:val="00FC4F15"/>
    <w:rsid w:val="00FD18BA"/>
    <w:rsid w:val="00FD4DAA"/>
    <w:rsid w:val="00FD6B58"/>
    <w:rsid w:val="00FF1DA0"/>
    <w:rsid w:val="00FF3585"/>
    <w:rsid w:val="00FF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81A99-C6CC-4195-B126-85146A6D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Скоблова Марина Сергеевна</cp:lastModifiedBy>
  <cp:revision>14</cp:revision>
  <cp:lastPrinted>2024-05-15T00:03:00Z</cp:lastPrinted>
  <dcterms:created xsi:type="dcterms:W3CDTF">2024-04-10T07:49:00Z</dcterms:created>
  <dcterms:modified xsi:type="dcterms:W3CDTF">2024-05-15T03:36:00Z</dcterms:modified>
</cp:coreProperties>
</file>