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FB3017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6A6378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85C847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Городской Думы города Усть-Илимска</w:t>
            </w:r>
            <w:r w:rsidR="00A55EF1" w:rsidRPr="00A55EF1">
              <w:t xml:space="preserve"> </w:t>
            </w:r>
            <w:r w:rsidR="006A6378">
              <w:t>Субботина А.А.</w:t>
            </w:r>
          </w:p>
        </w:tc>
      </w:tr>
    </w:tbl>
    <w:p w:rsidR="00927974" w:rsidRPr="002E76E1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>Рассмотрев представление дир</w:t>
      </w:r>
      <w:r w:rsidR="00C9462D">
        <w:rPr>
          <w:color w:val="000000"/>
        </w:rPr>
        <w:t>ектора Муниципальн</w:t>
      </w:r>
      <w:r w:rsidR="006A6378">
        <w:rPr>
          <w:color w:val="000000"/>
        </w:rPr>
        <w:t xml:space="preserve">ого бюджетного общеобразовательного учреждения «Средняя общеобразовательная школа № 2» </w:t>
      </w:r>
      <w:proofErr w:type="spellStart"/>
      <w:r w:rsidR="006A6378">
        <w:rPr>
          <w:color w:val="000000"/>
        </w:rPr>
        <w:t>Габриной</w:t>
      </w:r>
      <w:proofErr w:type="spellEnd"/>
      <w:r w:rsidR="006A6378">
        <w:rPr>
          <w:color w:val="000000"/>
        </w:rPr>
        <w:t xml:space="preserve"> Н.Н. от 28</w:t>
      </w:r>
      <w:r w:rsidR="00C9462D">
        <w:rPr>
          <w:color w:val="000000"/>
        </w:rPr>
        <w:t>.02.2024</w:t>
      </w:r>
      <w:r w:rsidRPr="00927974">
        <w:rPr>
          <w:color w:val="000000"/>
        </w:rPr>
        <w:t>г., представленные документы, принимая во внимание решение постоянной комиссии Городской Думы города Усть-Илимска по социальным вопросам (про</w:t>
      </w:r>
      <w:r w:rsidR="00312D3C">
        <w:rPr>
          <w:color w:val="000000"/>
        </w:rPr>
        <w:t xml:space="preserve">токол </w:t>
      </w:r>
      <w:r w:rsidR="00312D3C" w:rsidRPr="00312D3C">
        <w:t>от 25.</w:t>
      </w:r>
      <w:r w:rsidR="006A6378" w:rsidRPr="00312D3C">
        <w:t>04</w:t>
      </w:r>
      <w:r w:rsidR="00C9462D" w:rsidRPr="00312D3C">
        <w:t>.2024</w:t>
      </w:r>
      <w:r w:rsidR="002E76E1" w:rsidRPr="00312D3C">
        <w:t xml:space="preserve">г. № </w:t>
      </w:r>
      <w:r w:rsidR="006A6378">
        <w:rPr>
          <w:color w:val="000000"/>
        </w:rPr>
        <w:t>…</w:t>
      </w:r>
      <w:r w:rsidRPr="00927974">
        <w:rPr>
          <w:color w:val="000000"/>
        </w:rPr>
        <w:t>), руководствуясь статьями 23, 25, 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</w:t>
      </w:r>
      <w:r w:rsidR="00C2441D">
        <w:rPr>
          <w:color w:val="000000"/>
        </w:rPr>
        <w:t xml:space="preserve">014г. № 69/468, Городская Дума, </w:t>
      </w:r>
      <w:bookmarkStart w:id="0" w:name="_GoBack"/>
      <w:bookmarkEnd w:id="0"/>
      <w:r w:rsidRPr="00927974">
        <w:rPr>
          <w:color w:val="000000"/>
        </w:rPr>
        <w:t xml:space="preserve">- </w:t>
      </w:r>
    </w:p>
    <w:p w:rsidR="00927974" w:rsidRPr="00927974" w:rsidRDefault="00927974" w:rsidP="00927974">
      <w:pPr>
        <w:ind w:firstLine="567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927974" w:rsidRPr="00927974" w:rsidRDefault="00927974" w:rsidP="006A6378">
      <w:pPr>
        <w:ind w:firstLine="567"/>
        <w:jc w:val="both"/>
        <w:rPr>
          <w:bCs/>
          <w:color w:val="000000"/>
        </w:rPr>
      </w:pPr>
      <w:r w:rsidRPr="00927974">
        <w:rPr>
          <w:color w:val="000000"/>
        </w:rPr>
        <w:t>1. Наградить Почетной грамотой Городской Думы города Усть-Илимска</w:t>
      </w:r>
      <w:r w:rsidR="00C9462D">
        <w:rPr>
          <w:bCs/>
          <w:color w:val="000000"/>
        </w:rPr>
        <w:t xml:space="preserve"> за существенный вклад</w:t>
      </w:r>
      <w:r w:rsidR="006A6378">
        <w:rPr>
          <w:bCs/>
          <w:color w:val="000000"/>
        </w:rPr>
        <w:t xml:space="preserve"> в развитие системы образования, </w:t>
      </w:r>
      <w:r w:rsidR="006A6378" w:rsidRPr="006A6378">
        <w:rPr>
          <w:bCs/>
          <w:color w:val="000000"/>
        </w:rPr>
        <w:t xml:space="preserve">выдающиеся достижения в охране здоровья, </w:t>
      </w:r>
      <w:r w:rsidR="006A6378">
        <w:rPr>
          <w:bCs/>
          <w:color w:val="000000"/>
        </w:rPr>
        <w:t xml:space="preserve">жизни и прав граждан, </w:t>
      </w:r>
      <w:r w:rsidR="006A6378" w:rsidRPr="006A6378">
        <w:rPr>
          <w:bCs/>
          <w:color w:val="000000"/>
        </w:rPr>
        <w:t>активную общественно-по</w:t>
      </w:r>
      <w:r w:rsidR="006A6378">
        <w:rPr>
          <w:bCs/>
          <w:color w:val="000000"/>
        </w:rPr>
        <w:t xml:space="preserve">литическую деятельность и участие в военно-патриотическом воспитании подрастающего поколения </w:t>
      </w:r>
      <w:r w:rsidR="00C9462D">
        <w:rPr>
          <w:bCs/>
          <w:color w:val="000000"/>
        </w:rPr>
        <w:t>на территории муниципального образования го</w:t>
      </w:r>
      <w:r w:rsidR="006A6378">
        <w:rPr>
          <w:bCs/>
          <w:color w:val="000000"/>
        </w:rPr>
        <w:t>род Усть-Илимск Субботина Алексея Анатольевича, учителя физической культуры</w:t>
      </w:r>
      <w:r w:rsidR="006A6378">
        <w:rPr>
          <w:color w:val="000000"/>
        </w:rPr>
        <w:t xml:space="preserve"> </w:t>
      </w:r>
      <w:r w:rsidR="006A6378" w:rsidRPr="006A6378">
        <w:rPr>
          <w:bCs/>
          <w:color w:val="000000"/>
        </w:rPr>
        <w:t>Муниципального бюджетного общеобразовательного учреждения «Средняя общеобразовательная школа № 2»</w:t>
      </w:r>
      <w:r w:rsidR="006A6378">
        <w:rPr>
          <w:bCs/>
          <w:color w:val="000000"/>
        </w:rPr>
        <w:t>.</w:t>
      </w: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bCs/>
          <w:color w:val="000000"/>
        </w:rPr>
        <w:t xml:space="preserve"> </w:t>
      </w:r>
      <w:r w:rsidRPr="00927974">
        <w:rPr>
          <w:color w:val="000000"/>
        </w:rPr>
        <w:t>2. Разместить настоящее решение на официальных сайтах Городской Думы города Усть-Илимска, Администрации города Усть-Илимска.</w:t>
      </w:r>
    </w:p>
    <w:p w:rsidR="00927974" w:rsidRPr="00927974" w:rsidRDefault="00927974" w:rsidP="00927974">
      <w:pPr>
        <w:jc w:val="both"/>
        <w:rPr>
          <w:b/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6A6378" w:rsidRPr="006A6378">
        <w:rPr>
          <w:rFonts w:eastAsiaTheme="minorHAnsi"/>
          <w:iCs/>
          <w:lang w:eastAsia="en-US"/>
        </w:rPr>
        <w:t>О награждении Почетной грамотой Городской Думы города Усть-Илимска Субботина А.А.</w:t>
      </w:r>
      <w:r w:rsidR="00A61C01">
        <w:rPr>
          <w:rFonts w:eastAsiaTheme="minorHAnsi"/>
          <w:iCs/>
          <w:lang w:eastAsia="en-US"/>
        </w:rPr>
        <w:t>»</w:t>
      </w:r>
      <w:r w:rsidR="00CB5B33">
        <w:rPr>
          <w:rFonts w:eastAsiaTheme="minorHAnsi"/>
          <w:iCs/>
          <w:lang w:eastAsia="en-US"/>
        </w:rPr>
        <w:t>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утвержденное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C9462D">
        <w:rPr>
          <w:rFonts w:eastAsiaTheme="minorHAnsi"/>
          <w:iCs/>
          <w:lang w:eastAsia="en-US"/>
        </w:rPr>
        <w:t>размере 2 000 (двух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пределах доведенных лимитов бюджетных обязательств бюджетной сметы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ЛИСТ СОГЛАСОВАНИЯ</w:t>
      </w:r>
    </w:p>
    <w:p w:rsidR="00C9462D" w:rsidRPr="00C9462D" w:rsidRDefault="00C9462D" w:rsidP="00C9462D">
      <w:pPr>
        <w:jc w:val="center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="006A6378">
        <w:rPr>
          <w:rFonts w:eastAsiaTheme="minorHAnsi"/>
          <w:iCs/>
          <w:lang w:eastAsia="en-US"/>
        </w:rPr>
        <w:t>«</w:t>
      </w:r>
      <w:r w:rsidR="006A6378" w:rsidRPr="006A6378">
        <w:rPr>
          <w:rFonts w:eastAsiaTheme="minorHAnsi"/>
          <w:bCs/>
          <w:iCs/>
          <w:lang w:eastAsia="en-US"/>
        </w:rPr>
        <w:t>О награждении Почетной грамотой Городской Думы города Усть-Илимска Субботина А.А.</w:t>
      </w:r>
      <w:r w:rsidR="006A6378">
        <w:rPr>
          <w:rFonts w:eastAsiaTheme="minorHAnsi"/>
          <w:bCs/>
          <w:iCs/>
          <w:lang w:eastAsia="en-US"/>
        </w:rPr>
        <w:t>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9462D" w:rsidRPr="00C9462D" w:rsidTr="008E792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>
              <w:rPr>
                <w:rFonts w:eastAsiaTheme="minorHAnsi"/>
                <w:bCs/>
                <w:iCs/>
                <w:lang w:eastAsia="en-US"/>
              </w:rPr>
              <w:t>Секретарь руководителя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Т.П. Кондратьева</w:t>
            </w:r>
          </w:p>
        </w:tc>
      </w:tr>
      <w:tr w:rsidR="00C9462D" w:rsidRPr="00C9462D" w:rsidTr="008E792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9462D" w:rsidRPr="00C9462D" w:rsidTr="008E7927">
        <w:tc>
          <w:tcPr>
            <w:tcW w:w="675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СОГЛАСОВАНО:</w:t>
      </w: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C9462D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 xml:space="preserve">Правовой отдел Администрации </w:t>
      </w:r>
    </w:p>
    <w:p w:rsidR="00C9462D" w:rsidRP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9462D" w:rsidRPr="00C9462D" w:rsidTr="008E7927">
        <w:tc>
          <w:tcPr>
            <w:tcW w:w="3369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да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нет</w:t>
            </w:r>
            <w:r w:rsidRPr="00C9462D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C9462D">
        <w:rPr>
          <w:rFonts w:eastAsiaTheme="minorHAnsi"/>
          <w:iCs/>
          <w:lang w:eastAsia="en-US"/>
        </w:rPr>
        <w:tab/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иные причины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Рассылка: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3 экз. – в дело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1 экз. – исполнителю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в газету «Усть-Илимск ОФИЦИАЛЬНЫЙ»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6"/>
      <w:headerReference w:type="default" r:id="rId7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E1" w:rsidRDefault="00E460E1">
      <w:r>
        <w:separator/>
      </w:r>
    </w:p>
  </w:endnote>
  <w:endnote w:type="continuationSeparator" w:id="0">
    <w:p w:rsidR="00E460E1" w:rsidRDefault="00E4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E1" w:rsidRDefault="00E460E1">
      <w:r>
        <w:separator/>
      </w:r>
    </w:p>
  </w:footnote>
  <w:footnote w:type="continuationSeparator" w:id="0">
    <w:p w:rsidR="00E460E1" w:rsidRDefault="00E46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E460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C17" w:rsidRPr="00E64D4B" w:rsidRDefault="00E460E1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E460E1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2E76E1"/>
    <w:rsid w:val="00301824"/>
    <w:rsid w:val="00312D3C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6435E"/>
    <w:rsid w:val="004713B9"/>
    <w:rsid w:val="00483AFF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D5911"/>
    <w:rsid w:val="005E6828"/>
    <w:rsid w:val="005F5EC1"/>
    <w:rsid w:val="00630CBD"/>
    <w:rsid w:val="006531B8"/>
    <w:rsid w:val="00665B4E"/>
    <w:rsid w:val="006835B0"/>
    <w:rsid w:val="00685116"/>
    <w:rsid w:val="0068519E"/>
    <w:rsid w:val="006923CC"/>
    <w:rsid w:val="006A3C6A"/>
    <w:rsid w:val="006A6378"/>
    <w:rsid w:val="006B4BD1"/>
    <w:rsid w:val="006F6562"/>
    <w:rsid w:val="006F79E9"/>
    <w:rsid w:val="0071543F"/>
    <w:rsid w:val="00744DBD"/>
    <w:rsid w:val="007477BD"/>
    <w:rsid w:val="00755678"/>
    <w:rsid w:val="007854A9"/>
    <w:rsid w:val="007A1A45"/>
    <w:rsid w:val="007A215C"/>
    <w:rsid w:val="007E41E3"/>
    <w:rsid w:val="00827BC8"/>
    <w:rsid w:val="0087273A"/>
    <w:rsid w:val="00883261"/>
    <w:rsid w:val="00886C83"/>
    <w:rsid w:val="00895909"/>
    <w:rsid w:val="008A1C3F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A14C8F"/>
    <w:rsid w:val="00A15ADF"/>
    <w:rsid w:val="00A202AD"/>
    <w:rsid w:val="00A255DF"/>
    <w:rsid w:val="00A279C2"/>
    <w:rsid w:val="00A27CBA"/>
    <w:rsid w:val="00A32460"/>
    <w:rsid w:val="00A55EF1"/>
    <w:rsid w:val="00A61C01"/>
    <w:rsid w:val="00A83CCA"/>
    <w:rsid w:val="00A95469"/>
    <w:rsid w:val="00A95B58"/>
    <w:rsid w:val="00AA4221"/>
    <w:rsid w:val="00AB6E42"/>
    <w:rsid w:val="00AC241B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A1A38"/>
    <w:rsid w:val="00BB7F5C"/>
    <w:rsid w:val="00BF4EBD"/>
    <w:rsid w:val="00BF5A9D"/>
    <w:rsid w:val="00C2441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9462D"/>
    <w:rsid w:val="00CA22A3"/>
    <w:rsid w:val="00CB331F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460E1"/>
    <w:rsid w:val="00E617C3"/>
    <w:rsid w:val="00E70619"/>
    <w:rsid w:val="00E75FAE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1E13AC-7DEF-461C-91BF-7F8E1EC9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10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5</cp:revision>
  <cp:lastPrinted>2024-02-27T04:37:00Z</cp:lastPrinted>
  <dcterms:created xsi:type="dcterms:W3CDTF">2024-03-04T08:19:00Z</dcterms:created>
  <dcterms:modified xsi:type="dcterms:W3CDTF">2024-04-17T03:12:00Z</dcterms:modified>
</cp:coreProperties>
</file>