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Default="002517ED" w:rsidP="00585B57">
      <w:pPr>
        <w:jc w:val="right"/>
      </w:pPr>
      <w:r w:rsidRPr="00356A2E"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6342C7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D228BB" w:rsidRPr="00D228B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306550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0B56D5" w:rsidTr="00585B57">
        <w:trPr>
          <w:trHeight w:val="2144"/>
        </w:trPr>
        <w:tc>
          <w:tcPr>
            <w:tcW w:w="9854" w:type="dxa"/>
            <w:gridSpan w:val="5"/>
            <w:shd w:val="clear" w:color="auto" w:fill="auto"/>
          </w:tcPr>
          <w:p w:rsidR="00731CD0" w:rsidRPr="000B56D5" w:rsidRDefault="00731CD0" w:rsidP="00731CD0">
            <w:pPr>
              <w:ind w:right="5103"/>
              <w:jc w:val="both"/>
            </w:pPr>
          </w:p>
          <w:p w:rsidR="00731CD0" w:rsidRPr="000B56D5" w:rsidRDefault="00731CD0" w:rsidP="00731CD0">
            <w:pPr>
              <w:ind w:right="5103"/>
              <w:jc w:val="both"/>
            </w:pPr>
          </w:p>
          <w:p w:rsidR="00DE7B78" w:rsidRPr="000B56D5" w:rsidRDefault="006342C7" w:rsidP="00AE521A">
            <w:pPr>
              <w:shd w:val="clear" w:color="auto" w:fill="FFFFFF"/>
              <w:ind w:right="3968"/>
              <w:jc w:val="both"/>
              <w:textAlignment w:val="baseline"/>
              <w:rPr>
                <w:bCs/>
                <w:color w:val="000000"/>
              </w:rPr>
            </w:pPr>
            <w:r>
              <w:rPr>
                <w:noProof/>
              </w:rPr>
              <w:pict>
                <v:group id="Group 16" o:spid="_x0000_s104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5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55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54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5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52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51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2517ED" w:rsidRPr="000B56D5">
              <w:t>О</w:t>
            </w:r>
            <w:r w:rsidR="00A65397" w:rsidRPr="000B56D5">
              <w:t xml:space="preserve"> внесении изменени</w:t>
            </w:r>
            <w:r w:rsidR="00585B57" w:rsidRPr="000B56D5">
              <w:t>й</w:t>
            </w:r>
            <w:r w:rsidR="00A65397" w:rsidRPr="000B56D5">
              <w:t xml:space="preserve"> в Положение</w:t>
            </w:r>
            <w:r w:rsidR="008346B7" w:rsidRPr="000B56D5">
              <w:t xml:space="preserve"> </w:t>
            </w:r>
            <w:bookmarkStart w:id="0" w:name="_Hlk73456502"/>
            <w:r w:rsidR="002E5D20" w:rsidRPr="000B56D5">
              <w:t xml:space="preserve">о муниципальном контроле </w:t>
            </w:r>
            <w:r w:rsidR="0042375A" w:rsidRPr="000B56D5">
              <w:t xml:space="preserve">в сфере благоустройства </w:t>
            </w:r>
            <w:r w:rsidR="002E5D20" w:rsidRPr="000B56D5">
              <w:t xml:space="preserve">в </w:t>
            </w:r>
            <w:bookmarkEnd w:id="0"/>
            <w:r w:rsidR="002E5D20" w:rsidRPr="000B56D5">
              <w:t>муниципальном образовании город Усть-Илимск</w:t>
            </w:r>
            <w:r w:rsidR="00A65397" w:rsidRPr="000B56D5">
              <w:t xml:space="preserve">, утвержденное решением Городской Думы города Усть-Илимска </w:t>
            </w:r>
            <w:r w:rsidR="00A65397" w:rsidRPr="000B56D5">
              <w:rPr>
                <w:bCs/>
                <w:color w:val="000000"/>
              </w:rPr>
              <w:t>от 14.12.</w:t>
            </w:r>
            <w:r w:rsidR="00C03D04" w:rsidRPr="000B56D5">
              <w:rPr>
                <w:bCs/>
                <w:color w:val="000000"/>
              </w:rPr>
              <w:t>2</w:t>
            </w:r>
            <w:r w:rsidR="00A65397" w:rsidRPr="000B56D5">
              <w:rPr>
                <w:bCs/>
                <w:color w:val="000000"/>
              </w:rPr>
              <w:t xml:space="preserve">021г. № 31/214                                                                             </w:t>
            </w:r>
          </w:p>
          <w:p w:rsidR="00B269AE" w:rsidRPr="000B56D5" w:rsidRDefault="00B269AE" w:rsidP="00087037">
            <w:pPr>
              <w:ind w:right="5103"/>
              <w:jc w:val="both"/>
            </w:pPr>
          </w:p>
        </w:tc>
      </w:tr>
    </w:tbl>
    <w:p w:rsidR="00324A96" w:rsidRPr="000B56D5" w:rsidRDefault="00585B57" w:rsidP="00087037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4"/>
          <w:szCs w:val="24"/>
        </w:rPr>
      </w:pPr>
      <w:r w:rsidRPr="000B56D5">
        <w:rPr>
          <w:b w:val="0"/>
          <w:sz w:val="24"/>
          <w:szCs w:val="24"/>
        </w:rPr>
        <w:t xml:space="preserve">В соответствии с Федеральным законом Российской Федерации от 31.07.2020г. </w:t>
      </w:r>
      <w:r w:rsidR="000B56D5">
        <w:rPr>
          <w:b w:val="0"/>
          <w:sz w:val="24"/>
          <w:szCs w:val="24"/>
        </w:rPr>
        <w:t xml:space="preserve">                    </w:t>
      </w:r>
      <w:r w:rsidRPr="000B56D5">
        <w:rPr>
          <w:b w:val="0"/>
          <w:sz w:val="24"/>
          <w:szCs w:val="24"/>
        </w:rPr>
        <w:t>№ 248-ФЗ «О государственном контроле (надзоре) и муниципальном контроле в Российской Федерации», Федеральным законом от 25.12.2023г. 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Федерации», руководствуясь статьями 23, 25, 34, 43</w:t>
      </w:r>
      <w:r w:rsidR="00414C76" w:rsidRPr="000B56D5">
        <w:rPr>
          <w:b w:val="0"/>
          <w:color w:val="000000"/>
          <w:sz w:val="24"/>
          <w:szCs w:val="24"/>
        </w:rPr>
        <w:t xml:space="preserve"> </w:t>
      </w:r>
      <w:r w:rsidR="00324A96" w:rsidRPr="000B56D5">
        <w:rPr>
          <w:b w:val="0"/>
          <w:color w:val="000000"/>
          <w:sz w:val="24"/>
          <w:szCs w:val="24"/>
        </w:rPr>
        <w:t>Устава муниципального</w:t>
      </w:r>
      <w:r w:rsidR="008F1035" w:rsidRPr="000B56D5">
        <w:rPr>
          <w:b w:val="0"/>
          <w:color w:val="000000"/>
          <w:sz w:val="24"/>
          <w:szCs w:val="24"/>
        </w:rPr>
        <w:t xml:space="preserve"> образования город Усть-Илимск</w:t>
      </w:r>
      <w:r w:rsidRPr="000B56D5">
        <w:rPr>
          <w:b w:val="0"/>
          <w:color w:val="000000"/>
          <w:sz w:val="24"/>
          <w:szCs w:val="24"/>
        </w:rPr>
        <w:t xml:space="preserve">, </w:t>
      </w:r>
      <w:r w:rsidR="000B56D5" w:rsidRPr="000B56D5">
        <w:rPr>
          <w:b w:val="0"/>
          <w:color w:val="000000"/>
          <w:sz w:val="24"/>
          <w:szCs w:val="24"/>
        </w:rPr>
        <w:t xml:space="preserve">решением Городской Думы города Усть-Илимска от 21.02.2023г. </w:t>
      </w:r>
      <w:r w:rsidR="000B56D5">
        <w:rPr>
          <w:b w:val="0"/>
          <w:color w:val="000000"/>
          <w:sz w:val="24"/>
          <w:szCs w:val="24"/>
        </w:rPr>
        <w:t xml:space="preserve">                    </w:t>
      </w:r>
      <w:r w:rsidR="000B56D5" w:rsidRPr="000B56D5">
        <w:rPr>
          <w:b w:val="0"/>
          <w:color w:val="000000"/>
          <w:sz w:val="24"/>
          <w:szCs w:val="24"/>
        </w:rPr>
        <w:t>№ 46/348</w:t>
      </w:r>
      <w:r w:rsidR="000B56D5">
        <w:rPr>
          <w:b w:val="0"/>
          <w:color w:val="000000"/>
          <w:sz w:val="24"/>
          <w:szCs w:val="24"/>
        </w:rPr>
        <w:t xml:space="preserve"> «О</w:t>
      </w:r>
      <w:r w:rsidR="000B56D5" w:rsidRPr="000B56D5">
        <w:rPr>
          <w:b w:val="0"/>
          <w:color w:val="000000"/>
          <w:sz w:val="24"/>
          <w:szCs w:val="24"/>
        </w:rPr>
        <w:t xml:space="preserve"> Комитете по управлению муниципальным имуществом Администрации города Усть-Илимска</w:t>
      </w:r>
      <w:r w:rsidR="000B56D5">
        <w:rPr>
          <w:b w:val="0"/>
          <w:color w:val="000000"/>
          <w:sz w:val="24"/>
          <w:szCs w:val="24"/>
        </w:rPr>
        <w:t>»</w:t>
      </w:r>
      <w:r w:rsidR="000B56D5" w:rsidRPr="000B56D5">
        <w:rPr>
          <w:b w:val="0"/>
          <w:color w:val="000000"/>
          <w:sz w:val="24"/>
          <w:szCs w:val="24"/>
        </w:rPr>
        <w:t xml:space="preserve">, </w:t>
      </w:r>
      <w:r w:rsidR="00324A96" w:rsidRPr="000B56D5">
        <w:rPr>
          <w:b w:val="0"/>
          <w:color w:val="000000"/>
          <w:sz w:val="24"/>
          <w:szCs w:val="24"/>
        </w:rPr>
        <w:t xml:space="preserve">Городская Дума, - </w:t>
      </w:r>
    </w:p>
    <w:p w:rsidR="00324A96" w:rsidRPr="000B56D5" w:rsidRDefault="00324A96" w:rsidP="00D228BB">
      <w:pPr>
        <w:keepLines/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0B56D5">
        <w:rPr>
          <w:b/>
        </w:rPr>
        <w:t>РЕШИЛА:</w:t>
      </w:r>
      <w:r w:rsidR="00C03D04" w:rsidRPr="000B56D5">
        <w:t xml:space="preserve"> </w:t>
      </w:r>
    </w:p>
    <w:p w:rsidR="00A65397" w:rsidRPr="000B56D5" w:rsidRDefault="002E5D20" w:rsidP="00A65397">
      <w:pPr>
        <w:pStyle w:val="a7"/>
        <w:shd w:val="clear" w:color="auto" w:fill="FFFFFF"/>
        <w:ind w:left="0" w:right="-1" w:firstLine="709"/>
        <w:jc w:val="both"/>
        <w:textAlignment w:val="baseline"/>
      </w:pPr>
      <w:r w:rsidRPr="000B56D5">
        <w:rPr>
          <w:color w:val="000000"/>
        </w:rPr>
        <w:t xml:space="preserve">1. </w:t>
      </w:r>
      <w:r w:rsidR="00A65397" w:rsidRPr="000B56D5">
        <w:rPr>
          <w:color w:val="000000"/>
        </w:rPr>
        <w:t xml:space="preserve">Внести в </w:t>
      </w:r>
      <w:r w:rsidR="008346B7" w:rsidRPr="000B56D5">
        <w:rPr>
          <w:color w:val="000000"/>
        </w:rPr>
        <w:t xml:space="preserve">Положение о муниципальном </w:t>
      </w:r>
      <w:r w:rsidRPr="000B56D5">
        <w:t xml:space="preserve">контроле </w:t>
      </w:r>
      <w:r w:rsidR="0042375A" w:rsidRPr="000B56D5">
        <w:t xml:space="preserve">в сфере благоустройства </w:t>
      </w:r>
      <w:r w:rsidRPr="000B56D5">
        <w:t>в муниципальном образовании город Усть-Илимск</w:t>
      </w:r>
      <w:r w:rsidR="00A65397" w:rsidRPr="000B56D5">
        <w:t>, утвержденн</w:t>
      </w:r>
      <w:r w:rsidR="00E56B2F" w:rsidRPr="000B56D5">
        <w:t>ое</w:t>
      </w:r>
      <w:r w:rsidR="00A65397" w:rsidRPr="000B56D5">
        <w:t xml:space="preserve"> решением Городской Думы города Усть-Илимска от 14.12.2021г. № 31/214</w:t>
      </w:r>
      <w:r w:rsidR="00585B57" w:rsidRPr="000B56D5">
        <w:t>,</w:t>
      </w:r>
      <w:r w:rsidR="00A65397" w:rsidRPr="000B56D5">
        <w:t xml:space="preserve"> следующ</w:t>
      </w:r>
      <w:r w:rsidR="00585B57" w:rsidRPr="000B56D5">
        <w:t>и</w:t>
      </w:r>
      <w:r w:rsidR="00A65397" w:rsidRPr="000B56D5">
        <w:t>е изменени</w:t>
      </w:r>
      <w:r w:rsidR="00585B57" w:rsidRPr="000B56D5">
        <w:t>я</w:t>
      </w:r>
      <w:r w:rsidR="00A65397" w:rsidRPr="000B56D5">
        <w:t>:</w:t>
      </w:r>
    </w:p>
    <w:p w:rsidR="007F7C41" w:rsidRPr="000B56D5" w:rsidRDefault="00585B57" w:rsidP="00A65397">
      <w:pPr>
        <w:pStyle w:val="a7"/>
        <w:shd w:val="clear" w:color="auto" w:fill="FFFFFF"/>
        <w:ind w:left="0" w:right="-1" w:firstLine="709"/>
        <w:jc w:val="both"/>
        <w:textAlignment w:val="baseline"/>
        <w:rPr>
          <w:color w:val="000000"/>
        </w:rPr>
      </w:pPr>
      <w:r w:rsidRPr="000B56D5">
        <w:t xml:space="preserve">1) </w:t>
      </w:r>
      <w:r w:rsidR="007F7C41" w:rsidRPr="000B56D5">
        <w:rPr>
          <w:color w:val="000000"/>
        </w:rPr>
        <w:t>в пункте 3 слова «Департаментом недвижимости» заменить словами «Комитетом по управлению муниципальным имуществом»;</w:t>
      </w:r>
    </w:p>
    <w:p w:rsidR="008F1035" w:rsidRPr="000B56D5" w:rsidRDefault="008F1035" w:rsidP="008F1035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0B56D5">
        <w:t>2) пункт 15 дополнить подпунктом 1.2 следующего содержания:</w:t>
      </w:r>
    </w:p>
    <w:p w:rsidR="008F1035" w:rsidRPr="000B56D5" w:rsidRDefault="008F1035" w:rsidP="008F1035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0B56D5">
        <w:t>«1.2) обобщение правоприменительной практики;»;</w:t>
      </w:r>
    </w:p>
    <w:p w:rsidR="00585B57" w:rsidRPr="000B56D5" w:rsidRDefault="008F1035" w:rsidP="00A65397">
      <w:pPr>
        <w:pStyle w:val="a7"/>
        <w:shd w:val="clear" w:color="auto" w:fill="FFFFFF"/>
        <w:ind w:left="0" w:right="-1" w:firstLine="709"/>
        <w:jc w:val="both"/>
        <w:textAlignment w:val="baseline"/>
      </w:pPr>
      <w:r w:rsidRPr="000B56D5">
        <w:t>3</w:t>
      </w:r>
      <w:r w:rsidR="007F7C41" w:rsidRPr="000B56D5">
        <w:t xml:space="preserve">) </w:t>
      </w:r>
      <w:r w:rsidR="00585B57" w:rsidRPr="000B56D5">
        <w:t>дополнить пунктом 16.1 следующего содержания:</w:t>
      </w:r>
    </w:p>
    <w:p w:rsidR="00585B57" w:rsidRPr="000B56D5" w:rsidRDefault="00585B57" w:rsidP="00585B57">
      <w:pPr>
        <w:autoSpaceDE w:val="0"/>
        <w:autoSpaceDN w:val="0"/>
        <w:adjustRightInd w:val="0"/>
        <w:ind w:firstLine="709"/>
        <w:jc w:val="both"/>
      </w:pPr>
      <w:r w:rsidRPr="000B56D5">
        <w:t>«16.1. 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</w:r>
    </w:p>
    <w:p w:rsidR="00585B57" w:rsidRPr="000B56D5" w:rsidRDefault="00585B57" w:rsidP="00585B57">
      <w:pPr>
        <w:autoSpaceDE w:val="0"/>
        <w:autoSpaceDN w:val="0"/>
        <w:adjustRightInd w:val="0"/>
        <w:ind w:firstLine="709"/>
        <w:jc w:val="both"/>
      </w:pPr>
      <w:r w:rsidRPr="000B56D5">
        <w:t xml:space="preserve">По итогам обобщения правоприменительной практики </w:t>
      </w:r>
      <w:r w:rsidR="000B56D5" w:rsidRPr="000B56D5">
        <w:t xml:space="preserve">Комитет городского благоустройства Администрации города Усть-Илимска (далее – Комитет) </w:t>
      </w:r>
      <w:r w:rsidRPr="000B56D5">
        <w:t>готовит доклад, содержащий результаты обобщения правоприменительной практики по осуществлению контроля в сфере благоустройства.</w:t>
      </w:r>
    </w:p>
    <w:p w:rsidR="00585B57" w:rsidRPr="000B56D5" w:rsidRDefault="00585B57" w:rsidP="00585B57">
      <w:pPr>
        <w:autoSpaceDE w:val="0"/>
        <w:autoSpaceDN w:val="0"/>
        <w:adjustRightInd w:val="0"/>
        <w:ind w:firstLine="709"/>
        <w:jc w:val="both"/>
      </w:pPr>
      <w:r w:rsidRPr="000B56D5">
        <w:t xml:space="preserve">Доклад о правоприменительной практике утверждается </w:t>
      </w:r>
      <w:r w:rsidR="000B56D5" w:rsidRPr="000B56D5">
        <w:t xml:space="preserve">приказом председателя Комитета </w:t>
      </w:r>
      <w:r w:rsidRPr="000B56D5">
        <w:t>и размещается на официальном сайте в срок не позднее 15 апреля года, следующего за отчетным годом.»;</w:t>
      </w:r>
    </w:p>
    <w:p w:rsidR="008F1035" w:rsidRPr="000B56D5" w:rsidRDefault="008F1035" w:rsidP="00A65397">
      <w:pPr>
        <w:pStyle w:val="a7"/>
        <w:shd w:val="clear" w:color="auto" w:fill="FFFFFF"/>
        <w:ind w:left="0" w:right="-1" w:firstLine="709"/>
        <w:jc w:val="both"/>
        <w:textAlignment w:val="baseline"/>
      </w:pPr>
      <w:r w:rsidRPr="000B56D5">
        <w:t>4</w:t>
      </w:r>
      <w:r w:rsidR="00D53EAB" w:rsidRPr="000B56D5">
        <w:t xml:space="preserve">) </w:t>
      </w:r>
      <w:r w:rsidRPr="000B56D5">
        <w:t xml:space="preserve">в </w:t>
      </w:r>
      <w:r w:rsidR="00D53EAB" w:rsidRPr="000B56D5">
        <w:t>абзац</w:t>
      </w:r>
      <w:r w:rsidRPr="000B56D5">
        <w:t>е</w:t>
      </w:r>
      <w:r w:rsidR="00D53EAB" w:rsidRPr="000B56D5">
        <w:t xml:space="preserve"> трет</w:t>
      </w:r>
      <w:r w:rsidRPr="000B56D5">
        <w:t>ьем</w:t>
      </w:r>
      <w:r w:rsidR="00D53EAB" w:rsidRPr="000B56D5">
        <w:t xml:space="preserve"> пункта 35 </w:t>
      </w:r>
      <w:r w:rsidRPr="000B56D5">
        <w:t>слова «2023 года» заменить словами «2025 года».</w:t>
      </w:r>
    </w:p>
    <w:p w:rsidR="000B56D5" w:rsidRPr="000B56D5" w:rsidRDefault="000B56D5" w:rsidP="000B56D5">
      <w:pPr>
        <w:pStyle w:val="a7"/>
        <w:shd w:val="clear" w:color="auto" w:fill="FFFFFF"/>
        <w:ind w:left="0" w:right="-1" w:firstLine="709"/>
        <w:jc w:val="both"/>
        <w:textAlignment w:val="baseline"/>
      </w:pPr>
      <w:r w:rsidRPr="000B56D5">
        <w:t>2. Распространить действи</w:t>
      </w:r>
      <w:r w:rsidR="00C15FD8">
        <w:t>е</w:t>
      </w:r>
      <w:r w:rsidRPr="000B56D5">
        <w:t xml:space="preserve"> подпунктов 2, 3 пункта 1 настоящего решения на правоотношения, возникшие с 1 января 2024 года.</w:t>
      </w:r>
    </w:p>
    <w:p w:rsidR="009403CC" w:rsidRPr="000B56D5" w:rsidRDefault="000B56D5" w:rsidP="009403CC">
      <w:pPr>
        <w:pStyle w:val="a7"/>
        <w:shd w:val="clear" w:color="auto" w:fill="FFFFFF"/>
        <w:ind w:left="0" w:right="-1" w:firstLine="709"/>
        <w:jc w:val="both"/>
        <w:textAlignment w:val="baseline"/>
        <w:rPr>
          <w:color w:val="000000"/>
        </w:rPr>
      </w:pPr>
      <w:r w:rsidRPr="000B56D5">
        <w:rPr>
          <w:color w:val="000000"/>
        </w:rPr>
        <w:t>3</w:t>
      </w:r>
      <w:r w:rsidR="009403CC" w:rsidRPr="000B56D5">
        <w:rPr>
          <w:color w:val="000000"/>
        </w:rPr>
        <w:t xml:space="preserve">. </w:t>
      </w:r>
      <w:r w:rsidR="009403CC" w:rsidRPr="000B56D5">
        <w:t>Опубликовать настоящее решение в газете «Усть-Илимск официальный», разместить в сетевом издании «UST-ILIMSK» (</w:t>
      </w:r>
      <w:hyperlink r:id="rId7" w:history="1">
        <w:r w:rsidR="009403CC" w:rsidRPr="000B56D5">
          <w:rPr>
            <w:rStyle w:val="aa"/>
            <w:color w:val="auto"/>
            <w:u w:val="none"/>
          </w:rPr>
          <w:t>www.усть-илимскофициальный.рф</w:t>
        </w:r>
      </w:hyperlink>
      <w:r w:rsidR="009403CC" w:rsidRPr="000B56D5">
        <w:t xml:space="preserve">), на </w:t>
      </w:r>
      <w:r w:rsidR="009403CC" w:rsidRPr="000B56D5">
        <w:lastRenderedPageBreak/>
        <w:t>официальн</w:t>
      </w:r>
      <w:r w:rsidR="00621609" w:rsidRPr="000B56D5">
        <w:t>ых</w:t>
      </w:r>
      <w:r w:rsidR="009403CC" w:rsidRPr="000B56D5">
        <w:t xml:space="preserve"> сайт</w:t>
      </w:r>
      <w:r w:rsidR="00621609" w:rsidRPr="000B56D5">
        <w:t>ах Городской Думы города Усть-Илимска</w:t>
      </w:r>
      <w:r w:rsidR="003A4602" w:rsidRPr="000B56D5">
        <w:t>,</w:t>
      </w:r>
      <w:r w:rsidR="00621609" w:rsidRPr="000B56D5">
        <w:t xml:space="preserve"> </w:t>
      </w:r>
      <w:r w:rsidR="009403CC" w:rsidRPr="000B56D5">
        <w:t>Администрации города Усть-Илимска.</w:t>
      </w:r>
    </w:p>
    <w:p w:rsidR="009403CC" w:rsidRPr="000B56D5" w:rsidRDefault="009403CC" w:rsidP="009403CC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8F1035" w:rsidRPr="000B56D5" w:rsidRDefault="008F1035" w:rsidP="009403CC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C270D6" w:rsidRPr="000B56D5" w:rsidRDefault="00C270D6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0B56D5">
        <w:rPr>
          <w:b/>
          <w:iCs/>
          <w:color w:val="000000"/>
        </w:rPr>
        <w:t xml:space="preserve">Председатель Городской Думы                                                                     </w:t>
      </w:r>
      <w:r w:rsidR="000B56D5">
        <w:rPr>
          <w:b/>
          <w:iCs/>
          <w:color w:val="000000"/>
        </w:rPr>
        <w:t xml:space="preserve">     </w:t>
      </w:r>
      <w:r w:rsidRPr="000B56D5">
        <w:rPr>
          <w:b/>
          <w:iCs/>
          <w:color w:val="000000"/>
        </w:rPr>
        <w:t>А.П. Чихирьков</w:t>
      </w:r>
    </w:p>
    <w:p w:rsidR="008F1035" w:rsidRPr="000B56D5" w:rsidRDefault="008F1035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C270D6" w:rsidRDefault="00D53EAB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0B56D5">
        <w:rPr>
          <w:b/>
          <w:iCs/>
          <w:color w:val="000000"/>
        </w:rPr>
        <w:t>Мэр города</w:t>
      </w:r>
      <w:r w:rsidRPr="000B56D5">
        <w:rPr>
          <w:b/>
          <w:iCs/>
          <w:color w:val="000000"/>
        </w:rPr>
        <w:tab/>
      </w:r>
      <w:r w:rsidRPr="000B56D5">
        <w:rPr>
          <w:b/>
          <w:iCs/>
          <w:color w:val="000000"/>
        </w:rPr>
        <w:tab/>
      </w:r>
      <w:r w:rsidRPr="000B56D5">
        <w:rPr>
          <w:b/>
          <w:iCs/>
          <w:color w:val="000000"/>
        </w:rPr>
        <w:tab/>
      </w:r>
      <w:r w:rsidRPr="000B56D5">
        <w:rPr>
          <w:b/>
          <w:iCs/>
          <w:color w:val="000000"/>
        </w:rPr>
        <w:tab/>
      </w:r>
      <w:r w:rsidRPr="000B56D5">
        <w:rPr>
          <w:b/>
          <w:iCs/>
          <w:color w:val="000000"/>
        </w:rPr>
        <w:tab/>
      </w:r>
      <w:r w:rsidRPr="000B56D5">
        <w:rPr>
          <w:b/>
          <w:iCs/>
          <w:color w:val="000000"/>
        </w:rPr>
        <w:tab/>
      </w:r>
      <w:r w:rsidRPr="000B56D5">
        <w:rPr>
          <w:b/>
          <w:iCs/>
          <w:color w:val="000000"/>
        </w:rPr>
        <w:tab/>
      </w:r>
      <w:r w:rsidRPr="000B56D5">
        <w:rPr>
          <w:b/>
          <w:iCs/>
          <w:color w:val="000000"/>
        </w:rPr>
        <w:tab/>
      </w:r>
      <w:r w:rsidRPr="000B56D5">
        <w:rPr>
          <w:b/>
          <w:iCs/>
          <w:color w:val="000000"/>
        </w:rPr>
        <w:tab/>
      </w:r>
      <w:r w:rsidR="00DF3B85" w:rsidRPr="000B56D5">
        <w:rPr>
          <w:b/>
          <w:iCs/>
          <w:color w:val="000000"/>
        </w:rPr>
        <w:tab/>
        <w:t xml:space="preserve"> А.И.</w:t>
      </w:r>
      <w:r w:rsidRPr="000B56D5">
        <w:rPr>
          <w:b/>
          <w:iCs/>
          <w:color w:val="000000"/>
        </w:rPr>
        <w:t xml:space="preserve"> Щекина</w:t>
      </w:r>
    </w:p>
    <w:p w:rsidR="001C0802" w:rsidRDefault="001C0802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C0802" w:rsidRPr="000C4B4D" w:rsidRDefault="001C0802" w:rsidP="001C0802">
      <w:pPr>
        <w:keepLines/>
        <w:autoSpaceDE w:val="0"/>
        <w:autoSpaceDN w:val="0"/>
        <w:adjustRightInd w:val="0"/>
        <w:jc w:val="center"/>
      </w:pPr>
      <w:r w:rsidRPr="000C4B4D">
        <w:rPr>
          <w:b/>
          <w:bCs/>
        </w:rPr>
        <w:lastRenderedPageBreak/>
        <w:t>ПОЯСНИТЕЛЬНАЯ ЗАПИСКА</w:t>
      </w: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</w:rPr>
      </w:pPr>
      <w:r w:rsidRPr="000C4B4D">
        <w:rPr>
          <w:bCs/>
        </w:rPr>
        <w:t xml:space="preserve"> </w:t>
      </w:r>
      <w:r>
        <w:rPr>
          <w:b/>
        </w:rPr>
        <w:t xml:space="preserve">к проекту муниципального правового акта органа местного самоуправления </w:t>
      </w:r>
    </w:p>
    <w:p w:rsidR="001C0802" w:rsidRDefault="001C0802" w:rsidP="001C0802">
      <w:pPr>
        <w:keepLine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муниципального образования город Усть-Илимск</w:t>
      </w:r>
    </w:p>
    <w:p w:rsidR="001C0802" w:rsidRPr="000C4B4D" w:rsidRDefault="001C0802" w:rsidP="001C0802">
      <w:pPr>
        <w:keepLines/>
        <w:autoSpaceDE w:val="0"/>
        <w:autoSpaceDN w:val="0"/>
        <w:adjustRightInd w:val="0"/>
        <w:jc w:val="center"/>
        <w:rPr>
          <w:bCs/>
        </w:rPr>
      </w:pPr>
    </w:p>
    <w:p w:rsidR="001C0802" w:rsidRPr="000C4B4D" w:rsidRDefault="001C0802" w:rsidP="001C0802">
      <w:pPr>
        <w:jc w:val="both"/>
      </w:pPr>
      <w:r w:rsidRPr="000C4B4D">
        <w:rPr>
          <w:b/>
        </w:rPr>
        <w:t>Тип проекта правового акта:</w:t>
      </w:r>
      <w:r w:rsidRPr="000C4B4D">
        <w:t xml:space="preserve"> решение Городской Думы города Усть-Илимска.</w:t>
      </w:r>
    </w:p>
    <w:p w:rsidR="001C0802" w:rsidRPr="000C4B4D" w:rsidRDefault="001C0802" w:rsidP="001C0802">
      <w:pPr>
        <w:jc w:val="both"/>
      </w:pPr>
    </w:p>
    <w:p w:rsidR="001C0802" w:rsidRPr="000C4B4D" w:rsidRDefault="001C0802" w:rsidP="001C0802">
      <w:pPr>
        <w:keepLines/>
        <w:autoSpaceDE w:val="0"/>
        <w:autoSpaceDN w:val="0"/>
        <w:adjustRightInd w:val="0"/>
        <w:jc w:val="both"/>
      </w:pPr>
      <w:r w:rsidRPr="000C4B4D">
        <w:rPr>
          <w:b/>
        </w:rPr>
        <w:t>Наименование проекта правового акта</w:t>
      </w:r>
      <w:r w:rsidRPr="000C4B4D">
        <w:t>:</w:t>
      </w:r>
      <w:r w:rsidRPr="000C4B4D">
        <w:rPr>
          <w:i/>
        </w:rPr>
        <w:t xml:space="preserve"> </w:t>
      </w:r>
      <w:r w:rsidRPr="000C4B4D">
        <w:t xml:space="preserve">«О внесении изменений в </w:t>
      </w:r>
      <w:r w:rsidRPr="000C4B4D">
        <w:rPr>
          <w:color w:val="000000"/>
        </w:rPr>
        <w:t xml:space="preserve">Положение о муниципальном </w:t>
      </w:r>
      <w:r w:rsidRPr="000C4B4D">
        <w:t xml:space="preserve">контроле в сфере благоустройства в муниципальном образовании город Усть-Илимск, утвержденное решением Городской Думы города Усть-Илимска от 14.12.2021г. № 31/214» (далее – </w:t>
      </w:r>
      <w:r>
        <w:t>проект муниципального правого акта</w:t>
      </w:r>
      <w:r w:rsidRPr="000C4B4D">
        <w:t>).</w:t>
      </w:r>
    </w:p>
    <w:p w:rsidR="001C0802" w:rsidRPr="000C4B4D" w:rsidRDefault="001C0802" w:rsidP="001C0802">
      <w:pPr>
        <w:jc w:val="both"/>
      </w:pPr>
      <w:r w:rsidRPr="000C4B4D">
        <w:rPr>
          <w:bCs/>
        </w:rPr>
        <w:t xml:space="preserve"> </w:t>
      </w:r>
    </w:p>
    <w:p w:rsidR="001C0802" w:rsidRPr="000C4B4D" w:rsidRDefault="001C0802" w:rsidP="001C0802">
      <w:pPr>
        <w:jc w:val="both"/>
      </w:pPr>
      <w:r w:rsidRPr="000C4B4D">
        <w:rPr>
          <w:b/>
        </w:rPr>
        <w:t>Субъект правотворческой инициативы:</w:t>
      </w:r>
      <w:r w:rsidRPr="000C4B4D">
        <w:t xml:space="preserve"> мэр города Усть-Илимска.</w:t>
      </w:r>
    </w:p>
    <w:p w:rsidR="001C0802" w:rsidRPr="000C4B4D" w:rsidRDefault="001C0802" w:rsidP="001C0802"/>
    <w:p w:rsidR="001C0802" w:rsidRPr="000C4B4D" w:rsidRDefault="001C0802" w:rsidP="001C0802">
      <w:pPr>
        <w:jc w:val="both"/>
      </w:pPr>
      <w:r w:rsidRPr="000C4B4D">
        <w:rPr>
          <w:b/>
        </w:rPr>
        <w:t>Правовое обоснование принятия проекта правового акта:</w:t>
      </w:r>
      <w:r w:rsidRPr="000C4B4D">
        <w:t xml:space="preserve"> </w:t>
      </w:r>
    </w:p>
    <w:p w:rsidR="001C0802" w:rsidRPr="000C4B4D" w:rsidRDefault="001C0802" w:rsidP="001C0802">
      <w:pPr>
        <w:jc w:val="both"/>
        <w:rPr>
          <w:rFonts w:eastAsiaTheme="minorHAnsi"/>
          <w:lang w:eastAsia="en-US"/>
        </w:rPr>
      </w:pPr>
      <w:r w:rsidRPr="000C4B4D">
        <w:t xml:space="preserve">Федеральный закон </w:t>
      </w:r>
      <w:r w:rsidRPr="000C4B4D">
        <w:rPr>
          <w:rFonts w:eastAsia="Calibri"/>
        </w:rPr>
        <w:t>от 31.07.2020г. № 248-ФЗ «О государственном контроле (надзоре) и муниципальном контроле в Российской Федерации»</w:t>
      </w:r>
      <w:r>
        <w:rPr>
          <w:rFonts w:eastAsia="Calibri"/>
        </w:rPr>
        <w:t xml:space="preserve">, </w:t>
      </w:r>
      <w:r w:rsidRPr="000C4B4D">
        <w:t>Федеральны</w:t>
      </w:r>
      <w:r>
        <w:t>й</w:t>
      </w:r>
      <w:r w:rsidRPr="000C4B4D">
        <w:t xml:space="preserve"> закон от 25.12.2023г. </w:t>
      </w:r>
      <w:r>
        <w:t xml:space="preserve">               </w:t>
      </w:r>
      <w:r w:rsidRPr="000C4B4D">
        <w:t>№ 625-ФЗ «О внесении изменений в статью 98 Федерального закона «О государственном контроле (надзоре) и муниципальном контроле в Российской Федерации» и отдельные законодательные акты Российской Федерации»</w:t>
      </w:r>
      <w:r>
        <w:t>.</w:t>
      </w:r>
    </w:p>
    <w:p w:rsidR="001C0802" w:rsidRPr="000C4B4D" w:rsidRDefault="001C0802" w:rsidP="001C0802">
      <w:pPr>
        <w:ind w:firstLine="709"/>
        <w:jc w:val="both"/>
      </w:pPr>
      <w:r w:rsidRPr="000C4B4D">
        <w:t xml:space="preserve">По результатам проверки проекта </w:t>
      </w:r>
      <w:r>
        <w:t>муниципального правого акта,</w:t>
      </w:r>
      <w:r w:rsidRPr="000C4B4D">
        <w:t xml:space="preserve"> Усть-Илимской межрайонной прокуратурой установлено отсутствие коррупциогенных факторов и соответствие представленного проекта муниципального правового акта требованиям действующего законодательства Российской Федерации.</w:t>
      </w:r>
    </w:p>
    <w:p w:rsidR="001C0802" w:rsidRPr="000C4B4D" w:rsidRDefault="001C0802" w:rsidP="001C0802">
      <w:pPr>
        <w:jc w:val="both"/>
      </w:pPr>
    </w:p>
    <w:p w:rsidR="001C0802" w:rsidRPr="000C4B4D" w:rsidRDefault="001C0802" w:rsidP="001C0802">
      <w:pPr>
        <w:jc w:val="both"/>
      </w:pPr>
      <w:r w:rsidRPr="000C4B4D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0C4B4D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1C0802" w:rsidRPr="000C4B4D" w:rsidRDefault="001C0802" w:rsidP="001C0802">
      <w:pPr>
        <w:ind w:firstLine="709"/>
        <w:jc w:val="both"/>
        <w:rPr>
          <w:color w:val="000000"/>
        </w:rPr>
      </w:pPr>
      <w:r w:rsidRPr="000C4B4D">
        <w:t>Источниками официального опубликования проекта являются: газета «Усть-Илимск официальный», сетевое издание «UST-ILIMSK» (</w:t>
      </w:r>
      <w:hyperlink r:id="rId8" w:history="1">
        <w:r w:rsidRPr="000C4B4D">
          <w:rPr>
            <w:rStyle w:val="aa"/>
          </w:rPr>
          <w:t>www.усть-илимскофициальный.рф</w:t>
        </w:r>
      </w:hyperlink>
      <w:proofErr w:type="gramStart"/>
      <w:r w:rsidRPr="000C4B4D">
        <w:t>),  официальные</w:t>
      </w:r>
      <w:proofErr w:type="gramEnd"/>
      <w:r w:rsidRPr="000C4B4D">
        <w:t xml:space="preserve"> сайты Городской Думы города Усть-Илимска и Администрации города                    Усть-Илимска.  </w:t>
      </w:r>
    </w:p>
    <w:p w:rsidR="001C0802" w:rsidRPr="000C4B4D" w:rsidRDefault="001C0802" w:rsidP="001C0802"/>
    <w:p w:rsidR="001C0802" w:rsidRPr="000C4B4D" w:rsidRDefault="001C0802" w:rsidP="001C0802">
      <w:pPr>
        <w:jc w:val="both"/>
      </w:pPr>
      <w:r w:rsidRPr="000C4B4D">
        <w:rPr>
          <w:b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 w:rsidRPr="000C4B4D">
        <w:t xml:space="preserve"> принятие данного муниципального правого акта не требует принятия, отмены, изменения или дополнения муниципальных правовых актов</w:t>
      </w:r>
      <w:r w:rsidRPr="000C4B4D">
        <w:rPr>
          <w:rFonts w:eastAsiaTheme="minorHAnsi"/>
          <w:bCs/>
          <w:color w:val="000000"/>
          <w:lang w:eastAsia="en-US"/>
        </w:rPr>
        <w:t>.</w:t>
      </w:r>
    </w:p>
    <w:p w:rsidR="001C0802" w:rsidRPr="000C4B4D" w:rsidRDefault="001C0802" w:rsidP="001C0802">
      <w:pPr>
        <w:jc w:val="both"/>
      </w:pPr>
    </w:p>
    <w:p w:rsidR="001C0802" w:rsidRPr="000C4B4D" w:rsidRDefault="001C0802" w:rsidP="001C0802">
      <w:pPr>
        <w:jc w:val="both"/>
      </w:pPr>
      <w:r w:rsidRPr="000C4B4D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0C4B4D">
        <w:t xml:space="preserve"> принятие данного муниципального правового акта не требует дополнительных расходов из бюджета города.</w:t>
      </w:r>
    </w:p>
    <w:p w:rsidR="001C0802" w:rsidRPr="000C4B4D" w:rsidRDefault="001C0802" w:rsidP="001C0802">
      <w:pPr>
        <w:jc w:val="both"/>
      </w:pPr>
    </w:p>
    <w:p w:rsidR="001C0802" w:rsidRPr="000C4B4D" w:rsidRDefault="001C0802" w:rsidP="001C0802">
      <w:pPr>
        <w:keepLines/>
        <w:autoSpaceDE w:val="0"/>
        <w:autoSpaceDN w:val="0"/>
        <w:adjustRightInd w:val="0"/>
        <w:jc w:val="both"/>
      </w:pPr>
    </w:p>
    <w:p w:rsidR="001C0802" w:rsidRPr="000C4B4D" w:rsidRDefault="001C0802" w:rsidP="001C0802">
      <w:pPr>
        <w:tabs>
          <w:tab w:val="left" w:pos="9638"/>
        </w:tabs>
        <w:ind w:right="-82"/>
        <w:jc w:val="both"/>
        <w:rPr>
          <w:b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>. п</w:t>
      </w:r>
      <w:r w:rsidRPr="000C4B4D">
        <w:rPr>
          <w:b/>
        </w:rPr>
        <w:t>редседател</w:t>
      </w:r>
      <w:r>
        <w:rPr>
          <w:b/>
        </w:rPr>
        <w:t>я</w:t>
      </w:r>
      <w:r w:rsidRPr="000C4B4D">
        <w:rPr>
          <w:b/>
        </w:rPr>
        <w:t xml:space="preserve"> Комитета городского </w:t>
      </w:r>
    </w:p>
    <w:p w:rsidR="001C0802" w:rsidRPr="000C4B4D" w:rsidRDefault="001C0802" w:rsidP="001C0802">
      <w:pPr>
        <w:tabs>
          <w:tab w:val="left" w:pos="9638"/>
        </w:tabs>
        <w:ind w:right="-82"/>
        <w:jc w:val="both"/>
        <w:rPr>
          <w:b/>
        </w:rPr>
      </w:pPr>
      <w:r w:rsidRPr="000C4B4D">
        <w:rPr>
          <w:b/>
        </w:rPr>
        <w:t>благоустройства Администрации</w:t>
      </w:r>
    </w:p>
    <w:p w:rsidR="001C0802" w:rsidRPr="000C4B4D" w:rsidRDefault="001C0802" w:rsidP="001C0802">
      <w:pPr>
        <w:tabs>
          <w:tab w:val="left" w:pos="9638"/>
        </w:tabs>
        <w:ind w:right="-1"/>
        <w:jc w:val="center"/>
        <w:rPr>
          <w:b/>
        </w:rPr>
      </w:pPr>
      <w:r w:rsidRPr="000C4B4D">
        <w:rPr>
          <w:b/>
        </w:rPr>
        <w:t xml:space="preserve">города Усть-Илимска                                                                                          </w:t>
      </w:r>
      <w:r>
        <w:rPr>
          <w:b/>
        </w:rPr>
        <w:t xml:space="preserve"> К.И. Хромченко</w:t>
      </w:r>
    </w:p>
    <w:p w:rsidR="001C0802" w:rsidRDefault="001C0802" w:rsidP="001C0802">
      <w:pPr>
        <w:tabs>
          <w:tab w:val="left" w:pos="9638"/>
        </w:tabs>
        <w:ind w:right="-82"/>
        <w:jc w:val="both"/>
        <w:rPr>
          <w:i/>
        </w:rPr>
      </w:pPr>
    </w:p>
    <w:p w:rsidR="001C0802" w:rsidRPr="00587BBD" w:rsidRDefault="001C0802" w:rsidP="001C0802">
      <w:pPr>
        <w:tabs>
          <w:tab w:val="left" w:pos="9638"/>
        </w:tabs>
        <w:ind w:right="-82"/>
        <w:jc w:val="both"/>
      </w:pPr>
    </w:p>
    <w:p w:rsidR="001C0802" w:rsidRDefault="001C0802" w:rsidP="001C0802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1C0802" w:rsidRDefault="001C0802" w:rsidP="001C0802">
      <w:pPr>
        <w:rPr>
          <w:sz w:val="16"/>
          <w:szCs w:val="16"/>
        </w:rPr>
      </w:pPr>
      <w:r>
        <w:rPr>
          <w:sz w:val="16"/>
          <w:szCs w:val="16"/>
        </w:rPr>
        <w:t>Садовников А.В.</w:t>
      </w:r>
    </w:p>
    <w:p w:rsidR="001C0802" w:rsidRPr="00DF3B85" w:rsidRDefault="001C0802" w:rsidP="00DF3B85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</w:t>
      </w:r>
      <w:r>
        <w:rPr>
          <w:sz w:val="16"/>
          <w:szCs w:val="16"/>
        </w:rPr>
        <w:t> </w:t>
      </w:r>
      <w:r>
        <w:rPr>
          <w:sz w:val="16"/>
          <w:szCs w:val="16"/>
        </w:rPr>
        <w:t>195</w:t>
      </w:r>
      <w:bookmarkStart w:id="1" w:name="_GoBack"/>
      <w:bookmarkEnd w:id="1"/>
    </w:p>
    <w:sectPr w:rsidR="001C0802" w:rsidRPr="00DF3B85" w:rsidSect="000B56D5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2C7" w:rsidRDefault="006342C7">
      <w:r>
        <w:separator/>
      </w:r>
    </w:p>
  </w:endnote>
  <w:endnote w:type="continuationSeparator" w:id="0">
    <w:p w:rsidR="006342C7" w:rsidRDefault="0063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2C7" w:rsidRDefault="006342C7">
      <w:r>
        <w:separator/>
      </w:r>
    </w:p>
  </w:footnote>
  <w:footnote w:type="continuationSeparator" w:id="0">
    <w:p w:rsidR="006342C7" w:rsidRDefault="00634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1B436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1B436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3B85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D48F5"/>
    <w:multiLevelType w:val="hybridMultilevel"/>
    <w:tmpl w:val="F82084DA"/>
    <w:lvl w:ilvl="0" w:tplc="1CC4F3C0">
      <w:start w:val="1"/>
      <w:numFmt w:val="decimal"/>
      <w:lvlText w:val="%1."/>
      <w:lvlJc w:val="left"/>
      <w:pPr>
        <w:ind w:left="1491" w:hanging="360"/>
      </w:pPr>
      <w:rPr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 w15:restartNumberingAfterBreak="0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313A"/>
    <w:rsid w:val="00026578"/>
    <w:rsid w:val="000343F9"/>
    <w:rsid w:val="000461F3"/>
    <w:rsid w:val="0005664E"/>
    <w:rsid w:val="00062718"/>
    <w:rsid w:val="00075F8F"/>
    <w:rsid w:val="000832FC"/>
    <w:rsid w:val="000858CE"/>
    <w:rsid w:val="00086999"/>
    <w:rsid w:val="00087037"/>
    <w:rsid w:val="00096A57"/>
    <w:rsid w:val="000A073A"/>
    <w:rsid w:val="000B1249"/>
    <w:rsid w:val="000B519F"/>
    <w:rsid w:val="000B56D5"/>
    <w:rsid w:val="000C4642"/>
    <w:rsid w:val="000E776A"/>
    <w:rsid w:val="000F11C2"/>
    <w:rsid w:val="000F6127"/>
    <w:rsid w:val="00113623"/>
    <w:rsid w:val="00127DD7"/>
    <w:rsid w:val="001428DC"/>
    <w:rsid w:val="0017636C"/>
    <w:rsid w:val="00183A46"/>
    <w:rsid w:val="001B436B"/>
    <w:rsid w:val="001C0802"/>
    <w:rsid w:val="001C6721"/>
    <w:rsid w:val="001D00F8"/>
    <w:rsid w:val="00201D8D"/>
    <w:rsid w:val="00230E17"/>
    <w:rsid w:val="002517ED"/>
    <w:rsid w:val="002625AE"/>
    <w:rsid w:val="002A11E4"/>
    <w:rsid w:val="002A25B5"/>
    <w:rsid w:val="002A4AFF"/>
    <w:rsid w:val="002A7822"/>
    <w:rsid w:val="002B5BDD"/>
    <w:rsid w:val="002C032B"/>
    <w:rsid w:val="002C1B1A"/>
    <w:rsid w:val="002C50BE"/>
    <w:rsid w:val="002C6569"/>
    <w:rsid w:val="002D638F"/>
    <w:rsid w:val="002E54C2"/>
    <w:rsid w:val="002E5D20"/>
    <w:rsid w:val="002E7023"/>
    <w:rsid w:val="00301824"/>
    <w:rsid w:val="00306550"/>
    <w:rsid w:val="00317D9B"/>
    <w:rsid w:val="00317FEC"/>
    <w:rsid w:val="00324A96"/>
    <w:rsid w:val="00356A2E"/>
    <w:rsid w:val="00366AD2"/>
    <w:rsid w:val="003849CD"/>
    <w:rsid w:val="003865CD"/>
    <w:rsid w:val="003954D2"/>
    <w:rsid w:val="00396EFC"/>
    <w:rsid w:val="003A4602"/>
    <w:rsid w:val="003B67BB"/>
    <w:rsid w:val="003D17EE"/>
    <w:rsid w:val="003D2BDD"/>
    <w:rsid w:val="003E3A89"/>
    <w:rsid w:val="00414C76"/>
    <w:rsid w:val="00416FB0"/>
    <w:rsid w:val="0042375A"/>
    <w:rsid w:val="004713B9"/>
    <w:rsid w:val="00494913"/>
    <w:rsid w:val="004B6769"/>
    <w:rsid w:val="004C7A24"/>
    <w:rsid w:val="004E11D1"/>
    <w:rsid w:val="004F7945"/>
    <w:rsid w:val="00517590"/>
    <w:rsid w:val="00585B57"/>
    <w:rsid w:val="005906A2"/>
    <w:rsid w:val="005A3F1D"/>
    <w:rsid w:val="005E6828"/>
    <w:rsid w:val="005F225C"/>
    <w:rsid w:val="006178D0"/>
    <w:rsid w:val="00621609"/>
    <w:rsid w:val="00621685"/>
    <w:rsid w:val="006275A4"/>
    <w:rsid w:val="006342C7"/>
    <w:rsid w:val="00651734"/>
    <w:rsid w:val="00651FEB"/>
    <w:rsid w:val="006531B8"/>
    <w:rsid w:val="00663A57"/>
    <w:rsid w:val="00665B4E"/>
    <w:rsid w:val="00672889"/>
    <w:rsid w:val="006835B0"/>
    <w:rsid w:val="00685116"/>
    <w:rsid w:val="0068519E"/>
    <w:rsid w:val="006923CC"/>
    <w:rsid w:val="006B036E"/>
    <w:rsid w:val="006C4DD3"/>
    <w:rsid w:val="006D65B9"/>
    <w:rsid w:val="006F6562"/>
    <w:rsid w:val="007054AC"/>
    <w:rsid w:val="00731CD0"/>
    <w:rsid w:val="00744DBD"/>
    <w:rsid w:val="007854A9"/>
    <w:rsid w:val="00786CBC"/>
    <w:rsid w:val="007D3F90"/>
    <w:rsid w:val="007F4196"/>
    <w:rsid w:val="007F5DB2"/>
    <w:rsid w:val="007F6C70"/>
    <w:rsid w:val="007F7C41"/>
    <w:rsid w:val="00820CB9"/>
    <w:rsid w:val="00825165"/>
    <w:rsid w:val="008346B7"/>
    <w:rsid w:val="00855C29"/>
    <w:rsid w:val="00856AA5"/>
    <w:rsid w:val="008716B9"/>
    <w:rsid w:val="0087273A"/>
    <w:rsid w:val="008C19D5"/>
    <w:rsid w:val="008F1035"/>
    <w:rsid w:val="008F437A"/>
    <w:rsid w:val="0090246D"/>
    <w:rsid w:val="009200E2"/>
    <w:rsid w:val="00931E28"/>
    <w:rsid w:val="009403CC"/>
    <w:rsid w:val="00955F7C"/>
    <w:rsid w:val="009779C8"/>
    <w:rsid w:val="009822DE"/>
    <w:rsid w:val="0099129C"/>
    <w:rsid w:val="009A75C0"/>
    <w:rsid w:val="009B59F7"/>
    <w:rsid w:val="009C42C5"/>
    <w:rsid w:val="009D5C4F"/>
    <w:rsid w:val="009E0FB0"/>
    <w:rsid w:val="00A31D75"/>
    <w:rsid w:val="00A33C10"/>
    <w:rsid w:val="00A448FB"/>
    <w:rsid w:val="00A65397"/>
    <w:rsid w:val="00A70152"/>
    <w:rsid w:val="00A7598E"/>
    <w:rsid w:val="00A95469"/>
    <w:rsid w:val="00AC7D33"/>
    <w:rsid w:val="00AE4BF8"/>
    <w:rsid w:val="00AE521A"/>
    <w:rsid w:val="00AE6515"/>
    <w:rsid w:val="00AF7757"/>
    <w:rsid w:val="00B269AE"/>
    <w:rsid w:val="00B3002F"/>
    <w:rsid w:val="00B6095B"/>
    <w:rsid w:val="00B62FD1"/>
    <w:rsid w:val="00B71DDE"/>
    <w:rsid w:val="00B758EB"/>
    <w:rsid w:val="00BE098A"/>
    <w:rsid w:val="00BE0E0F"/>
    <w:rsid w:val="00BE5F8D"/>
    <w:rsid w:val="00BF4EBD"/>
    <w:rsid w:val="00C03D04"/>
    <w:rsid w:val="00C12477"/>
    <w:rsid w:val="00C15FD8"/>
    <w:rsid w:val="00C270D6"/>
    <w:rsid w:val="00C50EE6"/>
    <w:rsid w:val="00C64133"/>
    <w:rsid w:val="00C6443D"/>
    <w:rsid w:val="00C65FF0"/>
    <w:rsid w:val="00C66935"/>
    <w:rsid w:val="00C815C4"/>
    <w:rsid w:val="00C97499"/>
    <w:rsid w:val="00D07B1D"/>
    <w:rsid w:val="00D16BE9"/>
    <w:rsid w:val="00D20127"/>
    <w:rsid w:val="00D228BB"/>
    <w:rsid w:val="00D31192"/>
    <w:rsid w:val="00D32E38"/>
    <w:rsid w:val="00D348C3"/>
    <w:rsid w:val="00D5012D"/>
    <w:rsid w:val="00D53EAB"/>
    <w:rsid w:val="00D8165B"/>
    <w:rsid w:val="00DB120A"/>
    <w:rsid w:val="00DD25D7"/>
    <w:rsid w:val="00DD7981"/>
    <w:rsid w:val="00DE26EE"/>
    <w:rsid w:val="00DE5632"/>
    <w:rsid w:val="00DE7B78"/>
    <w:rsid w:val="00DF3B85"/>
    <w:rsid w:val="00DF4CBC"/>
    <w:rsid w:val="00E20421"/>
    <w:rsid w:val="00E23BEC"/>
    <w:rsid w:val="00E437DE"/>
    <w:rsid w:val="00E56B2F"/>
    <w:rsid w:val="00E70619"/>
    <w:rsid w:val="00EC238D"/>
    <w:rsid w:val="00EC446D"/>
    <w:rsid w:val="00EF646F"/>
    <w:rsid w:val="00F26BDB"/>
    <w:rsid w:val="00F27F78"/>
    <w:rsid w:val="00F6026C"/>
    <w:rsid w:val="00F6186F"/>
    <w:rsid w:val="00F67F8F"/>
    <w:rsid w:val="00F8408D"/>
    <w:rsid w:val="00F85880"/>
    <w:rsid w:val="00FB2921"/>
    <w:rsid w:val="00FF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5:docId w15:val="{486D121E-E643-4254-904E-80E2C2D4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275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275A4"/>
    <w:rPr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6275A4"/>
    <w:rPr>
      <w:color w:val="0000FF"/>
      <w:u w:val="single"/>
    </w:rPr>
  </w:style>
  <w:style w:type="paragraph" w:customStyle="1" w:styleId="ConsPlusTitle">
    <w:name w:val="ConsPlusTitle"/>
    <w:link w:val="ConsPlusTitle1"/>
    <w:uiPriority w:val="99"/>
    <w:rsid w:val="002E5D20"/>
    <w:pPr>
      <w:widowControl w:val="0"/>
    </w:pPr>
    <w:rPr>
      <w:b/>
      <w:bCs/>
      <w:sz w:val="24"/>
      <w:szCs w:val="24"/>
    </w:rPr>
  </w:style>
  <w:style w:type="character" w:customStyle="1" w:styleId="ConsPlusTitle1">
    <w:name w:val="ConsPlusTitle1"/>
    <w:link w:val="ConsPlusTitle"/>
    <w:uiPriority w:val="99"/>
    <w:locked/>
    <w:rsid w:val="002E5D20"/>
    <w:rPr>
      <w:b/>
      <w:bCs/>
      <w:sz w:val="24"/>
      <w:szCs w:val="24"/>
    </w:rPr>
  </w:style>
  <w:style w:type="paragraph" w:styleId="ab">
    <w:name w:val="footnote text"/>
    <w:basedOn w:val="a"/>
    <w:link w:val="10"/>
    <w:rsid w:val="00C270D6"/>
    <w:rPr>
      <w:sz w:val="20"/>
      <w:szCs w:val="20"/>
    </w:rPr>
  </w:style>
  <w:style w:type="character" w:customStyle="1" w:styleId="ac">
    <w:name w:val="Текст сноски Знак"/>
    <w:basedOn w:val="a0"/>
    <w:rsid w:val="00C270D6"/>
  </w:style>
  <w:style w:type="character" w:customStyle="1" w:styleId="10">
    <w:name w:val="Текст сноски Знак1"/>
    <w:basedOn w:val="a0"/>
    <w:link w:val="ab"/>
    <w:rsid w:val="00C270D6"/>
  </w:style>
  <w:style w:type="character" w:styleId="ad">
    <w:name w:val="footnote reference"/>
    <w:unhideWhenUsed/>
    <w:rsid w:val="00C270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8993575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60</cp:revision>
  <cp:lastPrinted>2021-11-03T05:40:00Z</cp:lastPrinted>
  <dcterms:created xsi:type="dcterms:W3CDTF">2018-08-06T06:57:00Z</dcterms:created>
  <dcterms:modified xsi:type="dcterms:W3CDTF">2024-04-15T07:55:00Z</dcterms:modified>
</cp:coreProperties>
</file>