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9A5D7C" w:rsidRDefault="002517ED" w:rsidP="002517ED">
      <w:pPr>
        <w:jc w:val="right"/>
        <w:rPr>
          <w:color w:val="000000" w:themeColor="text1"/>
          <w:sz w:val="16"/>
          <w:szCs w:val="16"/>
          <w:u w:val="single"/>
        </w:rPr>
      </w:pPr>
      <w:r w:rsidRPr="009A5D7C">
        <w:rPr>
          <w:color w:val="000000" w:themeColor="text1"/>
          <w:sz w:val="16"/>
          <w:szCs w:val="16"/>
          <w:u w:val="single"/>
        </w:rPr>
        <w:t>ПРОЕКТ</w:t>
      </w:r>
    </w:p>
    <w:p w:rsidR="002517ED" w:rsidRPr="009A5D7C" w:rsidRDefault="002517ED">
      <w:pPr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9A5D7C" w:rsidRPr="009A5D7C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9A5D7C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9A5D7C">
              <w:rPr>
                <w:caps/>
                <w:color w:val="000000" w:themeColor="text1"/>
              </w:rPr>
              <w:t>Российская Федерация</w:t>
            </w:r>
          </w:p>
          <w:p w:rsidR="00665B4E" w:rsidRPr="009A5D7C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9A5D7C">
              <w:rPr>
                <w:caps/>
                <w:color w:val="000000" w:themeColor="text1"/>
              </w:rPr>
              <w:t>Иркутская область</w:t>
            </w:r>
            <w:r w:rsidR="00E20421" w:rsidRPr="009A5D7C">
              <w:rPr>
                <w:caps/>
                <w:color w:val="000000" w:themeColor="text1"/>
              </w:rPr>
              <w:br/>
            </w:r>
            <w:r w:rsidR="00E20421" w:rsidRPr="009A5D7C">
              <w:rPr>
                <w:b/>
                <w:caps/>
                <w:color w:val="000000" w:themeColor="text1"/>
                <w:sz w:val="20"/>
                <w:szCs w:val="20"/>
              </w:rPr>
              <w:t>город усть-Илимск</w:t>
            </w:r>
          </w:p>
          <w:p w:rsidR="00665B4E" w:rsidRPr="009A5D7C" w:rsidRDefault="00601645" w:rsidP="00F67F8F">
            <w:pPr>
              <w:jc w:val="center"/>
              <w:rPr>
                <w:caps/>
                <w:color w:val="000000" w:themeColor="text1"/>
              </w:rPr>
            </w:pPr>
            <w:r w:rsidRPr="009A5D7C">
              <w:rPr>
                <w:cap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6B6C6EF2" wp14:editId="39E93360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A5D7C" w:rsidRPr="009A5D7C" w:rsidTr="00F67F8F">
        <w:tc>
          <w:tcPr>
            <w:tcW w:w="9854" w:type="dxa"/>
            <w:gridSpan w:val="5"/>
            <w:shd w:val="clear" w:color="auto" w:fill="auto"/>
          </w:tcPr>
          <w:p w:rsidR="00665B4E" w:rsidRPr="009A5D7C" w:rsidRDefault="009A75C0" w:rsidP="00F67F8F">
            <w:pPr>
              <w:jc w:val="center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9A5D7C">
              <w:rPr>
                <w:b/>
                <w:caps/>
                <w:color w:val="000000" w:themeColor="text1"/>
                <w:sz w:val="28"/>
                <w:szCs w:val="28"/>
              </w:rPr>
              <w:t>городская дума</w:t>
            </w:r>
            <w:r w:rsidR="00697F3D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A95469" w:rsidRPr="009A5D7C">
              <w:rPr>
                <w:b/>
                <w:caps/>
                <w:color w:val="000000" w:themeColor="text1"/>
                <w:sz w:val="28"/>
                <w:szCs w:val="28"/>
              </w:rPr>
              <w:t>город</w:t>
            </w:r>
            <w:r w:rsidR="00F8408D" w:rsidRPr="009A5D7C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A95469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Усть-Илимск</w:t>
            </w:r>
            <w:r w:rsidR="00F8408D" w:rsidRPr="009A5D7C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F95169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7F7010" w:rsidRPr="009A5D7C">
              <w:rPr>
                <w:b/>
                <w:caps/>
                <w:color w:val="000000" w:themeColor="text1"/>
                <w:sz w:val="28"/>
                <w:szCs w:val="28"/>
              </w:rPr>
              <w:t>восьмого</w:t>
            </w:r>
            <w:r w:rsidR="00697F3D" w:rsidRPr="009A5D7C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Pr="009A5D7C">
              <w:rPr>
                <w:b/>
                <w:caps/>
                <w:color w:val="000000" w:themeColor="text1"/>
                <w:sz w:val="28"/>
                <w:szCs w:val="28"/>
              </w:rPr>
              <w:t>созыва</w:t>
            </w:r>
          </w:p>
          <w:p w:rsidR="00A95469" w:rsidRPr="009A5D7C" w:rsidRDefault="009A75C0" w:rsidP="00F67F8F">
            <w:pPr>
              <w:spacing w:before="240"/>
              <w:jc w:val="center"/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</w:pPr>
            <w:r w:rsidRPr="009A5D7C"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  <w:t>решение</w:t>
            </w:r>
          </w:p>
        </w:tc>
      </w:tr>
      <w:tr w:rsidR="009A5D7C" w:rsidRPr="009A5D7C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9A5D7C" w:rsidRDefault="00AE6515" w:rsidP="00F67F8F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9A5D7C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37"/>
              <w:jc w:val="center"/>
              <w:rPr>
                <w:color w:val="000000" w:themeColor="text1"/>
              </w:rPr>
            </w:pPr>
            <w:r w:rsidRPr="009A5D7C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9A5D7C" w:rsidRDefault="00AE6515" w:rsidP="00F67F8F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9A5D7C" w:rsidRPr="009A5D7C" w:rsidTr="00A07511">
        <w:trPr>
          <w:trHeight w:val="2303"/>
        </w:trPr>
        <w:tc>
          <w:tcPr>
            <w:tcW w:w="9854" w:type="dxa"/>
            <w:gridSpan w:val="5"/>
            <w:shd w:val="clear" w:color="auto" w:fill="auto"/>
          </w:tcPr>
          <w:p w:rsidR="00B269AE" w:rsidRPr="009A5D7C" w:rsidRDefault="00601645" w:rsidP="00CC2060">
            <w:pPr>
              <w:spacing w:before="480" w:after="480" w:line="240" w:lineRule="exact"/>
              <w:ind w:right="5102"/>
              <w:jc w:val="both"/>
              <w:rPr>
                <w:color w:val="000000" w:themeColor="text1"/>
                <w:sz w:val="22"/>
                <w:szCs w:val="22"/>
              </w:rPr>
            </w:pPr>
            <w:r w:rsidRPr="009A5D7C"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1" layoutInCell="1" allowOverlap="1" wp14:anchorId="35CE9C41" wp14:editId="524D33C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9A5D7C">
              <w:rPr>
                <w:color w:val="000000" w:themeColor="text1"/>
                <w:sz w:val="22"/>
                <w:szCs w:val="22"/>
              </w:rPr>
              <w:t>О внесении изменени</w:t>
            </w:r>
            <w:r w:rsidR="005736B5" w:rsidRPr="009A5D7C">
              <w:rPr>
                <w:color w:val="000000" w:themeColor="text1"/>
                <w:sz w:val="22"/>
                <w:szCs w:val="22"/>
              </w:rPr>
              <w:t>й</w:t>
            </w:r>
            <w:r w:rsidR="002517ED" w:rsidRPr="009A5D7C">
              <w:rPr>
                <w:color w:val="000000" w:themeColor="text1"/>
                <w:sz w:val="22"/>
                <w:szCs w:val="22"/>
              </w:rPr>
              <w:t xml:space="preserve"> в 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 xml:space="preserve">Положение о муниципальном </w:t>
            </w:r>
            <w:r w:rsidR="00CC2060" w:rsidRPr="009A5D7C">
              <w:rPr>
                <w:bCs/>
                <w:color w:val="000000" w:themeColor="text1"/>
                <w:sz w:val="22"/>
                <w:szCs w:val="22"/>
              </w:rPr>
              <w:t xml:space="preserve">жилищном 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>контроле в муниципально</w:t>
            </w:r>
            <w:r w:rsidR="00CC2060" w:rsidRPr="009A5D7C">
              <w:rPr>
                <w:bCs/>
                <w:color w:val="000000" w:themeColor="text1"/>
                <w:sz w:val="22"/>
                <w:szCs w:val="22"/>
              </w:rPr>
              <w:t>м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 xml:space="preserve"> образовани</w:t>
            </w:r>
            <w:r w:rsidR="00CC2060" w:rsidRPr="009A5D7C">
              <w:rPr>
                <w:bCs/>
                <w:color w:val="000000" w:themeColor="text1"/>
                <w:sz w:val="22"/>
                <w:szCs w:val="22"/>
              </w:rPr>
              <w:t>и</w:t>
            </w:r>
            <w:r w:rsidR="005736B5" w:rsidRPr="009A5D7C">
              <w:rPr>
                <w:bCs/>
                <w:color w:val="000000" w:themeColor="text1"/>
                <w:sz w:val="22"/>
                <w:szCs w:val="22"/>
              </w:rPr>
              <w:t xml:space="preserve"> город Усть-Илимск, утвержденное</w:t>
            </w:r>
            <w:r w:rsidR="005736B5" w:rsidRPr="009A5D7C">
              <w:rPr>
                <w:color w:val="000000" w:themeColor="text1"/>
                <w:sz w:val="22"/>
                <w:szCs w:val="22"/>
              </w:rPr>
              <w:t xml:space="preserve"> решением Городской Думы города Усть-Илимска от 24.11.2021г. </w:t>
            </w:r>
            <w:r w:rsidR="00CC2060" w:rsidRPr="009A5D7C">
              <w:rPr>
                <w:color w:val="000000" w:themeColor="text1"/>
                <w:sz w:val="22"/>
                <w:szCs w:val="22"/>
              </w:rPr>
              <w:t xml:space="preserve">              </w:t>
            </w:r>
            <w:r w:rsidR="005736B5" w:rsidRPr="009A5D7C">
              <w:rPr>
                <w:color w:val="000000" w:themeColor="text1"/>
                <w:sz w:val="22"/>
                <w:szCs w:val="22"/>
              </w:rPr>
              <w:t>№ 30/19</w:t>
            </w:r>
            <w:r w:rsidR="00CC2060" w:rsidRPr="009A5D7C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</w:tbl>
    <w:p w:rsidR="00A07511" w:rsidRPr="009A5D7C" w:rsidRDefault="00F37D3A" w:rsidP="00A07511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 w:themeColor="text1"/>
          <w:sz w:val="23"/>
          <w:szCs w:val="23"/>
        </w:rPr>
      </w:pPr>
      <w:proofErr w:type="gramStart"/>
      <w:r w:rsidRPr="009A5D7C">
        <w:rPr>
          <w:b w:val="0"/>
          <w:color w:val="000000" w:themeColor="text1"/>
          <w:sz w:val="23"/>
          <w:szCs w:val="23"/>
        </w:rPr>
        <w:t>В</w:t>
      </w:r>
      <w:r w:rsidR="004F1ED4" w:rsidRPr="009A5D7C">
        <w:rPr>
          <w:b w:val="0"/>
          <w:color w:val="000000" w:themeColor="text1"/>
          <w:sz w:val="23"/>
          <w:szCs w:val="23"/>
        </w:rPr>
        <w:t xml:space="preserve"> соответствии с Федеральным законом Российской Федерации от 31.07.2020г. № 248-ФЗ </w:t>
      </w:r>
      <w:r w:rsidR="00CC2060" w:rsidRPr="009A5D7C">
        <w:rPr>
          <w:b w:val="0"/>
          <w:color w:val="000000" w:themeColor="text1"/>
          <w:sz w:val="23"/>
          <w:szCs w:val="23"/>
        </w:rPr>
        <w:t xml:space="preserve">                           </w:t>
      </w:r>
      <w:r w:rsidR="004F1ED4" w:rsidRPr="009A5D7C">
        <w:rPr>
          <w:b w:val="0"/>
          <w:color w:val="000000" w:themeColor="text1"/>
          <w:sz w:val="23"/>
          <w:szCs w:val="23"/>
        </w:rPr>
        <w:t xml:space="preserve">«О государственном контроле (надзоре) и муниципальном контроле в Российской Федерации», Федеральным законом от 28.12.2024г. № 540-ФЗ «О внесении изменений в Федеральный закон «О государственном контроле (надзоре) и муниципальном контроле в Российской Федерации», </w:t>
      </w:r>
      <w:r w:rsidR="00A07511" w:rsidRPr="009A5D7C">
        <w:rPr>
          <w:b w:val="0"/>
          <w:color w:val="000000" w:themeColor="text1"/>
          <w:sz w:val="23"/>
          <w:szCs w:val="23"/>
        </w:rPr>
        <w:t xml:space="preserve">руководствуясь статьями 23, 25, 34, 43 Устава муниципального образования город Усть-Илимск, Городская Дума, - </w:t>
      </w:r>
      <w:proofErr w:type="gramEnd"/>
    </w:p>
    <w:p w:rsidR="00324A96" w:rsidRPr="009A5D7C" w:rsidRDefault="00324A96" w:rsidP="0018343A">
      <w:pPr>
        <w:keepLines/>
        <w:autoSpaceDE w:val="0"/>
        <w:autoSpaceDN w:val="0"/>
        <w:adjustRightInd w:val="0"/>
        <w:ind w:firstLine="709"/>
        <w:rPr>
          <w:color w:val="000000" w:themeColor="text1"/>
          <w:sz w:val="23"/>
          <w:szCs w:val="23"/>
        </w:rPr>
      </w:pPr>
      <w:r w:rsidRPr="009A5D7C">
        <w:rPr>
          <w:b/>
          <w:color w:val="000000" w:themeColor="text1"/>
          <w:sz w:val="23"/>
          <w:szCs w:val="23"/>
        </w:rPr>
        <w:t>РЕШИЛА</w:t>
      </w:r>
      <w:r w:rsidRPr="009A5D7C">
        <w:rPr>
          <w:color w:val="000000" w:themeColor="text1"/>
          <w:sz w:val="23"/>
          <w:szCs w:val="23"/>
        </w:rPr>
        <w:t>:</w:t>
      </w:r>
    </w:p>
    <w:p w:rsidR="00321BC0" w:rsidRPr="009A5D7C" w:rsidRDefault="00D114DA" w:rsidP="00321BC0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 xml:space="preserve">1. </w:t>
      </w:r>
      <w:r w:rsidR="00635A7B" w:rsidRPr="009A5D7C">
        <w:rPr>
          <w:color w:val="000000" w:themeColor="text1"/>
          <w:sz w:val="23"/>
          <w:szCs w:val="23"/>
        </w:rPr>
        <w:t>Внести в</w:t>
      </w:r>
      <w:r w:rsidR="008C1AB6" w:rsidRPr="009A5D7C">
        <w:rPr>
          <w:color w:val="000000" w:themeColor="text1"/>
          <w:sz w:val="23"/>
          <w:szCs w:val="23"/>
        </w:rPr>
        <w:t xml:space="preserve"> </w:t>
      </w:r>
      <w:r w:rsidR="005736B5" w:rsidRPr="009A5D7C">
        <w:rPr>
          <w:bCs/>
          <w:color w:val="000000" w:themeColor="text1"/>
          <w:sz w:val="23"/>
          <w:szCs w:val="23"/>
        </w:rPr>
        <w:t xml:space="preserve">Положение о муниципальном </w:t>
      </w:r>
      <w:r w:rsidR="00CC2060" w:rsidRPr="009A5D7C">
        <w:rPr>
          <w:bCs/>
          <w:color w:val="000000" w:themeColor="text1"/>
          <w:sz w:val="23"/>
          <w:szCs w:val="23"/>
        </w:rPr>
        <w:t xml:space="preserve">жилищном </w:t>
      </w:r>
      <w:r w:rsidR="005736B5" w:rsidRPr="009A5D7C">
        <w:rPr>
          <w:bCs/>
          <w:color w:val="000000" w:themeColor="text1"/>
          <w:sz w:val="23"/>
          <w:szCs w:val="23"/>
        </w:rPr>
        <w:t>контроле в муниципально</w:t>
      </w:r>
      <w:r w:rsidR="00CC2060" w:rsidRPr="009A5D7C">
        <w:rPr>
          <w:bCs/>
          <w:color w:val="000000" w:themeColor="text1"/>
          <w:sz w:val="23"/>
          <w:szCs w:val="23"/>
        </w:rPr>
        <w:t>м</w:t>
      </w:r>
      <w:r w:rsidR="005736B5" w:rsidRPr="009A5D7C">
        <w:rPr>
          <w:bCs/>
          <w:color w:val="000000" w:themeColor="text1"/>
          <w:sz w:val="23"/>
          <w:szCs w:val="23"/>
        </w:rPr>
        <w:t xml:space="preserve"> образовани</w:t>
      </w:r>
      <w:r w:rsidR="00CC2060" w:rsidRPr="009A5D7C">
        <w:rPr>
          <w:bCs/>
          <w:color w:val="000000" w:themeColor="text1"/>
          <w:sz w:val="23"/>
          <w:szCs w:val="23"/>
        </w:rPr>
        <w:t>и</w:t>
      </w:r>
      <w:r w:rsidR="005736B5" w:rsidRPr="009A5D7C">
        <w:rPr>
          <w:bCs/>
          <w:color w:val="000000" w:themeColor="text1"/>
          <w:sz w:val="23"/>
          <w:szCs w:val="23"/>
        </w:rPr>
        <w:t xml:space="preserve"> город Усть-Илимск, утвержденное</w:t>
      </w:r>
      <w:r w:rsidR="005736B5" w:rsidRPr="009A5D7C">
        <w:rPr>
          <w:color w:val="000000" w:themeColor="text1"/>
          <w:sz w:val="23"/>
          <w:szCs w:val="23"/>
        </w:rPr>
        <w:t xml:space="preserve"> </w:t>
      </w:r>
      <w:r w:rsidR="00324A96" w:rsidRPr="009A5D7C">
        <w:rPr>
          <w:color w:val="000000" w:themeColor="text1"/>
          <w:sz w:val="23"/>
          <w:szCs w:val="23"/>
        </w:rPr>
        <w:t>решени</w:t>
      </w:r>
      <w:r w:rsidR="00635A7B" w:rsidRPr="009A5D7C">
        <w:rPr>
          <w:color w:val="000000" w:themeColor="text1"/>
          <w:sz w:val="23"/>
          <w:szCs w:val="23"/>
        </w:rPr>
        <w:t>е</w:t>
      </w:r>
      <w:r w:rsidR="005736B5" w:rsidRPr="009A5D7C">
        <w:rPr>
          <w:color w:val="000000" w:themeColor="text1"/>
          <w:sz w:val="23"/>
          <w:szCs w:val="23"/>
        </w:rPr>
        <w:t>м</w:t>
      </w:r>
      <w:r w:rsidR="00324A96" w:rsidRPr="009A5D7C">
        <w:rPr>
          <w:color w:val="000000" w:themeColor="text1"/>
          <w:sz w:val="23"/>
          <w:szCs w:val="23"/>
        </w:rPr>
        <w:t xml:space="preserve"> Городской Думы города Усть-Илимска от </w:t>
      </w:r>
      <w:r w:rsidR="00697F3D" w:rsidRPr="009A5D7C">
        <w:rPr>
          <w:color w:val="000000" w:themeColor="text1"/>
          <w:sz w:val="23"/>
          <w:szCs w:val="23"/>
        </w:rPr>
        <w:t>24</w:t>
      </w:r>
      <w:r w:rsidR="00324A96" w:rsidRPr="009A5D7C">
        <w:rPr>
          <w:color w:val="000000" w:themeColor="text1"/>
          <w:sz w:val="23"/>
          <w:szCs w:val="23"/>
        </w:rPr>
        <w:t>.</w:t>
      </w:r>
      <w:r w:rsidR="00697F3D" w:rsidRPr="009A5D7C">
        <w:rPr>
          <w:color w:val="000000" w:themeColor="text1"/>
          <w:sz w:val="23"/>
          <w:szCs w:val="23"/>
        </w:rPr>
        <w:t>11</w:t>
      </w:r>
      <w:r w:rsidR="00324A96" w:rsidRPr="009A5D7C">
        <w:rPr>
          <w:color w:val="000000" w:themeColor="text1"/>
          <w:sz w:val="23"/>
          <w:szCs w:val="23"/>
        </w:rPr>
        <w:t>.20</w:t>
      </w:r>
      <w:r w:rsidR="00697F3D" w:rsidRPr="009A5D7C">
        <w:rPr>
          <w:color w:val="000000" w:themeColor="text1"/>
          <w:sz w:val="23"/>
          <w:szCs w:val="23"/>
        </w:rPr>
        <w:t>21</w:t>
      </w:r>
      <w:r w:rsidR="00324A96" w:rsidRPr="009A5D7C">
        <w:rPr>
          <w:color w:val="000000" w:themeColor="text1"/>
          <w:sz w:val="23"/>
          <w:szCs w:val="23"/>
        </w:rPr>
        <w:t xml:space="preserve">г. № </w:t>
      </w:r>
      <w:r w:rsidR="00697F3D" w:rsidRPr="009A5D7C">
        <w:rPr>
          <w:color w:val="000000" w:themeColor="text1"/>
          <w:sz w:val="23"/>
          <w:szCs w:val="23"/>
        </w:rPr>
        <w:t>30</w:t>
      </w:r>
      <w:r w:rsidR="00324A96" w:rsidRPr="009A5D7C">
        <w:rPr>
          <w:color w:val="000000" w:themeColor="text1"/>
          <w:sz w:val="23"/>
          <w:szCs w:val="23"/>
        </w:rPr>
        <w:t>/</w:t>
      </w:r>
      <w:r w:rsidR="00697F3D" w:rsidRPr="009A5D7C">
        <w:rPr>
          <w:color w:val="000000" w:themeColor="text1"/>
          <w:sz w:val="23"/>
          <w:szCs w:val="23"/>
        </w:rPr>
        <w:t>19</w:t>
      </w:r>
      <w:r w:rsidR="00CC2060" w:rsidRPr="009A5D7C">
        <w:rPr>
          <w:color w:val="000000" w:themeColor="text1"/>
          <w:sz w:val="23"/>
          <w:szCs w:val="23"/>
        </w:rPr>
        <w:t>6</w:t>
      </w:r>
      <w:r w:rsidR="005736B5" w:rsidRPr="009A5D7C">
        <w:rPr>
          <w:color w:val="000000" w:themeColor="text1"/>
          <w:sz w:val="23"/>
          <w:szCs w:val="23"/>
        </w:rPr>
        <w:t>,</w:t>
      </w:r>
      <w:r w:rsidR="009B0FEF" w:rsidRPr="009A5D7C">
        <w:rPr>
          <w:bCs/>
          <w:color w:val="000000" w:themeColor="text1"/>
          <w:sz w:val="23"/>
          <w:szCs w:val="23"/>
        </w:rPr>
        <w:t xml:space="preserve"> </w:t>
      </w:r>
      <w:r w:rsidR="00635A7B" w:rsidRPr="009A5D7C">
        <w:rPr>
          <w:color w:val="000000" w:themeColor="text1"/>
          <w:sz w:val="23"/>
          <w:szCs w:val="23"/>
        </w:rPr>
        <w:t>следующ</w:t>
      </w:r>
      <w:r w:rsidR="005736B5" w:rsidRPr="009A5D7C">
        <w:rPr>
          <w:color w:val="000000" w:themeColor="text1"/>
          <w:sz w:val="23"/>
          <w:szCs w:val="23"/>
        </w:rPr>
        <w:t>и</w:t>
      </w:r>
      <w:r w:rsidR="00635A7B" w:rsidRPr="009A5D7C">
        <w:rPr>
          <w:color w:val="000000" w:themeColor="text1"/>
          <w:sz w:val="23"/>
          <w:szCs w:val="23"/>
        </w:rPr>
        <w:t>е изменени</w:t>
      </w:r>
      <w:r w:rsidR="005736B5" w:rsidRPr="009A5D7C">
        <w:rPr>
          <w:color w:val="000000" w:themeColor="text1"/>
          <w:sz w:val="23"/>
          <w:szCs w:val="23"/>
        </w:rPr>
        <w:t>я</w:t>
      </w:r>
      <w:r w:rsidR="00635A7B" w:rsidRPr="009A5D7C">
        <w:rPr>
          <w:color w:val="000000" w:themeColor="text1"/>
          <w:sz w:val="23"/>
          <w:szCs w:val="23"/>
        </w:rPr>
        <w:t>:</w:t>
      </w:r>
    </w:p>
    <w:p w:rsidR="00F37D3A" w:rsidRPr="009A5D7C" w:rsidRDefault="00F37D3A" w:rsidP="00321BC0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1) пункт 4 изложить в следующей редакции:</w:t>
      </w:r>
    </w:p>
    <w:p w:rsidR="00F37D3A" w:rsidRPr="009A5D7C" w:rsidRDefault="00F37D3A" w:rsidP="00F37D3A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 xml:space="preserve">«4. Должностными лицами Комитета (далее </w:t>
      </w:r>
      <w:r w:rsidR="007431D2" w:rsidRPr="009A5D7C">
        <w:rPr>
          <w:color w:val="000000" w:themeColor="text1"/>
          <w:sz w:val="23"/>
          <w:szCs w:val="23"/>
        </w:rPr>
        <w:t xml:space="preserve">- </w:t>
      </w:r>
      <w:r w:rsidRPr="009A5D7C">
        <w:rPr>
          <w:color w:val="000000" w:themeColor="text1"/>
          <w:sz w:val="23"/>
          <w:szCs w:val="23"/>
        </w:rPr>
        <w:t xml:space="preserve">должностные лица, инспекторы),  уполномоченными на осуществление муниципального жилищного контроля, являются должностные лица Комитета, в должностные обязанности которых в соответствии с должностной инструкцией входит осуществление полномочий по осуществлению муниципального жилищного контроля, в том числе проведение профилактических </w:t>
      </w:r>
      <w:r w:rsidR="009A5D7C">
        <w:rPr>
          <w:color w:val="000000" w:themeColor="text1"/>
          <w:sz w:val="23"/>
          <w:szCs w:val="23"/>
        </w:rPr>
        <w:t xml:space="preserve">и контрольных </w:t>
      </w:r>
      <w:r w:rsidRPr="009A5D7C">
        <w:rPr>
          <w:color w:val="000000" w:themeColor="text1"/>
          <w:sz w:val="23"/>
          <w:szCs w:val="23"/>
        </w:rPr>
        <w:t>мероприяти</w:t>
      </w:r>
      <w:r w:rsidR="009A5D7C">
        <w:rPr>
          <w:color w:val="000000" w:themeColor="text1"/>
          <w:sz w:val="23"/>
          <w:szCs w:val="23"/>
        </w:rPr>
        <w:t>й</w:t>
      </w:r>
      <w:r w:rsidRPr="009A5D7C">
        <w:rPr>
          <w:color w:val="000000" w:themeColor="text1"/>
          <w:sz w:val="23"/>
          <w:szCs w:val="23"/>
        </w:rPr>
        <w:t>.</w:t>
      </w:r>
    </w:p>
    <w:p w:rsidR="00F37D3A" w:rsidRPr="009A5D7C" w:rsidRDefault="00F37D3A" w:rsidP="00321BC0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Должностные лица при осуществлении муниципального жилищного контроля имеют права, несут обязанности и ответственность в соответствии с Федеральным законом от 31.07.2020г. № 248-ФЗ «О государственном контроле (надзоре) и муниципальном контроле в Российской Федерации» (далее - Федеральный закон № 248-ФЗ) и иными федеральными законами</w:t>
      </w:r>
      <w:proofErr w:type="gramStart"/>
      <w:r w:rsidRPr="009A5D7C">
        <w:rPr>
          <w:color w:val="000000" w:themeColor="text1"/>
          <w:sz w:val="23"/>
          <w:szCs w:val="23"/>
        </w:rPr>
        <w:t>.»:</w:t>
      </w:r>
      <w:proofErr w:type="gramEnd"/>
    </w:p>
    <w:p w:rsidR="00F37D3A" w:rsidRPr="009A5D7C" w:rsidRDefault="00F37D3A" w:rsidP="00321BC0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2</w:t>
      </w:r>
      <w:r w:rsidR="00CC2060" w:rsidRPr="009A5D7C">
        <w:rPr>
          <w:color w:val="000000" w:themeColor="text1"/>
          <w:sz w:val="23"/>
          <w:szCs w:val="23"/>
        </w:rPr>
        <w:t xml:space="preserve">) пункт 8 </w:t>
      </w:r>
      <w:r w:rsidR="007431D2" w:rsidRPr="009A5D7C">
        <w:rPr>
          <w:color w:val="000000" w:themeColor="text1"/>
          <w:sz w:val="23"/>
          <w:szCs w:val="23"/>
        </w:rPr>
        <w:t>изложить в следующей редакции:</w:t>
      </w:r>
    </w:p>
    <w:p w:rsidR="007431D2" w:rsidRPr="009A5D7C" w:rsidRDefault="00330EA8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«8</w:t>
      </w:r>
      <w:r w:rsidR="007431D2" w:rsidRPr="009A5D7C">
        <w:rPr>
          <w:color w:val="000000" w:themeColor="text1"/>
          <w:sz w:val="23"/>
          <w:szCs w:val="23"/>
        </w:rPr>
        <w:t xml:space="preserve">. </w:t>
      </w:r>
      <w:proofErr w:type="gramStart"/>
      <w:r w:rsidR="007431D2" w:rsidRPr="009A5D7C">
        <w:rPr>
          <w:color w:val="000000" w:themeColor="text1"/>
          <w:sz w:val="23"/>
          <w:szCs w:val="23"/>
        </w:rPr>
        <w:t xml:space="preserve">Муниципальный </w:t>
      </w:r>
      <w:r w:rsidR="007431D2" w:rsidRPr="009A5D7C">
        <w:rPr>
          <w:color w:val="000000" w:themeColor="text1"/>
          <w:sz w:val="23"/>
          <w:szCs w:val="23"/>
          <w:lang w:eastAsia="x-none"/>
        </w:rPr>
        <w:t xml:space="preserve">жилищный </w:t>
      </w:r>
      <w:r w:rsidR="007431D2" w:rsidRPr="009A5D7C">
        <w:rPr>
          <w:color w:val="000000" w:themeColor="text1"/>
          <w:sz w:val="23"/>
          <w:szCs w:val="23"/>
        </w:rPr>
        <w:t>контроль осуществляется на основе управления рисками причинения вреда (ущерба), определяющего выбор профилактических</w:t>
      </w:r>
      <w:r w:rsidR="009A5D7C">
        <w:rPr>
          <w:color w:val="000000" w:themeColor="text1"/>
          <w:sz w:val="23"/>
          <w:szCs w:val="23"/>
        </w:rPr>
        <w:t xml:space="preserve"> и контрольных мероприятий</w:t>
      </w:r>
      <w:r w:rsidR="007431D2" w:rsidRPr="009A5D7C">
        <w:rPr>
          <w:color w:val="000000" w:themeColor="text1"/>
          <w:sz w:val="23"/>
          <w:szCs w:val="23"/>
        </w:rPr>
        <w:t>, их содержание (в том числе объем проверяемых обязательных требований), интенсивность и результаты, при этом Комитет на постоянной основе проводит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7431D2" w:rsidRPr="009A5D7C" w:rsidRDefault="00330EA8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В</w:t>
      </w:r>
      <w:r w:rsidR="007431D2" w:rsidRPr="009A5D7C">
        <w:rPr>
          <w:color w:val="000000" w:themeColor="text1"/>
          <w:sz w:val="23"/>
          <w:szCs w:val="23"/>
        </w:rPr>
        <w:t xml:space="preserve"> </w:t>
      </w:r>
      <w:proofErr w:type="gramStart"/>
      <w:r w:rsidR="007431D2" w:rsidRPr="009A5D7C">
        <w:rPr>
          <w:color w:val="000000" w:themeColor="text1"/>
          <w:sz w:val="23"/>
          <w:szCs w:val="23"/>
        </w:rPr>
        <w:t>целях</w:t>
      </w:r>
      <w:proofErr w:type="gramEnd"/>
      <w:r w:rsidR="007431D2" w:rsidRPr="009A5D7C">
        <w:rPr>
          <w:color w:val="000000" w:themeColor="text1"/>
          <w:sz w:val="23"/>
          <w:szCs w:val="23"/>
        </w:rPr>
        <w:t xml:space="preserve"> управления рисками причинения вреда (ущерба) при осуществлении муниципального жилищного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7431D2" w:rsidRPr="009A5D7C" w:rsidRDefault="007431D2" w:rsidP="007431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высокий риск;</w:t>
      </w:r>
    </w:p>
    <w:p w:rsidR="007431D2" w:rsidRPr="009A5D7C" w:rsidRDefault="007431D2" w:rsidP="007431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средний риск;</w:t>
      </w:r>
    </w:p>
    <w:p w:rsidR="007431D2" w:rsidRPr="009A5D7C" w:rsidRDefault="007431D2" w:rsidP="007431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lastRenderedPageBreak/>
        <w:t>умеренный риск;</w:t>
      </w:r>
    </w:p>
    <w:p w:rsidR="007431D2" w:rsidRPr="009A5D7C" w:rsidRDefault="007431D2" w:rsidP="007431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низкий риск.</w:t>
      </w:r>
    </w:p>
    <w:p w:rsidR="007431D2" w:rsidRPr="009A5D7C" w:rsidRDefault="007431D2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Критерии отнесения объектов контроля к категориям риска в рамках осуществления муниципального жилищного контроля</w:t>
      </w:r>
      <w:r w:rsidRPr="009A5D7C">
        <w:rPr>
          <w:color w:val="000000" w:themeColor="text1"/>
          <w:sz w:val="23"/>
          <w:szCs w:val="23"/>
          <w:lang w:eastAsia="x-none"/>
        </w:rPr>
        <w:t xml:space="preserve"> установлены приложением</w:t>
      </w:r>
      <w:r w:rsidRPr="009A5D7C">
        <w:rPr>
          <w:color w:val="000000" w:themeColor="text1"/>
          <w:sz w:val="23"/>
          <w:szCs w:val="23"/>
        </w:rPr>
        <w:t xml:space="preserve"> № 3 к настоящему Положению.</w:t>
      </w:r>
    </w:p>
    <w:p w:rsidR="007431D2" w:rsidRPr="009A5D7C" w:rsidRDefault="007431D2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Отнесение объекта контроля к одной из категорий риска осуществляется Комитетом  ежегодно на основе сопоставления его характеристик с утвержденными критериями риска.</w:t>
      </w:r>
    </w:p>
    <w:p w:rsidR="007431D2" w:rsidRPr="009A5D7C" w:rsidRDefault="007431D2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 xml:space="preserve">В </w:t>
      </w:r>
      <w:proofErr w:type="gramStart"/>
      <w:r w:rsidRPr="009A5D7C">
        <w:rPr>
          <w:color w:val="000000" w:themeColor="text1"/>
          <w:sz w:val="23"/>
          <w:szCs w:val="23"/>
        </w:rPr>
        <w:t>случае</w:t>
      </w:r>
      <w:proofErr w:type="gramEnd"/>
      <w:r w:rsidRPr="009A5D7C">
        <w:rPr>
          <w:color w:val="000000" w:themeColor="text1"/>
          <w:sz w:val="23"/>
          <w:szCs w:val="23"/>
        </w:rPr>
        <w:t xml:space="preserve"> если объект контроля не отнесен к определенной категории риска, он считается отнесенным к категории низкого риска.</w:t>
      </w:r>
    </w:p>
    <w:p w:rsidR="007431D2" w:rsidRPr="009A5D7C" w:rsidRDefault="007431D2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 xml:space="preserve">Комитет в течение </w:t>
      </w:r>
      <w:r w:rsidR="009A5D7C">
        <w:rPr>
          <w:color w:val="000000" w:themeColor="text1"/>
          <w:sz w:val="23"/>
          <w:szCs w:val="23"/>
        </w:rPr>
        <w:t>5</w:t>
      </w:r>
      <w:r w:rsidRPr="009A5D7C">
        <w:rPr>
          <w:color w:val="000000" w:themeColor="text1"/>
          <w:sz w:val="23"/>
          <w:szCs w:val="23"/>
        </w:rPr>
        <w:t xml:space="preserve">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контроля.</w:t>
      </w:r>
    </w:p>
    <w:p w:rsidR="007431D2" w:rsidRPr="009A5D7C" w:rsidRDefault="007431D2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Комитетом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 </w:t>
      </w:r>
    </w:p>
    <w:p w:rsidR="00F37D3A" w:rsidRPr="009A5D7C" w:rsidRDefault="007431D2" w:rsidP="007431D2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Контролируемое лицо, в том числе с использованием единого портала государственных и муниципальных услуг, вправе подать в Комитет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</w:t>
      </w:r>
      <w:proofErr w:type="gramStart"/>
      <w:r w:rsidRPr="009A5D7C">
        <w:rPr>
          <w:color w:val="000000" w:themeColor="text1"/>
          <w:sz w:val="23"/>
          <w:szCs w:val="23"/>
        </w:rPr>
        <w:t>.»;</w:t>
      </w:r>
      <w:proofErr w:type="gramEnd"/>
    </w:p>
    <w:p w:rsidR="007431D2" w:rsidRPr="009A5D7C" w:rsidRDefault="007431D2" w:rsidP="007431D2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4) абзац второй пункта 1</w:t>
      </w:r>
      <w:r w:rsidR="001150DE" w:rsidRPr="009A5D7C">
        <w:rPr>
          <w:color w:val="000000" w:themeColor="text1"/>
          <w:sz w:val="23"/>
          <w:szCs w:val="23"/>
        </w:rPr>
        <w:t>2</w:t>
      </w:r>
      <w:r w:rsidRPr="009A5D7C">
        <w:rPr>
          <w:color w:val="000000" w:themeColor="text1"/>
          <w:sz w:val="23"/>
          <w:szCs w:val="23"/>
        </w:rPr>
        <w:t xml:space="preserve"> дополнить словами «, </w:t>
      </w:r>
      <w:r w:rsidRPr="009A5D7C">
        <w:rPr>
          <w:color w:val="000000" w:themeColor="text1"/>
          <w:sz w:val="22"/>
          <w:szCs w:val="22"/>
        </w:rPr>
        <w:t>либо в случаях, предусмотренных Федеральным законом № 248-ФЗ, принимает меры, указанные в статье 90  Федерального закона                    № 248-ФЗ»;</w:t>
      </w:r>
      <w:r w:rsidRPr="009A5D7C">
        <w:rPr>
          <w:color w:val="000000" w:themeColor="text1"/>
          <w:sz w:val="23"/>
          <w:szCs w:val="23"/>
        </w:rPr>
        <w:t xml:space="preserve"> </w:t>
      </w:r>
    </w:p>
    <w:p w:rsidR="001150DE" w:rsidRPr="009A5D7C" w:rsidRDefault="00330EA8" w:rsidP="001150D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5</w:t>
      </w:r>
      <w:r w:rsidR="001150DE" w:rsidRPr="009A5D7C">
        <w:rPr>
          <w:color w:val="000000" w:themeColor="text1"/>
          <w:sz w:val="23"/>
          <w:szCs w:val="23"/>
        </w:rPr>
        <w:t>) в пункте 14.1:</w:t>
      </w:r>
    </w:p>
    <w:p w:rsidR="001150DE" w:rsidRPr="009A5D7C" w:rsidRDefault="001150DE" w:rsidP="001150D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абзац второй дополнить словами «, а также подготавливает предложения по результатам обобщения правоприменительной практики»;</w:t>
      </w:r>
    </w:p>
    <w:p w:rsidR="001150DE" w:rsidRPr="009A5D7C" w:rsidRDefault="001150DE" w:rsidP="001150D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в абзаце третьем слово «апреля» заменить словом «марта»;</w:t>
      </w:r>
    </w:p>
    <w:p w:rsidR="009A5D7C" w:rsidRDefault="00330EA8" w:rsidP="00AF5568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6</w:t>
      </w:r>
      <w:r w:rsidR="001150DE" w:rsidRPr="009A5D7C">
        <w:rPr>
          <w:color w:val="000000" w:themeColor="text1"/>
          <w:sz w:val="23"/>
          <w:szCs w:val="23"/>
        </w:rPr>
        <w:t xml:space="preserve">) </w:t>
      </w:r>
      <w:r w:rsidR="009A5D7C">
        <w:rPr>
          <w:color w:val="000000" w:themeColor="text1"/>
          <w:sz w:val="23"/>
          <w:szCs w:val="23"/>
        </w:rPr>
        <w:t xml:space="preserve">абзац второй пункта 16.1 дополнить словами </w:t>
      </w:r>
      <w:r w:rsidR="009A5D7C" w:rsidRPr="009A5D7C">
        <w:rPr>
          <w:color w:val="000000" w:themeColor="text1"/>
          <w:sz w:val="23"/>
          <w:szCs w:val="23"/>
        </w:rPr>
        <w:t>«,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требований»;</w:t>
      </w:r>
    </w:p>
    <w:p w:rsidR="001150DE" w:rsidRPr="009A5D7C" w:rsidRDefault="009A5D7C" w:rsidP="00AF5568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7) </w:t>
      </w:r>
      <w:r w:rsidR="001150DE" w:rsidRPr="009A5D7C">
        <w:rPr>
          <w:color w:val="000000" w:themeColor="text1"/>
          <w:sz w:val="23"/>
          <w:szCs w:val="23"/>
        </w:rPr>
        <w:t>пункты 1</w:t>
      </w:r>
      <w:r>
        <w:rPr>
          <w:color w:val="000000" w:themeColor="text1"/>
          <w:sz w:val="23"/>
          <w:szCs w:val="23"/>
        </w:rPr>
        <w:t>6.3</w:t>
      </w:r>
      <w:r w:rsidR="001150DE" w:rsidRPr="009A5D7C">
        <w:rPr>
          <w:color w:val="000000" w:themeColor="text1"/>
          <w:sz w:val="23"/>
          <w:szCs w:val="23"/>
        </w:rPr>
        <w:t xml:space="preserve"> </w:t>
      </w:r>
      <w:r w:rsidR="00330EA8" w:rsidRPr="009A5D7C">
        <w:rPr>
          <w:color w:val="000000" w:themeColor="text1"/>
          <w:sz w:val="23"/>
          <w:szCs w:val="23"/>
        </w:rPr>
        <w:t>-</w:t>
      </w:r>
      <w:r w:rsidR="001150DE" w:rsidRPr="009A5D7C">
        <w:rPr>
          <w:color w:val="000000" w:themeColor="text1"/>
          <w:sz w:val="23"/>
          <w:szCs w:val="23"/>
        </w:rPr>
        <w:t xml:space="preserve"> </w:t>
      </w:r>
      <w:r w:rsidR="003B09F0" w:rsidRPr="009A5D7C">
        <w:rPr>
          <w:color w:val="000000" w:themeColor="text1"/>
          <w:sz w:val="23"/>
          <w:szCs w:val="23"/>
        </w:rPr>
        <w:t>1</w:t>
      </w:r>
      <w:r>
        <w:rPr>
          <w:color w:val="000000" w:themeColor="text1"/>
          <w:sz w:val="23"/>
          <w:szCs w:val="23"/>
        </w:rPr>
        <w:t>6</w:t>
      </w:r>
      <w:r w:rsidR="003B09F0" w:rsidRPr="009A5D7C">
        <w:rPr>
          <w:color w:val="000000" w:themeColor="text1"/>
          <w:sz w:val="23"/>
          <w:szCs w:val="23"/>
        </w:rPr>
        <w:t>.</w:t>
      </w:r>
      <w:r>
        <w:rPr>
          <w:color w:val="000000" w:themeColor="text1"/>
          <w:sz w:val="23"/>
          <w:szCs w:val="23"/>
        </w:rPr>
        <w:t>5</w:t>
      </w:r>
      <w:r w:rsidR="003B09F0" w:rsidRPr="009A5D7C">
        <w:rPr>
          <w:color w:val="000000" w:themeColor="text1"/>
          <w:sz w:val="23"/>
          <w:szCs w:val="23"/>
        </w:rPr>
        <w:t xml:space="preserve"> изложить в следующей редакц</w:t>
      </w:r>
      <w:r w:rsidR="00330EA8" w:rsidRPr="009A5D7C">
        <w:rPr>
          <w:color w:val="000000" w:themeColor="text1"/>
          <w:sz w:val="23"/>
          <w:szCs w:val="23"/>
        </w:rPr>
        <w:t>и</w:t>
      </w:r>
      <w:r w:rsidR="003B09F0" w:rsidRPr="009A5D7C">
        <w:rPr>
          <w:color w:val="000000" w:themeColor="text1"/>
          <w:sz w:val="23"/>
          <w:szCs w:val="23"/>
        </w:rPr>
        <w:t>и:</w:t>
      </w:r>
    </w:p>
    <w:p w:rsidR="001150DE" w:rsidRPr="009A5D7C" w:rsidRDefault="00DE36FF" w:rsidP="00AF5568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«</w:t>
      </w:r>
      <w:r w:rsidR="00AF5568" w:rsidRPr="009A5D7C">
        <w:rPr>
          <w:color w:val="000000" w:themeColor="text1"/>
          <w:sz w:val="23"/>
          <w:szCs w:val="23"/>
        </w:rPr>
        <w:t>1</w:t>
      </w:r>
      <w:r w:rsidR="009A5D7C">
        <w:rPr>
          <w:color w:val="000000" w:themeColor="text1"/>
          <w:sz w:val="23"/>
          <w:szCs w:val="23"/>
        </w:rPr>
        <w:t>6</w:t>
      </w:r>
      <w:r w:rsidR="00AF5568" w:rsidRPr="009A5D7C">
        <w:rPr>
          <w:color w:val="000000" w:themeColor="text1"/>
          <w:sz w:val="23"/>
          <w:szCs w:val="23"/>
        </w:rPr>
        <w:t>.</w:t>
      </w:r>
      <w:r w:rsidR="009A5D7C">
        <w:rPr>
          <w:color w:val="000000" w:themeColor="text1"/>
          <w:sz w:val="23"/>
          <w:szCs w:val="23"/>
        </w:rPr>
        <w:t>3.</w:t>
      </w:r>
      <w:r w:rsidR="00AF5568" w:rsidRPr="009A5D7C">
        <w:rPr>
          <w:color w:val="000000" w:themeColor="text1"/>
          <w:sz w:val="23"/>
          <w:szCs w:val="23"/>
        </w:rPr>
        <w:t xml:space="preserve"> </w:t>
      </w:r>
      <w:r w:rsidRPr="009A5D7C">
        <w:rPr>
          <w:color w:val="000000" w:themeColor="text1"/>
          <w:sz w:val="23"/>
          <w:szCs w:val="23"/>
        </w:rPr>
        <w:t xml:space="preserve">Профилактический визит проводится в форме профилактической беседы </w:t>
      </w:r>
      <w:r w:rsidR="009A5D7C">
        <w:rPr>
          <w:color w:val="000000" w:themeColor="text1"/>
          <w:sz w:val="23"/>
          <w:szCs w:val="23"/>
        </w:rPr>
        <w:t>инспектором</w:t>
      </w:r>
      <w:r w:rsidRPr="009A5D7C">
        <w:rPr>
          <w:color w:val="000000" w:themeColor="text1"/>
          <w:sz w:val="23"/>
          <w:szCs w:val="23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</w:t>
      </w:r>
      <w:r w:rsidR="00330EA8" w:rsidRPr="009A5D7C">
        <w:rPr>
          <w:color w:val="000000" w:themeColor="text1"/>
          <w:sz w:val="23"/>
          <w:szCs w:val="23"/>
        </w:rPr>
        <w:t>»</w:t>
      </w:r>
      <w:r w:rsidRPr="009A5D7C">
        <w:rPr>
          <w:color w:val="000000" w:themeColor="text1"/>
          <w:sz w:val="23"/>
          <w:szCs w:val="23"/>
        </w:rPr>
        <w:t>.</w:t>
      </w:r>
    </w:p>
    <w:p w:rsidR="00AF5568" w:rsidRPr="009A5D7C" w:rsidRDefault="00AF5568" w:rsidP="00AF5568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1</w:t>
      </w:r>
      <w:r w:rsidR="009A5D7C">
        <w:rPr>
          <w:color w:val="000000" w:themeColor="text1"/>
          <w:sz w:val="23"/>
          <w:szCs w:val="23"/>
        </w:rPr>
        <w:t>6</w:t>
      </w:r>
      <w:r w:rsidRPr="009A5D7C">
        <w:rPr>
          <w:color w:val="000000" w:themeColor="text1"/>
          <w:sz w:val="23"/>
          <w:szCs w:val="23"/>
        </w:rPr>
        <w:t>.</w:t>
      </w:r>
      <w:r w:rsidR="009A5D7C">
        <w:rPr>
          <w:color w:val="000000" w:themeColor="text1"/>
          <w:sz w:val="23"/>
          <w:szCs w:val="23"/>
        </w:rPr>
        <w:t>4</w:t>
      </w:r>
      <w:r w:rsidRPr="009A5D7C">
        <w:rPr>
          <w:color w:val="000000" w:themeColor="text1"/>
          <w:sz w:val="23"/>
          <w:szCs w:val="23"/>
        </w:rPr>
        <w:t xml:space="preserve">. </w:t>
      </w:r>
      <w:proofErr w:type="gramStart"/>
      <w:r w:rsidRPr="009A5D7C">
        <w:rPr>
          <w:color w:val="000000" w:themeColor="text1"/>
          <w:sz w:val="23"/>
          <w:szCs w:val="23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9A5D7C">
        <w:rPr>
          <w:color w:val="000000" w:themeColor="text1"/>
          <w:sz w:val="23"/>
          <w:szCs w:val="23"/>
        </w:rPr>
        <w:t xml:space="preserve">инспектор </w:t>
      </w:r>
      <w:r w:rsidRPr="009A5D7C">
        <w:rPr>
          <w:color w:val="000000" w:themeColor="text1"/>
          <w:sz w:val="23"/>
          <w:szCs w:val="23"/>
        </w:rPr>
        <w:t>осуществляет ознакомление с объектом контроля, сбор сведений, необходимых для</w:t>
      </w:r>
      <w:proofErr w:type="gramEnd"/>
      <w:r w:rsidRPr="009A5D7C">
        <w:rPr>
          <w:color w:val="000000" w:themeColor="text1"/>
          <w:sz w:val="23"/>
          <w:szCs w:val="23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AF5568" w:rsidRPr="009A5D7C" w:rsidRDefault="00AF5568" w:rsidP="00AF5568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1</w:t>
      </w:r>
      <w:r w:rsidR="009A5D7C">
        <w:rPr>
          <w:color w:val="000000" w:themeColor="text1"/>
          <w:sz w:val="23"/>
          <w:szCs w:val="23"/>
        </w:rPr>
        <w:t>6</w:t>
      </w:r>
      <w:r w:rsidRPr="009A5D7C">
        <w:rPr>
          <w:color w:val="000000" w:themeColor="text1"/>
          <w:sz w:val="23"/>
          <w:szCs w:val="23"/>
        </w:rPr>
        <w:t>.</w:t>
      </w:r>
      <w:r w:rsidR="009A5D7C">
        <w:rPr>
          <w:color w:val="000000" w:themeColor="text1"/>
          <w:sz w:val="23"/>
          <w:szCs w:val="23"/>
        </w:rPr>
        <w:t>5</w:t>
      </w:r>
      <w:r w:rsidRPr="009A5D7C">
        <w:rPr>
          <w:color w:val="000000" w:themeColor="text1"/>
          <w:sz w:val="23"/>
          <w:szCs w:val="23"/>
        </w:rPr>
        <w:t>. Профилактический визит проводится по инициативе Комитета (обязательный профилактический визит) или по ин</w:t>
      </w:r>
      <w:r w:rsidR="009A5D7C">
        <w:rPr>
          <w:color w:val="000000" w:themeColor="text1"/>
          <w:sz w:val="23"/>
          <w:szCs w:val="23"/>
        </w:rPr>
        <w:t>ициативе контролируемого лица.</w:t>
      </w:r>
    </w:p>
    <w:p w:rsidR="00A2456F" w:rsidRPr="009A5D7C" w:rsidRDefault="00A2456F" w:rsidP="00A2456F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 xml:space="preserve">Обязательный профилактический визит проводится в соответствии со статьей 52.1 Федерального закона № 248-ФЗ.  </w:t>
      </w:r>
    </w:p>
    <w:p w:rsidR="00A2456F" w:rsidRPr="009A5D7C" w:rsidRDefault="00A2456F" w:rsidP="00A2456F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bCs/>
          <w:color w:val="000000" w:themeColor="text1"/>
          <w:sz w:val="23"/>
          <w:szCs w:val="23"/>
        </w:rPr>
        <w:t xml:space="preserve">Профилактический визит по инициативе контролируемого лица </w:t>
      </w:r>
      <w:r w:rsidRPr="009A5D7C">
        <w:rPr>
          <w:color w:val="000000" w:themeColor="text1"/>
          <w:sz w:val="23"/>
          <w:szCs w:val="23"/>
        </w:rPr>
        <w:t xml:space="preserve">проводится в соответствии со статьей 52.2 Федерального закона № 248-ФЗ.»;  </w:t>
      </w:r>
    </w:p>
    <w:p w:rsidR="00D34254" w:rsidRPr="009A5D7C" w:rsidRDefault="00AB5529" w:rsidP="00A2456F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8</w:t>
      </w:r>
      <w:r w:rsidR="00D34254" w:rsidRPr="009A5D7C">
        <w:rPr>
          <w:color w:val="000000" w:themeColor="text1"/>
          <w:sz w:val="23"/>
          <w:szCs w:val="23"/>
        </w:rPr>
        <w:t xml:space="preserve">) в пункте 20 слова «пунктами 1, 3 - 5 части 1» заменить словами «пунктами 1, 3 - 5, 7 - 9 части 1»; </w:t>
      </w:r>
    </w:p>
    <w:p w:rsidR="007A28F3" w:rsidRPr="009A5D7C" w:rsidRDefault="00AB5529" w:rsidP="007A28F3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9</w:t>
      </w:r>
      <w:r w:rsidR="007A28F3" w:rsidRPr="009A5D7C">
        <w:rPr>
          <w:color w:val="000000" w:themeColor="text1"/>
          <w:sz w:val="23"/>
          <w:szCs w:val="23"/>
        </w:rPr>
        <w:t>) пункт 3</w:t>
      </w:r>
      <w:r w:rsidR="00651E93" w:rsidRPr="009A5D7C">
        <w:rPr>
          <w:color w:val="000000" w:themeColor="text1"/>
          <w:sz w:val="23"/>
          <w:szCs w:val="23"/>
        </w:rPr>
        <w:t>4</w:t>
      </w:r>
      <w:r w:rsidR="007A28F3" w:rsidRPr="009A5D7C">
        <w:rPr>
          <w:color w:val="000000" w:themeColor="text1"/>
          <w:sz w:val="23"/>
          <w:szCs w:val="23"/>
        </w:rPr>
        <w:t xml:space="preserve"> признать утратившим силу;</w:t>
      </w:r>
    </w:p>
    <w:p w:rsidR="007A28F3" w:rsidRPr="009A5D7C" w:rsidRDefault="00AB5529" w:rsidP="007A28F3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10</w:t>
      </w:r>
      <w:r w:rsidR="007A28F3" w:rsidRPr="009A5D7C">
        <w:rPr>
          <w:color w:val="000000" w:themeColor="text1"/>
          <w:sz w:val="23"/>
          <w:szCs w:val="23"/>
        </w:rPr>
        <w:t>) подпункт 1 пункта 3</w:t>
      </w:r>
      <w:r w:rsidR="005A24E9" w:rsidRPr="009A5D7C">
        <w:rPr>
          <w:color w:val="000000" w:themeColor="text1"/>
          <w:sz w:val="23"/>
          <w:szCs w:val="23"/>
        </w:rPr>
        <w:t>6</w:t>
      </w:r>
      <w:r w:rsidR="007A28F3" w:rsidRPr="009A5D7C">
        <w:rPr>
          <w:color w:val="000000" w:themeColor="text1"/>
          <w:sz w:val="23"/>
          <w:szCs w:val="23"/>
        </w:rPr>
        <w:t xml:space="preserve"> изложить в следующей редакции:</w:t>
      </w:r>
    </w:p>
    <w:p w:rsidR="007A28F3" w:rsidRPr="009A5D7C" w:rsidRDefault="007A28F3" w:rsidP="007A28F3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«1)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</w:t>
      </w:r>
      <w:proofErr w:type="gramStart"/>
      <w:r w:rsidR="00330EA8" w:rsidRPr="009A5D7C">
        <w:rPr>
          <w:color w:val="000000" w:themeColor="text1"/>
          <w:sz w:val="23"/>
          <w:szCs w:val="23"/>
        </w:rPr>
        <w:t>;»</w:t>
      </w:r>
      <w:proofErr w:type="gramEnd"/>
      <w:r w:rsidR="00AB5529">
        <w:rPr>
          <w:color w:val="000000" w:themeColor="text1"/>
          <w:sz w:val="23"/>
          <w:szCs w:val="23"/>
        </w:rPr>
        <w:t>;</w:t>
      </w:r>
    </w:p>
    <w:p w:rsidR="00321BC0" w:rsidRPr="009A5D7C" w:rsidRDefault="005A24E9" w:rsidP="00321BC0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lastRenderedPageBreak/>
        <w:t>1</w:t>
      </w:r>
      <w:r w:rsidR="00AB5529">
        <w:rPr>
          <w:color w:val="000000" w:themeColor="text1"/>
          <w:sz w:val="23"/>
          <w:szCs w:val="23"/>
        </w:rPr>
        <w:t>1</w:t>
      </w:r>
      <w:r w:rsidR="00321BC0" w:rsidRPr="009A5D7C">
        <w:rPr>
          <w:color w:val="000000" w:themeColor="text1"/>
          <w:sz w:val="23"/>
          <w:szCs w:val="23"/>
        </w:rPr>
        <w:t>)</w:t>
      </w:r>
      <w:r w:rsidR="00DE0ABA" w:rsidRPr="009A5D7C">
        <w:rPr>
          <w:color w:val="000000" w:themeColor="text1"/>
          <w:sz w:val="23"/>
          <w:szCs w:val="23"/>
        </w:rPr>
        <w:t xml:space="preserve"> пункт 39</w:t>
      </w:r>
      <w:r w:rsidR="00321BC0" w:rsidRPr="009A5D7C">
        <w:rPr>
          <w:color w:val="000000" w:themeColor="text1"/>
          <w:sz w:val="23"/>
          <w:szCs w:val="23"/>
        </w:rPr>
        <w:t xml:space="preserve"> изложить в следующей редакции:</w:t>
      </w:r>
    </w:p>
    <w:p w:rsidR="00DE0ABA" w:rsidRPr="009A5D7C" w:rsidRDefault="00DE0ABA" w:rsidP="00DE0A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«39. Контролируемые лица, права и законные интересы которых, по их мнению, были непосредственно нарушены в рамках осуществления муниципального жилищного контроля, имеют право на досудебное обжалование:</w:t>
      </w:r>
    </w:p>
    <w:p w:rsidR="00DE0ABA" w:rsidRPr="009A5D7C" w:rsidRDefault="00DE0ABA" w:rsidP="00DE0A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1) решений о проведении контрольных мероприятий и обязательных профилактических визитов;</w:t>
      </w:r>
    </w:p>
    <w:p w:rsidR="00DE0ABA" w:rsidRPr="009A5D7C" w:rsidRDefault="00DE0ABA" w:rsidP="00DE0A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DE0ABA" w:rsidRPr="009A5D7C" w:rsidRDefault="00DE0ABA" w:rsidP="00DE0A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3) действий (бездействия) должностных лиц Комитета в рамках контрольных  мероприятий и обязательных профилактических визитов;</w:t>
      </w:r>
    </w:p>
    <w:p w:rsidR="00DE0ABA" w:rsidRPr="009A5D7C" w:rsidRDefault="00DE0ABA" w:rsidP="00DE0A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4) решений об отнесении объектов контроля к соответствующей категории риска;</w:t>
      </w:r>
    </w:p>
    <w:p w:rsidR="00DE0ABA" w:rsidRPr="009A5D7C" w:rsidRDefault="00DE0ABA" w:rsidP="00DE0A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DE0ABA" w:rsidRPr="009A5D7C" w:rsidRDefault="00DE0ABA" w:rsidP="00DE0A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6) иных решений, принимаемых Комитетом по итогам профилактических и (или) контрольных мероприятий, предусмотренных Федеральным законом № 248-ФЗ, в отношении контролируемых лиц или объектов контроля</w:t>
      </w:r>
      <w:proofErr w:type="gramStart"/>
      <w:r w:rsidRPr="009A5D7C">
        <w:rPr>
          <w:color w:val="000000" w:themeColor="text1"/>
          <w:sz w:val="23"/>
          <w:szCs w:val="23"/>
        </w:rPr>
        <w:t>.»;</w:t>
      </w:r>
      <w:proofErr w:type="gramEnd"/>
    </w:p>
    <w:p w:rsidR="00330EA8" w:rsidRPr="009A5D7C" w:rsidRDefault="00B75916" w:rsidP="004E53BD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1</w:t>
      </w:r>
      <w:r w:rsidR="00AB5529">
        <w:rPr>
          <w:color w:val="000000" w:themeColor="text1"/>
          <w:sz w:val="23"/>
          <w:szCs w:val="23"/>
        </w:rPr>
        <w:t>2</w:t>
      </w:r>
      <w:r w:rsidR="004E53BD" w:rsidRPr="009A5D7C">
        <w:rPr>
          <w:color w:val="000000" w:themeColor="text1"/>
          <w:sz w:val="23"/>
          <w:szCs w:val="23"/>
        </w:rPr>
        <w:t xml:space="preserve">) </w:t>
      </w:r>
      <w:r w:rsidR="00330EA8" w:rsidRPr="009A5D7C">
        <w:rPr>
          <w:color w:val="000000" w:themeColor="text1"/>
          <w:sz w:val="23"/>
          <w:szCs w:val="23"/>
        </w:rPr>
        <w:t>пункт 43 изложить в следующей редакции:</w:t>
      </w:r>
    </w:p>
    <w:p w:rsidR="00330EA8" w:rsidRPr="009A5D7C" w:rsidRDefault="00330EA8" w:rsidP="00330EA8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«43. Жалоба на решение Комитета, действия (бездействие) должностных лиц подлежит рассмотрению в течение 15 рабочих дней со дня ее регистрации в подсистеме досудебного обжалования</w:t>
      </w:r>
      <w:proofErr w:type="gramStart"/>
      <w:r w:rsidRPr="009A5D7C">
        <w:rPr>
          <w:color w:val="000000" w:themeColor="text1"/>
          <w:sz w:val="23"/>
          <w:szCs w:val="23"/>
        </w:rPr>
        <w:t>.»;</w:t>
      </w:r>
      <w:proofErr w:type="gramEnd"/>
    </w:p>
    <w:p w:rsidR="00B15582" w:rsidRPr="009A5D7C" w:rsidRDefault="00CC2060" w:rsidP="00B15582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1</w:t>
      </w:r>
      <w:r w:rsidR="00AB5529">
        <w:rPr>
          <w:color w:val="000000" w:themeColor="text1"/>
          <w:sz w:val="23"/>
          <w:szCs w:val="23"/>
        </w:rPr>
        <w:t>3</w:t>
      </w:r>
      <w:r w:rsidR="00B15582" w:rsidRPr="009A5D7C">
        <w:rPr>
          <w:color w:val="000000" w:themeColor="text1"/>
          <w:sz w:val="23"/>
          <w:szCs w:val="23"/>
        </w:rPr>
        <w:t>) дополнить пунктом 4</w:t>
      </w:r>
      <w:r w:rsidR="00E96F31" w:rsidRPr="009A5D7C">
        <w:rPr>
          <w:color w:val="000000" w:themeColor="text1"/>
          <w:sz w:val="23"/>
          <w:szCs w:val="23"/>
        </w:rPr>
        <w:t>3</w:t>
      </w:r>
      <w:r w:rsidR="00B15582" w:rsidRPr="009A5D7C">
        <w:rPr>
          <w:color w:val="000000" w:themeColor="text1"/>
          <w:sz w:val="23"/>
          <w:szCs w:val="23"/>
        </w:rPr>
        <w:t>.1 следующего содержания:</w:t>
      </w:r>
    </w:p>
    <w:p w:rsidR="00B15582" w:rsidRPr="009A5D7C" w:rsidRDefault="00B15582" w:rsidP="00B15582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«4</w:t>
      </w:r>
      <w:r w:rsidR="00E96F31" w:rsidRPr="009A5D7C">
        <w:rPr>
          <w:color w:val="000000" w:themeColor="text1"/>
          <w:sz w:val="23"/>
          <w:szCs w:val="23"/>
        </w:rPr>
        <w:t>3</w:t>
      </w:r>
      <w:r w:rsidRPr="009A5D7C">
        <w:rPr>
          <w:color w:val="000000" w:themeColor="text1"/>
          <w:sz w:val="23"/>
          <w:szCs w:val="23"/>
        </w:rPr>
        <w:t>.1.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</w:t>
      </w:r>
      <w:proofErr w:type="gramStart"/>
      <w:r w:rsidRPr="009A5D7C">
        <w:rPr>
          <w:color w:val="000000" w:themeColor="text1"/>
          <w:sz w:val="23"/>
          <w:szCs w:val="23"/>
        </w:rPr>
        <w:t>.</w:t>
      </w:r>
      <w:r w:rsidR="001E2838" w:rsidRPr="009A5D7C">
        <w:rPr>
          <w:color w:val="000000" w:themeColor="text1"/>
          <w:sz w:val="23"/>
          <w:szCs w:val="23"/>
        </w:rPr>
        <w:t>»</w:t>
      </w:r>
      <w:r w:rsidR="00330EA8" w:rsidRPr="009A5D7C">
        <w:rPr>
          <w:color w:val="000000" w:themeColor="text1"/>
          <w:sz w:val="23"/>
          <w:szCs w:val="23"/>
        </w:rPr>
        <w:t>;</w:t>
      </w:r>
      <w:proofErr w:type="gramEnd"/>
    </w:p>
    <w:p w:rsidR="00330EA8" w:rsidRPr="009A5D7C" w:rsidRDefault="00330EA8" w:rsidP="00330EA8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1</w:t>
      </w:r>
      <w:r w:rsidR="00AB5529">
        <w:rPr>
          <w:color w:val="000000" w:themeColor="text1"/>
          <w:sz w:val="23"/>
          <w:szCs w:val="23"/>
        </w:rPr>
        <w:t>4</w:t>
      </w:r>
      <w:r w:rsidRPr="009A5D7C">
        <w:rPr>
          <w:color w:val="000000" w:themeColor="text1"/>
          <w:sz w:val="23"/>
          <w:szCs w:val="23"/>
        </w:rPr>
        <w:t>) дополнить приложением № 3, изложив его в редакции согласно приложению.</w:t>
      </w:r>
    </w:p>
    <w:p w:rsidR="001E2838" w:rsidRPr="009A5D7C" w:rsidRDefault="001E2838" w:rsidP="001E283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2</w:t>
      </w:r>
      <w:r w:rsidR="00D114DA" w:rsidRPr="009A5D7C">
        <w:rPr>
          <w:color w:val="000000" w:themeColor="text1"/>
          <w:sz w:val="23"/>
          <w:szCs w:val="23"/>
        </w:rPr>
        <w:t xml:space="preserve">. </w:t>
      </w:r>
      <w:r w:rsidRPr="009A5D7C">
        <w:rPr>
          <w:color w:val="000000" w:themeColor="text1"/>
          <w:sz w:val="23"/>
          <w:szCs w:val="23"/>
        </w:rPr>
        <w:t>Разместить настоящее решение в сетевом издании «UST-ILIMSK» (</w:t>
      </w:r>
      <w:r w:rsidRPr="009A5D7C">
        <w:rPr>
          <w:color w:val="000000" w:themeColor="text1"/>
          <w:sz w:val="23"/>
          <w:szCs w:val="23"/>
          <w:u w:val="single"/>
        </w:rPr>
        <w:t>www.усть-илимскофициальный</w:t>
      </w:r>
      <w:proofErr w:type="gramStart"/>
      <w:r w:rsidRPr="009A5D7C">
        <w:rPr>
          <w:color w:val="000000" w:themeColor="text1"/>
          <w:sz w:val="23"/>
          <w:szCs w:val="23"/>
          <w:u w:val="single"/>
        </w:rPr>
        <w:t>.р</w:t>
      </w:r>
      <w:proofErr w:type="gramEnd"/>
      <w:r w:rsidRPr="009A5D7C">
        <w:rPr>
          <w:color w:val="000000" w:themeColor="text1"/>
          <w:sz w:val="23"/>
          <w:szCs w:val="23"/>
          <w:u w:val="single"/>
        </w:rPr>
        <w:t>ф</w:t>
      </w:r>
      <w:r w:rsidRPr="009A5D7C">
        <w:rPr>
          <w:color w:val="000000" w:themeColor="text1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D114DA" w:rsidRPr="009A5D7C" w:rsidRDefault="00D114DA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1E2838" w:rsidRDefault="001E2838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CA72B6" w:rsidRDefault="00CA72B6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CA72B6" w:rsidRPr="009A5D7C" w:rsidRDefault="00CA72B6" w:rsidP="001834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D114DA" w:rsidRPr="009A5D7C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  <w:r w:rsidRPr="009A5D7C">
        <w:rPr>
          <w:b/>
          <w:iCs/>
          <w:color w:val="000000" w:themeColor="text1"/>
          <w:sz w:val="22"/>
          <w:szCs w:val="22"/>
        </w:rPr>
        <w:t>Председатель Городской Думы                                                                                 А.П. Чихирьков</w:t>
      </w:r>
    </w:p>
    <w:p w:rsidR="00D114DA" w:rsidRPr="009A5D7C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3A3605" w:rsidRPr="009A5D7C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  <w:r w:rsidRPr="009A5D7C">
        <w:rPr>
          <w:b/>
          <w:iCs/>
          <w:color w:val="000000" w:themeColor="text1"/>
          <w:sz w:val="22"/>
          <w:szCs w:val="22"/>
        </w:rPr>
        <w:t>Мэр города</w:t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  <w:t xml:space="preserve">                     </w:t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</w:r>
      <w:r w:rsidRPr="009A5D7C">
        <w:rPr>
          <w:b/>
          <w:iCs/>
          <w:color w:val="000000" w:themeColor="text1"/>
          <w:sz w:val="22"/>
          <w:szCs w:val="22"/>
        </w:rPr>
        <w:tab/>
        <w:t xml:space="preserve">              </w:t>
      </w:r>
      <w:r w:rsidR="001E2838" w:rsidRPr="009A5D7C">
        <w:rPr>
          <w:b/>
          <w:iCs/>
          <w:color w:val="000000" w:themeColor="text1"/>
          <w:sz w:val="22"/>
          <w:szCs w:val="22"/>
        </w:rPr>
        <w:t>Э.В. Симонов</w:t>
      </w:r>
    </w:p>
    <w:p w:rsidR="00E2718E" w:rsidRPr="009A5D7C" w:rsidRDefault="00E2718E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E2718E" w:rsidRPr="009A5D7C" w:rsidRDefault="00E2718E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330EA8" w:rsidRPr="009A5D7C" w:rsidRDefault="00330EA8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</w:p>
    <w:p w:rsidR="00330EA8" w:rsidRPr="009A5D7C" w:rsidRDefault="00330EA8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</w:p>
    <w:p w:rsidR="00AB5529" w:rsidRDefault="00AB552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</w:p>
    <w:p w:rsidR="00AB5529" w:rsidRDefault="00AB552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</w:p>
    <w:p w:rsidR="00AB5529" w:rsidRDefault="00AB552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</w:p>
    <w:p w:rsidR="00AB5529" w:rsidRDefault="00AB552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</w:p>
    <w:p w:rsidR="005A24E9" w:rsidRPr="009A5D7C" w:rsidRDefault="005A24E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  <w:bookmarkStart w:id="0" w:name="_GoBack"/>
      <w:bookmarkEnd w:id="0"/>
      <w:r w:rsidRPr="009A5D7C">
        <w:rPr>
          <w:iCs/>
          <w:color w:val="000000" w:themeColor="text1"/>
          <w:sz w:val="20"/>
          <w:szCs w:val="20"/>
        </w:rPr>
        <w:t xml:space="preserve">Приложение № 3 </w:t>
      </w:r>
    </w:p>
    <w:p w:rsidR="005A24E9" w:rsidRPr="009A5D7C" w:rsidRDefault="005A24E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  <w:r w:rsidRPr="009A5D7C">
        <w:rPr>
          <w:iCs/>
          <w:color w:val="000000" w:themeColor="text1"/>
          <w:sz w:val="20"/>
          <w:szCs w:val="20"/>
        </w:rPr>
        <w:t xml:space="preserve">к Положению о </w:t>
      </w:r>
      <w:proofErr w:type="gramStart"/>
      <w:r w:rsidRPr="009A5D7C">
        <w:rPr>
          <w:iCs/>
          <w:color w:val="000000" w:themeColor="text1"/>
          <w:sz w:val="20"/>
          <w:szCs w:val="20"/>
        </w:rPr>
        <w:t>муниципальном</w:t>
      </w:r>
      <w:proofErr w:type="gramEnd"/>
      <w:r w:rsidRPr="009A5D7C">
        <w:rPr>
          <w:iCs/>
          <w:color w:val="000000" w:themeColor="text1"/>
          <w:sz w:val="20"/>
          <w:szCs w:val="20"/>
        </w:rPr>
        <w:t xml:space="preserve"> жилищном</w:t>
      </w:r>
    </w:p>
    <w:p w:rsidR="005A24E9" w:rsidRPr="009A5D7C" w:rsidRDefault="005A24E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  <w:proofErr w:type="gramStart"/>
      <w:r w:rsidRPr="009A5D7C">
        <w:rPr>
          <w:iCs/>
          <w:color w:val="000000" w:themeColor="text1"/>
          <w:sz w:val="20"/>
          <w:szCs w:val="20"/>
        </w:rPr>
        <w:t>контроле</w:t>
      </w:r>
      <w:proofErr w:type="gramEnd"/>
      <w:r w:rsidRPr="009A5D7C">
        <w:rPr>
          <w:iCs/>
          <w:color w:val="000000" w:themeColor="text1"/>
          <w:sz w:val="20"/>
          <w:szCs w:val="20"/>
        </w:rPr>
        <w:t xml:space="preserve"> в муниципальном образовании</w:t>
      </w:r>
    </w:p>
    <w:p w:rsidR="005A24E9" w:rsidRPr="009A5D7C" w:rsidRDefault="005A24E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  <w:r w:rsidRPr="009A5D7C">
        <w:rPr>
          <w:iCs/>
          <w:color w:val="000000" w:themeColor="text1"/>
          <w:sz w:val="20"/>
          <w:szCs w:val="20"/>
        </w:rPr>
        <w:t xml:space="preserve">город Усть-Илимск, </w:t>
      </w:r>
      <w:proofErr w:type="gramStart"/>
      <w:r w:rsidRPr="009A5D7C">
        <w:rPr>
          <w:iCs/>
          <w:color w:val="000000" w:themeColor="text1"/>
          <w:sz w:val="20"/>
          <w:szCs w:val="20"/>
        </w:rPr>
        <w:t>утвержденному</w:t>
      </w:r>
      <w:proofErr w:type="gramEnd"/>
    </w:p>
    <w:p w:rsidR="005A24E9" w:rsidRPr="009A5D7C" w:rsidRDefault="005A24E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  <w:r w:rsidRPr="009A5D7C">
        <w:rPr>
          <w:iCs/>
          <w:color w:val="000000" w:themeColor="text1"/>
          <w:sz w:val="20"/>
          <w:szCs w:val="20"/>
        </w:rPr>
        <w:t xml:space="preserve">решением Городской Думы города                               </w:t>
      </w:r>
    </w:p>
    <w:p w:rsidR="00330EA8" w:rsidRPr="009A5D7C" w:rsidRDefault="005A24E9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  <w:r w:rsidRPr="009A5D7C">
        <w:rPr>
          <w:iCs/>
          <w:color w:val="000000" w:themeColor="text1"/>
          <w:sz w:val="20"/>
          <w:szCs w:val="20"/>
        </w:rPr>
        <w:t>Усть-Илимска от 24.11.2021г. № 30/19</w:t>
      </w:r>
      <w:r w:rsidR="00C27DE5" w:rsidRPr="009A5D7C">
        <w:rPr>
          <w:iCs/>
          <w:color w:val="000000" w:themeColor="text1"/>
          <w:sz w:val="20"/>
          <w:szCs w:val="20"/>
        </w:rPr>
        <w:t>6</w:t>
      </w:r>
      <w:r w:rsidR="00330EA8" w:rsidRPr="009A5D7C">
        <w:rPr>
          <w:iCs/>
          <w:color w:val="000000" w:themeColor="text1"/>
          <w:sz w:val="20"/>
          <w:szCs w:val="20"/>
        </w:rPr>
        <w:t xml:space="preserve">, </w:t>
      </w:r>
    </w:p>
    <w:p w:rsidR="00330EA8" w:rsidRPr="009A5D7C" w:rsidRDefault="00330EA8" w:rsidP="005A24E9">
      <w:pPr>
        <w:autoSpaceDE w:val="0"/>
        <w:autoSpaceDN w:val="0"/>
        <w:adjustRightInd w:val="0"/>
        <w:ind w:firstLine="5812"/>
        <w:jc w:val="both"/>
        <w:rPr>
          <w:iCs/>
          <w:color w:val="000000" w:themeColor="text1"/>
          <w:sz w:val="20"/>
          <w:szCs w:val="20"/>
        </w:rPr>
      </w:pPr>
      <w:r w:rsidRPr="009A5D7C">
        <w:rPr>
          <w:iCs/>
          <w:color w:val="000000" w:themeColor="text1"/>
          <w:sz w:val="20"/>
          <w:szCs w:val="20"/>
        </w:rPr>
        <w:t>в редакции решения Городской Думы</w:t>
      </w:r>
    </w:p>
    <w:p w:rsidR="005A24E9" w:rsidRPr="009A5D7C" w:rsidRDefault="00330EA8" w:rsidP="005A24E9">
      <w:pPr>
        <w:autoSpaceDE w:val="0"/>
        <w:autoSpaceDN w:val="0"/>
        <w:adjustRightInd w:val="0"/>
        <w:ind w:firstLine="5812"/>
        <w:jc w:val="both"/>
        <w:rPr>
          <w:b/>
          <w:color w:val="000000" w:themeColor="text1"/>
          <w:sz w:val="20"/>
          <w:szCs w:val="20"/>
        </w:rPr>
      </w:pPr>
      <w:r w:rsidRPr="009A5D7C">
        <w:rPr>
          <w:iCs/>
          <w:color w:val="000000" w:themeColor="text1"/>
          <w:sz w:val="20"/>
          <w:szCs w:val="20"/>
        </w:rPr>
        <w:t>города Усть-Илимска от ___ № ___</w:t>
      </w:r>
    </w:p>
    <w:p w:rsidR="005A24E9" w:rsidRDefault="005A24E9" w:rsidP="005A24E9">
      <w:pPr>
        <w:jc w:val="both"/>
        <w:rPr>
          <w:b/>
          <w:color w:val="000000" w:themeColor="text1"/>
          <w:sz w:val="20"/>
          <w:szCs w:val="20"/>
        </w:rPr>
      </w:pPr>
    </w:p>
    <w:p w:rsidR="001F63AE" w:rsidRPr="009A5D7C" w:rsidRDefault="001F63AE" w:rsidP="005A24E9">
      <w:pPr>
        <w:jc w:val="both"/>
        <w:rPr>
          <w:b/>
          <w:color w:val="000000" w:themeColor="text1"/>
          <w:sz w:val="20"/>
          <w:szCs w:val="20"/>
        </w:rPr>
      </w:pPr>
    </w:p>
    <w:p w:rsidR="005A24E9" w:rsidRPr="009A5D7C" w:rsidRDefault="005A24E9" w:rsidP="005A24E9">
      <w:pPr>
        <w:jc w:val="center"/>
        <w:rPr>
          <w:b/>
          <w:color w:val="000000" w:themeColor="text1"/>
          <w:sz w:val="23"/>
          <w:szCs w:val="23"/>
        </w:rPr>
      </w:pPr>
      <w:r w:rsidRPr="009A5D7C">
        <w:rPr>
          <w:b/>
          <w:color w:val="000000" w:themeColor="text1"/>
          <w:sz w:val="23"/>
          <w:szCs w:val="23"/>
        </w:rPr>
        <w:t xml:space="preserve">Критерии отнесения объектов контроля к категориям риска </w:t>
      </w:r>
    </w:p>
    <w:p w:rsidR="005A24E9" w:rsidRPr="009A5D7C" w:rsidRDefault="005A24E9" w:rsidP="005A24E9">
      <w:pPr>
        <w:jc w:val="center"/>
        <w:rPr>
          <w:i/>
          <w:color w:val="000000" w:themeColor="text1"/>
          <w:sz w:val="23"/>
          <w:szCs w:val="23"/>
        </w:rPr>
      </w:pPr>
      <w:r w:rsidRPr="009A5D7C">
        <w:rPr>
          <w:b/>
          <w:color w:val="000000" w:themeColor="text1"/>
          <w:sz w:val="23"/>
          <w:szCs w:val="23"/>
        </w:rPr>
        <w:t>в рамках осуществления муниципального</w:t>
      </w:r>
      <w:r w:rsidR="00C27DE5" w:rsidRPr="009A5D7C">
        <w:rPr>
          <w:b/>
          <w:color w:val="000000" w:themeColor="text1"/>
          <w:sz w:val="23"/>
          <w:szCs w:val="23"/>
        </w:rPr>
        <w:t xml:space="preserve"> жилищного к</w:t>
      </w:r>
      <w:r w:rsidR="001D737E" w:rsidRPr="009A5D7C">
        <w:rPr>
          <w:b/>
          <w:color w:val="000000" w:themeColor="text1"/>
          <w:sz w:val="23"/>
          <w:szCs w:val="23"/>
        </w:rPr>
        <w:t>онтроля</w:t>
      </w:r>
      <w:r w:rsidRPr="009A5D7C">
        <w:rPr>
          <w:b/>
          <w:color w:val="000000" w:themeColor="text1"/>
          <w:sz w:val="23"/>
          <w:szCs w:val="23"/>
        </w:rPr>
        <w:t xml:space="preserve"> </w:t>
      </w:r>
      <w:r w:rsidR="00C27DE5" w:rsidRPr="009A5D7C">
        <w:rPr>
          <w:b/>
          <w:color w:val="000000" w:themeColor="text1"/>
          <w:sz w:val="23"/>
          <w:szCs w:val="23"/>
        </w:rPr>
        <w:t>в</w:t>
      </w:r>
      <w:r w:rsidRPr="009A5D7C">
        <w:rPr>
          <w:b/>
          <w:color w:val="000000" w:themeColor="text1"/>
          <w:sz w:val="23"/>
          <w:szCs w:val="23"/>
        </w:rPr>
        <w:t xml:space="preserve"> муниципально</w:t>
      </w:r>
      <w:r w:rsidR="00C27DE5" w:rsidRPr="009A5D7C">
        <w:rPr>
          <w:b/>
          <w:color w:val="000000" w:themeColor="text1"/>
          <w:sz w:val="23"/>
          <w:szCs w:val="23"/>
        </w:rPr>
        <w:t xml:space="preserve">м </w:t>
      </w:r>
      <w:r w:rsidRPr="009A5D7C">
        <w:rPr>
          <w:b/>
          <w:color w:val="000000" w:themeColor="text1"/>
          <w:sz w:val="23"/>
          <w:szCs w:val="23"/>
        </w:rPr>
        <w:t>образовани</w:t>
      </w:r>
      <w:r w:rsidR="00C27DE5" w:rsidRPr="009A5D7C">
        <w:rPr>
          <w:b/>
          <w:color w:val="000000" w:themeColor="text1"/>
          <w:sz w:val="23"/>
          <w:szCs w:val="23"/>
        </w:rPr>
        <w:t>и</w:t>
      </w:r>
      <w:r w:rsidRPr="009A5D7C">
        <w:rPr>
          <w:b/>
          <w:color w:val="000000" w:themeColor="text1"/>
          <w:sz w:val="23"/>
          <w:szCs w:val="23"/>
        </w:rPr>
        <w:t xml:space="preserve"> город Усть-Илимск</w:t>
      </w:r>
    </w:p>
    <w:p w:rsidR="001F63AE" w:rsidRDefault="001F63AE" w:rsidP="001F63AE">
      <w:pPr>
        <w:outlineLvl w:val="1"/>
        <w:rPr>
          <w:i/>
          <w:color w:val="000000" w:themeColor="text1"/>
          <w:sz w:val="23"/>
          <w:szCs w:val="23"/>
        </w:rPr>
      </w:pPr>
    </w:p>
    <w:p w:rsidR="001F63AE" w:rsidRPr="00CA72B6" w:rsidRDefault="001F63AE" w:rsidP="001F63AE">
      <w:pPr>
        <w:jc w:val="center"/>
        <w:outlineLvl w:val="1"/>
        <w:rPr>
          <w:b/>
          <w:color w:val="000000" w:themeColor="text1"/>
          <w:sz w:val="23"/>
          <w:szCs w:val="23"/>
        </w:rPr>
      </w:pPr>
      <w:r w:rsidRPr="001F63AE">
        <w:rPr>
          <w:b/>
          <w:color w:val="000000" w:themeColor="text1"/>
          <w:sz w:val="23"/>
          <w:szCs w:val="23"/>
        </w:rPr>
        <w:t xml:space="preserve">Раздел </w:t>
      </w:r>
      <w:r w:rsidRPr="001F63AE">
        <w:rPr>
          <w:b/>
          <w:color w:val="000000" w:themeColor="text1"/>
          <w:sz w:val="23"/>
          <w:szCs w:val="23"/>
          <w:lang w:val="en-US"/>
        </w:rPr>
        <w:t>I</w:t>
      </w:r>
    </w:p>
    <w:p w:rsidR="00CA72B6" w:rsidRDefault="00CA72B6" w:rsidP="001F63AE">
      <w:pPr>
        <w:ind w:left="3544" w:hanging="3402"/>
        <w:jc w:val="center"/>
        <w:outlineLvl w:val="1"/>
        <w:rPr>
          <w:b/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Деятельность контролируемых лиц</w:t>
      </w:r>
    </w:p>
    <w:p w:rsidR="001F63AE" w:rsidRPr="001F63AE" w:rsidRDefault="00CA72B6" w:rsidP="001F63AE">
      <w:pPr>
        <w:ind w:left="3544" w:hanging="3402"/>
        <w:jc w:val="center"/>
        <w:outlineLvl w:val="1"/>
        <w:rPr>
          <w:b/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по видам</w:t>
      </w:r>
      <w:r w:rsidR="001F63AE" w:rsidRPr="001F63AE">
        <w:rPr>
          <w:b/>
          <w:color w:val="000000" w:themeColor="text1"/>
          <w:sz w:val="23"/>
          <w:szCs w:val="23"/>
        </w:rPr>
        <w:t xml:space="preserve"> групп</w:t>
      </w:r>
    </w:p>
    <w:p w:rsidR="001F63AE" w:rsidRPr="001F63AE" w:rsidRDefault="001F63AE" w:rsidP="005A24E9">
      <w:pPr>
        <w:ind w:left="4535" w:firstLine="709"/>
        <w:jc w:val="both"/>
        <w:outlineLvl w:val="1"/>
        <w:rPr>
          <w:b/>
          <w:color w:val="000000" w:themeColor="text1"/>
          <w:sz w:val="23"/>
          <w:szCs w:val="23"/>
        </w:rPr>
      </w:pPr>
    </w:p>
    <w:p w:rsidR="005A24E9" w:rsidRPr="009A5D7C" w:rsidRDefault="00AB5529" w:rsidP="005A24E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1. </w:t>
      </w:r>
      <w:proofErr w:type="gramStart"/>
      <w:r w:rsidR="005A24E9" w:rsidRPr="009A5D7C">
        <w:rPr>
          <w:color w:val="000000" w:themeColor="text1"/>
          <w:sz w:val="23"/>
          <w:szCs w:val="23"/>
        </w:rPr>
        <w:t>По тяжести и масштабу потенциальных негативных последствий несоблюдения юридическими лицами и индивидуальными предпринимателями обязательных требований, установленных жилищным законодательством Российской Федерации, законодательством Российской Федерации об энергосбережении и о повышении энергетической эффективности в отношении муниципального жилищного фонда, деятельность контролируемых лиц, подлежащая муниципальному жилищному контролю, разделяется на группу тяжести «А» или «Б» (далее – группы тяжести).</w:t>
      </w:r>
      <w:proofErr w:type="gramEnd"/>
    </w:p>
    <w:p w:rsidR="005A24E9" w:rsidRPr="009A5D7C" w:rsidRDefault="001F63AE" w:rsidP="005A24E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2. </w:t>
      </w:r>
      <w:proofErr w:type="gramStart"/>
      <w:r w:rsidR="005A24E9" w:rsidRPr="009A5D7C">
        <w:rPr>
          <w:color w:val="000000" w:themeColor="text1"/>
          <w:sz w:val="23"/>
          <w:szCs w:val="23"/>
        </w:rPr>
        <w:t>К группе тяжести «А» относится деятельность юридических лиц и индивидуальных предпринимателей по управлению многоквартирными домами, оказанию услуг и (или) выполнению работ по содержанию и ремонту общего имущества в многоквартирных домах в отношении многоквартирных домов, оборудованных лифтами и (или) централизованной системой газоснабжения, в том числе многоквартирных домов, в которых для производства услуг по горячему водоснабжению и (или) теплоснабжению используется газ.</w:t>
      </w:r>
      <w:proofErr w:type="gramEnd"/>
    </w:p>
    <w:p w:rsidR="005A24E9" w:rsidRPr="009A5D7C" w:rsidRDefault="005A24E9" w:rsidP="005A24E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9A5D7C">
        <w:rPr>
          <w:color w:val="000000" w:themeColor="text1"/>
          <w:sz w:val="23"/>
          <w:szCs w:val="23"/>
        </w:rPr>
        <w:t>В иных случаях деятельность контролируемых лиц относится к группе тяжести «Б».</w:t>
      </w:r>
    </w:p>
    <w:p w:rsidR="005A24E9" w:rsidRPr="009A5D7C" w:rsidRDefault="001F63AE" w:rsidP="005A24E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3</w:t>
      </w:r>
      <w:r w:rsidR="00AB5529">
        <w:rPr>
          <w:color w:val="000000" w:themeColor="text1"/>
          <w:sz w:val="23"/>
          <w:szCs w:val="23"/>
        </w:rPr>
        <w:t xml:space="preserve">. </w:t>
      </w:r>
      <w:r w:rsidR="005A24E9" w:rsidRPr="009A5D7C">
        <w:rPr>
          <w:color w:val="000000" w:themeColor="text1"/>
          <w:sz w:val="23"/>
          <w:szCs w:val="23"/>
        </w:rPr>
        <w:t xml:space="preserve">С учетом оценки вероятности несоблюдения контролируемыми лицами обязательных требований, указанных в </w:t>
      </w:r>
      <w:hyperlink w:anchor="Par5" w:history="1">
        <w:r>
          <w:rPr>
            <w:color w:val="000000" w:themeColor="text1"/>
            <w:sz w:val="23"/>
            <w:szCs w:val="23"/>
          </w:rPr>
          <w:t>пункте</w:t>
        </w:r>
      </w:hyperlink>
      <w:r>
        <w:rPr>
          <w:color w:val="000000" w:themeColor="text1"/>
          <w:sz w:val="23"/>
          <w:szCs w:val="23"/>
        </w:rPr>
        <w:t xml:space="preserve"> 1</w:t>
      </w:r>
      <w:r w:rsidR="005A24E9" w:rsidRPr="009A5D7C">
        <w:rPr>
          <w:color w:val="000000" w:themeColor="text1"/>
          <w:sz w:val="23"/>
          <w:szCs w:val="23"/>
        </w:rPr>
        <w:t xml:space="preserve"> настоящего </w:t>
      </w:r>
      <w:r>
        <w:rPr>
          <w:color w:val="000000" w:themeColor="text1"/>
          <w:sz w:val="23"/>
          <w:szCs w:val="23"/>
        </w:rPr>
        <w:t>раздела</w:t>
      </w:r>
      <w:r w:rsidR="005A24E9" w:rsidRPr="009A5D7C">
        <w:rPr>
          <w:color w:val="000000" w:themeColor="text1"/>
          <w:sz w:val="23"/>
          <w:szCs w:val="23"/>
        </w:rPr>
        <w:t>, деятельность, подлежащая муниципальному контролю, разделяется на группу вероятности «1» или «2» (далее – группы вероятности).</w:t>
      </w:r>
    </w:p>
    <w:p w:rsidR="005A24E9" w:rsidRPr="009A5D7C" w:rsidRDefault="001F63AE" w:rsidP="005A24E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4. </w:t>
      </w:r>
      <w:proofErr w:type="gramStart"/>
      <w:r w:rsidR="005A24E9" w:rsidRPr="009A5D7C">
        <w:rPr>
          <w:color w:val="000000" w:themeColor="text1"/>
          <w:sz w:val="23"/>
          <w:szCs w:val="23"/>
        </w:rPr>
        <w:t xml:space="preserve">К группе вероятности «1» относится деятельность контролируемых лиц при наличии вступившего в законную силу в течение последних 3 лет на дату принятия решения об отнесении деятельности юридического лица или индивидуального предпринимателя к категории риска причинения вреда (ущерба) охраняемым законом ценностям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предусмотренного </w:t>
      </w:r>
      <w:hyperlink r:id="rId9" w:history="1">
        <w:r w:rsidR="005A24E9" w:rsidRPr="009A5D7C">
          <w:rPr>
            <w:color w:val="000000" w:themeColor="text1"/>
            <w:sz w:val="23"/>
            <w:szCs w:val="23"/>
          </w:rPr>
          <w:t>статьями 7.21</w:t>
        </w:r>
        <w:proofErr w:type="gramEnd"/>
      </w:hyperlink>
      <w:r w:rsidR="005A24E9" w:rsidRPr="009A5D7C">
        <w:rPr>
          <w:color w:val="000000" w:themeColor="text1"/>
          <w:sz w:val="23"/>
          <w:szCs w:val="23"/>
        </w:rPr>
        <w:t>-</w:t>
      </w:r>
      <w:hyperlink r:id="rId10" w:history="1">
        <w:proofErr w:type="gramStart"/>
        <w:r w:rsidR="005A24E9" w:rsidRPr="009A5D7C">
          <w:rPr>
            <w:color w:val="000000" w:themeColor="text1"/>
            <w:sz w:val="23"/>
            <w:szCs w:val="23"/>
          </w:rPr>
          <w:t>7.23</w:t>
        </w:r>
      </w:hyperlink>
      <w:r w:rsidR="005A24E9" w:rsidRPr="009A5D7C">
        <w:rPr>
          <w:color w:val="000000" w:themeColor="text1"/>
          <w:sz w:val="23"/>
          <w:szCs w:val="23"/>
        </w:rPr>
        <w:t xml:space="preserve">, </w:t>
      </w:r>
      <w:hyperlink r:id="rId11" w:history="1">
        <w:r w:rsidR="005A24E9" w:rsidRPr="009A5D7C">
          <w:rPr>
            <w:color w:val="000000" w:themeColor="text1"/>
            <w:sz w:val="23"/>
            <w:szCs w:val="23"/>
          </w:rPr>
          <w:t>частью 1 статьи 7.23.2</w:t>
        </w:r>
      </w:hyperlink>
      <w:r w:rsidR="005A24E9" w:rsidRPr="009A5D7C">
        <w:rPr>
          <w:color w:val="000000" w:themeColor="text1"/>
          <w:sz w:val="23"/>
          <w:szCs w:val="23"/>
        </w:rPr>
        <w:t xml:space="preserve">, </w:t>
      </w:r>
      <w:hyperlink r:id="rId12" w:history="1">
        <w:r w:rsidR="005A24E9" w:rsidRPr="009A5D7C">
          <w:rPr>
            <w:color w:val="000000" w:themeColor="text1"/>
            <w:sz w:val="23"/>
            <w:szCs w:val="23"/>
          </w:rPr>
          <w:t>статьями 7.23.3</w:t>
        </w:r>
      </w:hyperlink>
      <w:r w:rsidR="005A24E9" w:rsidRPr="009A5D7C">
        <w:rPr>
          <w:color w:val="000000" w:themeColor="text1"/>
          <w:sz w:val="23"/>
          <w:szCs w:val="23"/>
        </w:rPr>
        <w:t xml:space="preserve">, </w:t>
      </w:r>
      <w:hyperlink r:id="rId13" w:history="1">
        <w:r w:rsidR="005A24E9" w:rsidRPr="009A5D7C">
          <w:rPr>
            <w:color w:val="000000" w:themeColor="text1"/>
            <w:sz w:val="23"/>
            <w:szCs w:val="23"/>
          </w:rPr>
          <w:t>9.5.1</w:t>
        </w:r>
      </w:hyperlink>
      <w:r w:rsidR="005A24E9" w:rsidRPr="009A5D7C">
        <w:rPr>
          <w:color w:val="000000" w:themeColor="text1"/>
          <w:sz w:val="23"/>
          <w:szCs w:val="23"/>
        </w:rPr>
        <w:t xml:space="preserve">, </w:t>
      </w:r>
      <w:hyperlink r:id="rId14" w:history="1">
        <w:r w:rsidR="005A24E9" w:rsidRPr="009A5D7C">
          <w:rPr>
            <w:color w:val="000000" w:themeColor="text1"/>
            <w:sz w:val="23"/>
            <w:szCs w:val="23"/>
          </w:rPr>
          <w:t>статьей 9.13</w:t>
        </w:r>
      </w:hyperlink>
      <w:r w:rsidR="005A24E9" w:rsidRPr="009A5D7C">
        <w:rPr>
          <w:color w:val="000000" w:themeColor="text1"/>
          <w:sz w:val="23"/>
          <w:szCs w:val="23"/>
        </w:rPr>
        <w:t xml:space="preserve"> (в части уклонения от исполнения требований к обеспечению доступности для инвалидов объектов жилищного фонда), </w:t>
      </w:r>
      <w:hyperlink r:id="rId15" w:history="1">
        <w:r w:rsidR="005A24E9" w:rsidRPr="009A5D7C">
          <w:rPr>
            <w:color w:val="000000" w:themeColor="text1"/>
            <w:sz w:val="23"/>
            <w:szCs w:val="23"/>
          </w:rPr>
          <w:t>частями 4</w:t>
        </w:r>
      </w:hyperlink>
      <w:r w:rsidR="005A24E9" w:rsidRPr="009A5D7C">
        <w:rPr>
          <w:color w:val="000000" w:themeColor="text1"/>
          <w:sz w:val="23"/>
          <w:szCs w:val="23"/>
        </w:rPr>
        <w:t xml:space="preserve">, </w:t>
      </w:r>
      <w:hyperlink r:id="rId16" w:history="1">
        <w:r w:rsidR="005A24E9" w:rsidRPr="009A5D7C">
          <w:rPr>
            <w:color w:val="000000" w:themeColor="text1"/>
            <w:sz w:val="23"/>
            <w:szCs w:val="23"/>
          </w:rPr>
          <w:t>5</w:t>
        </w:r>
      </w:hyperlink>
      <w:r w:rsidR="005A24E9" w:rsidRPr="009A5D7C">
        <w:rPr>
          <w:color w:val="000000" w:themeColor="text1"/>
          <w:sz w:val="23"/>
          <w:szCs w:val="23"/>
        </w:rPr>
        <w:t xml:space="preserve"> и </w:t>
      </w:r>
      <w:hyperlink r:id="rId17" w:history="1">
        <w:r w:rsidR="005A24E9" w:rsidRPr="009A5D7C">
          <w:rPr>
            <w:color w:val="000000" w:themeColor="text1"/>
            <w:sz w:val="23"/>
            <w:szCs w:val="23"/>
          </w:rPr>
          <w:t>частью 12</w:t>
        </w:r>
      </w:hyperlink>
      <w:r w:rsidR="005A24E9" w:rsidRPr="009A5D7C">
        <w:rPr>
          <w:color w:val="000000" w:themeColor="text1"/>
          <w:sz w:val="23"/>
          <w:szCs w:val="23"/>
        </w:rPr>
        <w:t xml:space="preserve"> (в части коллективных (общедомовых), индивидуальных и общих (для коммунальных квартир) приборов учета используемых энергетических ресурсов в многоквартирных домах, жилых домах) статьи 9.16, </w:t>
      </w:r>
      <w:hyperlink r:id="rId18" w:history="1">
        <w:r w:rsidR="005A24E9" w:rsidRPr="009A5D7C">
          <w:rPr>
            <w:color w:val="000000" w:themeColor="text1"/>
            <w:sz w:val="23"/>
            <w:szCs w:val="23"/>
          </w:rPr>
          <w:t>частями 1</w:t>
        </w:r>
        <w:proofErr w:type="gramEnd"/>
      </w:hyperlink>
      <w:r w:rsidR="005A24E9" w:rsidRPr="009A5D7C">
        <w:rPr>
          <w:color w:val="000000" w:themeColor="text1"/>
          <w:sz w:val="23"/>
          <w:szCs w:val="23"/>
        </w:rPr>
        <w:t>-</w:t>
      </w:r>
      <w:hyperlink r:id="rId19" w:history="1">
        <w:r w:rsidR="005A24E9" w:rsidRPr="009A5D7C">
          <w:rPr>
            <w:color w:val="000000" w:themeColor="text1"/>
            <w:sz w:val="23"/>
            <w:szCs w:val="23"/>
          </w:rPr>
          <w:t>4 статьи 9.23</w:t>
        </w:r>
      </w:hyperlink>
      <w:r w:rsidR="005A24E9" w:rsidRPr="009A5D7C">
        <w:rPr>
          <w:color w:val="000000" w:themeColor="text1"/>
          <w:sz w:val="23"/>
          <w:szCs w:val="23"/>
        </w:rPr>
        <w:t xml:space="preserve">, </w:t>
      </w:r>
      <w:hyperlink r:id="rId20" w:history="1">
        <w:r w:rsidR="005A24E9" w:rsidRPr="009A5D7C">
          <w:rPr>
            <w:color w:val="000000" w:themeColor="text1"/>
            <w:sz w:val="23"/>
            <w:szCs w:val="23"/>
          </w:rPr>
          <w:t>частью 1 статьи 13.19.2</w:t>
        </w:r>
      </w:hyperlink>
      <w:r w:rsidR="005A24E9" w:rsidRPr="009A5D7C">
        <w:rPr>
          <w:color w:val="000000" w:themeColor="text1"/>
          <w:sz w:val="23"/>
          <w:szCs w:val="23"/>
        </w:rPr>
        <w:t xml:space="preserve"> (за исключением административных правонарушений, совершенных жилищно-строительными кооперативами, осуществляющими строительство многоквартирных домов) Кодекса Российской Федерации об административных правонарушениях.</w:t>
      </w:r>
    </w:p>
    <w:p w:rsidR="005A24E9" w:rsidRDefault="001F63AE" w:rsidP="005A24E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5. </w:t>
      </w:r>
      <w:r w:rsidR="005A24E9" w:rsidRPr="009A5D7C">
        <w:rPr>
          <w:color w:val="000000" w:themeColor="text1"/>
          <w:sz w:val="23"/>
          <w:szCs w:val="23"/>
        </w:rPr>
        <w:t xml:space="preserve">К группе вероятности «2» относится деятельность контролируемых лиц, у которых в течение последних 3 лет при проведении планового или внепланового контрольного мероприятия не были выявлены нарушения обязательных требований, указанных в </w:t>
      </w:r>
      <w:hyperlink w:anchor="Par5" w:history="1">
        <w:r>
          <w:rPr>
            <w:color w:val="000000" w:themeColor="text1"/>
            <w:sz w:val="23"/>
            <w:szCs w:val="23"/>
          </w:rPr>
          <w:t xml:space="preserve">пункте 1 </w:t>
        </w:r>
      </w:hyperlink>
      <w:r>
        <w:rPr>
          <w:color w:val="000000" w:themeColor="text1"/>
          <w:sz w:val="23"/>
          <w:szCs w:val="23"/>
        </w:rPr>
        <w:t>н</w:t>
      </w:r>
      <w:r w:rsidR="005A24E9" w:rsidRPr="009A5D7C">
        <w:rPr>
          <w:color w:val="000000" w:themeColor="text1"/>
          <w:sz w:val="23"/>
          <w:szCs w:val="23"/>
        </w:rPr>
        <w:t xml:space="preserve">астоящего </w:t>
      </w:r>
      <w:r>
        <w:rPr>
          <w:color w:val="000000" w:themeColor="text1"/>
          <w:sz w:val="23"/>
          <w:szCs w:val="23"/>
        </w:rPr>
        <w:t>раздела</w:t>
      </w:r>
      <w:r w:rsidR="005A24E9" w:rsidRPr="009A5D7C">
        <w:rPr>
          <w:color w:val="000000" w:themeColor="text1"/>
          <w:sz w:val="23"/>
          <w:szCs w:val="23"/>
        </w:rPr>
        <w:t>.</w:t>
      </w:r>
    </w:p>
    <w:p w:rsidR="001F63AE" w:rsidRDefault="001F63AE" w:rsidP="005A24E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1F63AE" w:rsidRDefault="001F63AE" w:rsidP="001F63AE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3"/>
          <w:szCs w:val="23"/>
        </w:rPr>
      </w:pPr>
    </w:p>
    <w:p w:rsidR="001F63AE" w:rsidRDefault="001F63AE" w:rsidP="001F63AE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3"/>
          <w:szCs w:val="23"/>
        </w:rPr>
      </w:pPr>
    </w:p>
    <w:p w:rsidR="001F63AE" w:rsidRPr="001F63AE" w:rsidRDefault="001F63AE" w:rsidP="001F63AE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3"/>
          <w:szCs w:val="23"/>
        </w:rPr>
      </w:pPr>
      <w:r w:rsidRPr="001F63AE">
        <w:rPr>
          <w:b/>
          <w:color w:val="000000" w:themeColor="text1"/>
          <w:sz w:val="23"/>
          <w:szCs w:val="23"/>
        </w:rPr>
        <w:lastRenderedPageBreak/>
        <w:t xml:space="preserve">Раздел </w:t>
      </w:r>
      <w:r w:rsidRPr="001F63AE">
        <w:rPr>
          <w:b/>
          <w:color w:val="000000" w:themeColor="text1"/>
          <w:sz w:val="23"/>
          <w:szCs w:val="23"/>
          <w:lang w:val="en-US"/>
        </w:rPr>
        <w:t>II</w:t>
      </w:r>
    </w:p>
    <w:p w:rsidR="005A24E9" w:rsidRPr="001F63AE" w:rsidRDefault="001F63AE" w:rsidP="001F63AE">
      <w:pPr>
        <w:autoSpaceDE w:val="0"/>
        <w:autoSpaceDN w:val="0"/>
        <w:adjustRightInd w:val="0"/>
        <w:ind w:firstLine="709"/>
        <w:rPr>
          <w:b/>
          <w:color w:val="000000" w:themeColor="text1"/>
          <w:sz w:val="23"/>
          <w:szCs w:val="23"/>
        </w:rPr>
      </w:pPr>
      <w:r w:rsidRPr="001F63AE">
        <w:rPr>
          <w:b/>
          <w:color w:val="000000" w:themeColor="text1"/>
          <w:sz w:val="23"/>
          <w:szCs w:val="23"/>
        </w:rPr>
        <w:t xml:space="preserve">Соотнесение </w:t>
      </w:r>
      <w:r w:rsidR="005A24E9" w:rsidRPr="001F63AE">
        <w:rPr>
          <w:b/>
          <w:color w:val="000000" w:themeColor="text1"/>
          <w:sz w:val="23"/>
          <w:szCs w:val="23"/>
        </w:rPr>
        <w:t>группы тяжести и группы вероятности</w:t>
      </w: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color w:val="000000" w:themeColor="text1"/>
          <w:sz w:val="23"/>
          <w:szCs w:val="23"/>
        </w:rPr>
      </w:pPr>
    </w:p>
    <w:p w:rsidR="005A24E9" w:rsidRPr="009A5D7C" w:rsidRDefault="001F63AE" w:rsidP="001F63AE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Таблица</w:t>
      </w: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color w:val="000000" w:themeColor="text1"/>
          <w:sz w:val="23"/>
          <w:szCs w:val="23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2834"/>
        <w:gridCol w:w="2834"/>
      </w:tblGrid>
      <w:tr w:rsidR="009A5D7C" w:rsidRPr="009A5D7C" w:rsidTr="00995AD7">
        <w:tc>
          <w:tcPr>
            <w:tcW w:w="3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Категория риска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Группа тяжести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Группа вероятности</w:t>
            </w:r>
          </w:p>
        </w:tc>
      </w:tr>
      <w:tr w:rsidR="009A5D7C" w:rsidRPr="009A5D7C" w:rsidTr="00995AD7">
        <w:tc>
          <w:tcPr>
            <w:tcW w:w="3401" w:type="dxa"/>
            <w:tcBorders>
              <w:top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Высокий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А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1</w:t>
            </w:r>
          </w:p>
        </w:tc>
      </w:tr>
      <w:tr w:rsidR="009A5D7C" w:rsidRPr="009A5D7C" w:rsidTr="00995AD7">
        <w:tc>
          <w:tcPr>
            <w:tcW w:w="3401" w:type="dxa"/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Средний</w:t>
            </w:r>
          </w:p>
        </w:tc>
        <w:tc>
          <w:tcPr>
            <w:tcW w:w="2834" w:type="dxa"/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А</w:t>
            </w:r>
          </w:p>
        </w:tc>
        <w:tc>
          <w:tcPr>
            <w:tcW w:w="2834" w:type="dxa"/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2</w:t>
            </w:r>
          </w:p>
        </w:tc>
      </w:tr>
      <w:tr w:rsidR="009A5D7C" w:rsidRPr="009A5D7C" w:rsidTr="00995AD7">
        <w:tc>
          <w:tcPr>
            <w:tcW w:w="3401" w:type="dxa"/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Умеренный</w:t>
            </w:r>
          </w:p>
        </w:tc>
        <w:tc>
          <w:tcPr>
            <w:tcW w:w="2834" w:type="dxa"/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Б</w:t>
            </w:r>
          </w:p>
        </w:tc>
        <w:tc>
          <w:tcPr>
            <w:tcW w:w="2834" w:type="dxa"/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1</w:t>
            </w:r>
          </w:p>
        </w:tc>
      </w:tr>
      <w:tr w:rsidR="001F63AE" w:rsidRPr="009A5D7C" w:rsidTr="00995AD7">
        <w:tc>
          <w:tcPr>
            <w:tcW w:w="3401" w:type="dxa"/>
            <w:tcBorders>
              <w:bottom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Низкий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Б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5A24E9" w:rsidRPr="009A5D7C" w:rsidRDefault="005A24E9" w:rsidP="005A24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9A5D7C">
              <w:rPr>
                <w:color w:val="000000" w:themeColor="text1"/>
                <w:sz w:val="23"/>
                <w:szCs w:val="23"/>
              </w:rPr>
              <w:t>2</w:t>
            </w:r>
          </w:p>
        </w:tc>
      </w:tr>
    </w:tbl>
    <w:p w:rsidR="005A24E9" w:rsidRPr="009A5D7C" w:rsidRDefault="005A24E9" w:rsidP="005A24E9">
      <w:pPr>
        <w:autoSpaceDE w:val="0"/>
        <w:autoSpaceDN w:val="0"/>
        <w:adjustRightInd w:val="0"/>
        <w:jc w:val="both"/>
        <w:rPr>
          <w:color w:val="000000" w:themeColor="text1"/>
          <w:sz w:val="23"/>
          <w:szCs w:val="23"/>
        </w:rPr>
      </w:pPr>
    </w:p>
    <w:p w:rsidR="005A24E9" w:rsidRDefault="005A24E9" w:rsidP="005A24E9">
      <w:pPr>
        <w:ind w:firstLine="709"/>
        <w:jc w:val="both"/>
        <w:rPr>
          <w:color w:val="000000" w:themeColor="text1"/>
          <w:sz w:val="23"/>
          <w:szCs w:val="23"/>
        </w:rPr>
      </w:pPr>
    </w:p>
    <w:p w:rsidR="001F63AE" w:rsidRDefault="001F63AE" w:rsidP="005A24E9">
      <w:pPr>
        <w:ind w:firstLine="709"/>
        <w:jc w:val="both"/>
        <w:rPr>
          <w:color w:val="000000" w:themeColor="text1"/>
          <w:sz w:val="23"/>
          <w:szCs w:val="23"/>
        </w:rPr>
      </w:pPr>
    </w:p>
    <w:p w:rsidR="001F63AE" w:rsidRDefault="001F63AE" w:rsidP="005A24E9">
      <w:pPr>
        <w:ind w:firstLine="709"/>
        <w:jc w:val="both"/>
        <w:rPr>
          <w:color w:val="000000" w:themeColor="text1"/>
          <w:sz w:val="23"/>
          <w:szCs w:val="23"/>
        </w:rPr>
      </w:pPr>
    </w:p>
    <w:p w:rsidR="001F63AE" w:rsidRPr="009A5D7C" w:rsidRDefault="001F63AE" w:rsidP="005A24E9">
      <w:pPr>
        <w:ind w:firstLine="709"/>
        <w:jc w:val="both"/>
        <w:rPr>
          <w:color w:val="000000" w:themeColor="text1"/>
          <w:sz w:val="23"/>
          <w:szCs w:val="23"/>
        </w:rPr>
      </w:pP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9A5D7C">
        <w:rPr>
          <w:b/>
          <w:iCs/>
          <w:color w:val="000000" w:themeColor="text1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9A5D7C">
        <w:rPr>
          <w:b/>
          <w:iCs/>
          <w:color w:val="000000" w:themeColor="text1"/>
          <w:sz w:val="23"/>
          <w:szCs w:val="23"/>
        </w:rPr>
        <w:t>Мэр города</w:t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  <w:t xml:space="preserve">                     </w:t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</w:r>
      <w:r w:rsidRPr="009A5D7C">
        <w:rPr>
          <w:b/>
          <w:iCs/>
          <w:color w:val="000000" w:themeColor="text1"/>
          <w:sz w:val="23"/>
          <w:szCs w:val="23"/>
        </w:rPr>
        <w:tab/>
        <w:t xml:space="preserve">              Э.В. Симонов</w:t>
      </w: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A24E9" w:rsidRPr="009A5D7C" w:rsidRDefault="005A24E9" w:rsidP="005A24E9">
      <w:pPr>
        <w:pStyle w:val="ConsPlusNormal"/>
        <w:jc w:val="both"/>
        <w:rPr>
          <w:color w:val="000000" w:themeColor="text1"/>
          <w:sz w:val="23"/>
          <w:szCs w:val="23"/>
        </w:rPr>
      </w:pPr>
    </w:p>
    <w:p w:rsidR="005A24E9" w:rsidRPr="009A5D7C" w:rsidRDefault="005A24E9" w:rsidP="005A24E9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A24E9" w:rsidRPr="009A5D7C" w:rsidRDefault="005A24E9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sectPr w:rsidR="005A24E9" w:rsidRPr="009A5D7C" w:rsidSect="009A5D7C">
      <w:headerReference w:type="even" r:id="rId21"/>
      <w:headerReference w:type="default" r:id="rId22"/>
      <w:pgSz w:w="11906" w:h="16838" w:code="9"/>
      <w:pgMar w:top="680" w:right="851" w:bottom="680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EB" w:rsidRDefault="00E97DEB">
      <w:r>
        <w:separator/>
      </w:r>
    </w:p>
  </w:endnote>
  <w:endnote w:type="continuationSeparator" w:id="0">
    <w:p w:rsidR="00E97DEB" w:rsidRDefault="00E9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EB" w:rsidRDefault="00E97DEB">
      <w:r>
        <w:separator/>
      </w:r>
    </w:p>
  </w:footnote>
  <w:footnote w:type="continuationSeparator" w:id="0">
    <w:p w:rsidR="00E97DEB" w:rsidRDefault="00E97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77B5"/>
    <w:rsid w:val="00033257"/>
    <w:rsid w:val="000343F9"/>
    <w:rsid w:val="00035545"/>
    <w:rsid w:val="00037261"/>
    <w:rsid w:val="00044729"/>
    <w:rsid w:val="00045287"/>
    <w:rsid w:val="00055FAA"/>
    <w:rsid w:val="0005664E"/>
    <w:rsid w:val="00062718"/>
    <w:rsid w:val="00075F8F"/>
    <w:rsid w:val="00076BC8"/>
    <w:rsid w:val="00082012"/>
    <w:rsid w:val="000832FC"/>
    <w:rsid w:val="000858CE"/>
    <w:rsid w:val="00086999"/>
    <w:rsid w:val="0009092E"/>
    <w:rsid w:val="00092590"/>
    <w:rsid w:val="00094E0F"/>
    <w:rsid w:val="00094ED0"/>
    <w:rsid w:val="00096A57"/>
    <w:rsid w:val="000A073A"/>
    <w:rsid w:val="000B3706"/>
    <w:rsid w:val="000B6FFE"/>
    <w:rsid w:val="000C25FB"/>
    <w:rsid w:val="000E776A"/>
    <w:rsid w:val="000F6127"/>
    <w:rsid w:val="00113623"/>
    <w:rsid w:val="001150DE"/>
    <w:rsid w:val="001331AB"/>
    <w:rsid w:val="0014453E"/>
    <w:rsid w:val="00151501"/>
    <w:rsid w:val="00165961"/>
    <w:rsid w:val="0018343A"/>
    <w:rsid w:val="001872EF"/>
    <w:rsid w:val="001D00F8"/>
    <w:rsid w:val="001D6EEA"/>
    <w:rsid w:val="001D737E"/>
    <w:rsid w:val="001E25FD"/>
    <w:rsid w:val="001E2838"/>
    <w:rsid w:val="001E6393"/>
    <w:rsid w:val="001E7048"/>
    <w:rsid w:val="001F63AE"/>
    <w:rsid w:val="0021076C"/>
    <w:rsid w:val="002214D7"/>
    <w:rsid w:val="00230E17"/>
    <w:rsid w:val="00247C4D"/>
    <w:rsid w:val="002517ED"/>
    <w:rsid w:val="00260A13"/>
    <w:rsid w:val="00263A1F"/>
    <w:rsid w:val="002767E5"/>
    <w:rsid w:val="002830A1"/>
    <w:rsid w:val="00287F1D"/>
    <w:rsid w:val="002A0B64"/>
    <w:rsid w:val="002A11E4"/>
    <w:rsid w:val="002A25B5"/>
    <w:rsid w:val="002A4AFF"/>
    <w:rsid w:val="002A7822"/>
    <w:rsid w:val="002C032B"/>
    <w:rsid w:val="002C1B1A"/>
    <w:rsid w:val="002C7340"/>
    <w:rsid w:val="002D638F"/>
    <w:rsid w:val="002E54C2"/>
    <w:rsid w:val="002E7023"/>
    <w:rsid w:val="00301824"/>
    <w:rsid w:val="003147BC"/>
    <w:rsid w:val="00317D9B"/>
    <w:rsid w:val="00317FEC"/>
    <w:rsid w:val="00321BC0"/>
    <w:rsid w:val="00324A96"/>
    <w:rsid w:val="00330EA8"/>
    <w:rsid w:val="00366AD2"/>
    <w:rsid w:val="00396EFC"/>
    <w:rsid w:val="003A3605"/>
    <w:rsid w:val="003B031F"/>
    <w:rsid w:val="003B09F0"/>
    <w:rsid w:val="003B67BB"/>
    <w:rsid w:val="003C468C"/>
    <w:rsid w:val="003E3A89"/>
    <w:rsid w:val="003E68BF"/>
    <w:rsid w:val="003F0CAC"/>
    <w:rsid w:val="003F507D"/>
    <w:rsid w:val="00416FB0"/>
    <w:rsid w:val="00421F83"/>
    <w:rsid w:val="00433353"/>
    <w:rsid w:val="00463A02"/>
    <w:rsid w:val="004713B9"/>
    <w:rsid w:val="00473578"/>
    <w:rsid w:val="00484533"/>
    <w:rsid w:val="00491B83"/>
    <w:rsid w:val="00494913"/>
    <w:rsid w:val="004B1A52"/>
    <w:rsid w:val="004B6769"/>
    <w:rsid w:val="004C7A24"/>
    <w:rsid w:val="004E02B7"/>
    <w:rsid w:val="004E11D1"/>
    <w:rsid w:val="004E53BD"/>
    <w:rsid w:val="004E59BF"/>
    <w:rsid w:val="004F1ED4"/>
    <w:rsid w:val="004F7945"/>
    <w:rsid w:val="00517590"/>
    <w:rsid w:val="005473EE"/>
    <w:rsid w:val="00547D75"/>
    <w:rsid w:val="0057301A"/>
    <w:rsid w:val="005736B5"/>
    <w:rsid w:val="005839E8"/>
    <w:rsid w:val="005874D2"/>
    <w:rsid w:val="005906A2"/>
    <w:rsid w:val="005A24E9"/>
    <w:rsid w:val="005A3F1D"/>
    <w:rsid w:val="005B1E8A"/>
    <w:rsid w:val="005C6A19"/>
    <w:rsid w:val="005E6828"/>
    <w:rsid w:val="005F1855"/>
    <w:rsid w:val="00601164"/>
    <w:rsid w:val="00601645"/>
    <w:rsid w:val="00602A50"/>
    <w:rsid w:val="00602E6A"/>
    <w:rsid w:val="00613EAA"/>
    <w:rsid w:val="006152C1"/>
    <w:rsid w:val="00621B76"/>
    <w:rsid w:val="0062220D"/>
    <w:rsid w:val="00627F14"/>
    <w:rsid w:val="00635A7B"/>
    <w:rsid w:val="00635BBA"/>
    <w:rsid w:val="00637AE7"/>
    <w:rsid w:val="00646069"/>
    <w:rsid w:val="00651E93"/>
    <w:rsid w:val="006531B8"/>
    <w:rsid w:val="00665B4E"/>
    <w:rsid w:val="006835B0"/>
    <w:rsid w:val="00685116"/>
    <w:rsid w:val="0068519E"/>
    <w:rsid w:val="006923CC"/>
    <w:rsid w:val="00697F3D"/>
    <w:rsid w:val="006B188D"/>
    <w:rsid w:val="006B6B4A"/>
    <w:rsid w:val="006D379D"/>
    <w:rsid w:val="006E3996"/>
    <w:rsid w:val="006F6562"/>
    <w:rsid w:val="00706E1B"/>
    <w:rsid w:val="007208D3"/>
    <w:rsid w:val="0074025F"/>
    <w:rsid w:val="00741D2D"/>
    <w:rsid w:val="007431D2"/>
    <w:rsid w:val="00744DBD"/>
    <w:rsid w:val="007854A9"/>
    <w:rsid w:val="0079213C"/>
    <w:rsid w:val="007A11C1"/>
    <w:rsid w:val="007A28F3"/>
    <w:rsid w:val="007B5C34"/>
    <w:rsid w:val="007B7740"/>
    <w:rsid w:val="007C32F9"/>
    <w:rsid w:val="007D41CA"/>
    <w:rsid w:val="007F7010"/>
    <w:rsid w:val="00812F70"/>
    <w:rsid w:val="00817D23"/>
    <w:rsid w:val="00821A01"/>
    <w:rsid w:val="008224A9"/>
    <w:rsid w:val="00841537"/>
    <w:rsid w:val="0085424F"/>
    <w:rsid w:val="00854741"/>
    <w:rsid w:val="00856AA5"/>
    <w:rsid w:val="008610BD"/>
    <w:rsid w:val="00866501"/>
    <w:rsid w:val="008716B9"/>
    <w:rsid w:val="0087273A"/>
    <w:rsid w:val="008771E2"/>
    <w:rsid w:val="00885766"/>
    <w:rsid w:val="008910B3"/>
    <w:rsid w:val="008C1AB6"/>
    <w:rsid w:val="008D0C6F"/>
    <w:rsid w:val="008D24FA"/>
    <w:rsid w:val="008E2758"/>
    <w:rsid w:val="008E7A40"/>
    <w:rsid w:val="008F2A35"/>
    <w:rsid w:val="008F3C91"/>
    <w:rsid w:val="008F437A"/>
    <w:rsid w:val="009145C0"/>
    <w:rsid w:val="00917E67"/>
    <w:rsid w:val="00930F6C"/>
    <w:rsid w:val="0093155D"/>
    <w:rsid w:val="00954704"/>
    <w:rsid w:val="00955F7C"/>
    <w:rsid w:val="009745B1"/>
    <w:rsid w:val="00977A66"/>
    <w:rsid w:val="009A3125"/>
    <w:rsid w:val="009A5D7C"/>
    <w:rsid w:val="009A75C0"/>
    <w:rsid w:val="009B0FEF"/>
    <w:rsid w:val="009B59F7"/>
    <w:rsid w:val="00A06F0F"/>
    <w:rsid w:val="00A07511"/>
    <w:rsid w:val="00A16857"/>
    <w:rsid w:val="00A2456F"/>
    <w:rsid w:val="00A31D75"/>
    <w:rsid w:val="00A40788"/>
    <w:rsid w:val="00A448FB"/>
    <w:rsid w:val="00A538D3"/>
    <w:rsid w:val="00A75E3B"/>
    <w:rsid w:val="00A84E64"/>
    <w:rsid w:val="00A95469"/>
    <w:rsid w:val="00AB5529"/>
    <w:rsid w:val="00AB65E6"/>
    <w:rsid w:val="00AB6823"/>
    <w:rsid w:val="00AC7D33"/>
    <w:rsid w:val="00AE4BF8"/>
    <w:rsid w:val="00AE6515"/>
    <w:rsid w:val="00AF5568"/>
    <w:rsid w:val="00AF7757"/>
    <w:rsid w:val="00B02854"/>
    <w:rsid w:val="00B13829"/>
    <w:rsid w:val="00B15582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75916"/>
    <w:rsid w:val="00B831D4"/>
    <w:rsid w:val="00B843C4"/>
    <w:rsid w:val="00BA3D9A"/>
    <w:rsid w:val="00BB0018"/>
    <w:rsid w:val="00BB66DD"/>
    <w:rsid w:val="00BC40B6"/>
    <w:rsid w:val="00BC68E9"/>
    <w:rsid w:val="00BD494D"/>
    <w:rsid w:val="00BE30B3"/>
    <w:rsid w:val="00BF4EBD"/>
    <w:rsid w:val="00C046B9"/>
    <w:rsid w:val="00C0744D"/>
    <w:rsid w:val="00C1115B"/>
    <w:rsid w:val="00C14746"/>
    <w:rsid w:val="00C27DE5"/>
    <w:rsid w:val="00C31D3C"/>
    <w:rsid w:val="00C44028"/>
    <w:rsid w:val="00C50EE6"/>
    <w:rsid w:val="00C65FF0"/>
    <w:rsid w:val="00C66935"/>
    <w:rsid w:val="00C714B5"/>
    <w:rsid w:val="00C72895"/>
    <w:rsid w:val="00C815C4"/>
    <w:rsid w:val="00C90B7C"/>
    <w:rsid w:val="00C97499"/>
    <w:rsid w:val="00CA72B6"/>
    <w:rsid w:val="00CC2060"/>
    <w:rsid w:val="00CC208D"/>
    <w:rsid w:val="00CC624B"/>
    <w:rsid w:val="00CE0B2A"/>
    <w:rsid w:val="00D07B1D"/>
    <w:rsid w:val="00D114DA"/>
    <w:rsid w:val="00D22F45"/>
    <w:rsid w:val="00D27C02"/>
    <w:rsid w:val="00D31192"/>
    <w:rsid w:val="00D34254"/>
    <w:rsid w:val="00D3464B"/>
    <w:rsid w:val="00D8165B"/>
    <w:rsid w:val="00D81FB6"/>
    <w:rsid w:val="00D928BD"/>
    <w:rsid w:val="00DB120A"/>
    <w:rsid w:val="00DD25D7"/>
    <w:rsid w:val="00DD7981"/>
    <w:rsid w:val="00DE0ABA"/>
    <w:rsid w:val="00DE36FF"/>
    <w:rsid w:val="00DF35BF"/>
    <w:rsid w:val="00E1306A"/>
    <w:rsid w:val="00E20421"/>
    <w:rsid w:val="00E23BEC"/>
    <w:rsid w:val="00E2718E"/>
    <w:rsid w:val="00E35B81"/>
    <w:rsid w:val="00E437DE"/>
    <w:rsid w:val="00E70619"/>
    <w:rsid w:val="00E81F20"/>
    <w:rsid w:val="00E8466E"/>
    <w:rsid w:val="00E96F31"/>
    <w:rsid w:val="00E97DEB"/>
    <w:rsid w:val="00EA1642"/>
    <w:rsid w:val="00EA1D3A"/>
    <w:rsid w:val="00EC238D"/>
    <w:rsid w:val="00EC6C02"/>
    <w:rsid w:val="00ED6EDC"/>
    <w:rsid w:val="00EF646F"/>
    <w:rsid w:val="00F27F78"/>
    <w:rsid w:val="00F34FCA"/>
    <w:rsid w:val="00F37D3A"/>
    <w:rsid w:val="00F37DD6"/>
    <w:rsid w:val="00F458BC"/>
    <w:rsid w:val="00F51F8D"/>
    <w:rsid w:val="00F6026C"/>
    <w:rsid w:val="00F6186F"/>
    <w:rsid w:val="00F67F8F"/>
    <w:rsid w:val="00F74F39"/>
    <w:rsid w:val="00F8408D"/>
    <w:rsid w:val="00F85880"/>
    <w:rsid w:val="00F95169"/>
    <w:rsid w:val="00FB10D2"/>
    <w:rsid w:val="00FB1A2C"/>
    <w:rsid w:val="00FB2921"/>
    <w:rsid w:val="00FC6798"/>
    <w:rsid w:val="00FC6B43"/>
    <w:rsid w:val="00FC7374"/>
    <w:rsid w:val="00FF28CA"/>
    <w:rsid w:val="00FF5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  <w:style w:type="character" w:customStyle="1" w:styleId="FootnoteCharacters">
    <w:name w:val="Footnote Characters"/>
    <w:qFormat/>
    <w:rsid w:val="007431D2"/>
    <w:rPr>
      <w:rFonts w:ascii="Calibri" w:eastAsia="Calibri" w:hAnsi="Calibri" w:cs="Calibri"/>
      <w:vertAlign w:val="superscript"/>
      <w:lang w:val="ru-RU" w:bidi="ar-SA"/>
    </w:rPr>
  </w:style>
  <w:style w:type="paragraph" w:customStyle="1" w:styleId="ConsPlusTitle">
    <w:name w:val="ConsPlusTitle"/>
    <w:qFormat/>
    <w:rsid w:val="007431D2"/>
    <w:pPr>
      <w:widowControl w:val="0"/>
      <w:suppressAutoHyphens/>
    </w:pPr>
    <w:rPr>
      <w:b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  <w:style w:type="character" w:customStyle="1" w:styleId="FootnoteCharacters">
    <w:name w:val="Footnote Characters"/>
    <w:qFormat/>
    <w:rsid w:val="007431D2"/>
    <w:rPr>
      <w:rFonts w:ascii="Calibri" w:eastAsia="Calibri" w:hAnsi="Calibri" w:cs="Calibri"/>
      <w:vertAlign w:val="superscript"/>
      <w:lang w:val="ru-RU" w:bidi="ar-SA"/>
    </w:rPr>
  </w:style>
  <w:style w:type="paragraph" w:customStyle="1" w:styleId="ConsPlusTitle">
    <w:name w:val="ConsPlusTitle"/>
    <w:qFormat/>
    <w:rsid w:val="007431D2"/>
    <w:pPr>
      <w:widowControl w:val="0"/>
      <w:suppressAutoHyphens/>
    </w:pPr>
    <w:rPr>
      <w:b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A36DA1D770AEE52B7C53CF9E3CD48FF37039AE9F059F305C6B97CE37149CBA8D3C8C8AD370455F2B4382F0C08FC33B8E8316EBFAD79p7rEF" TargetMode="External"/><Relationship Id="rId18" Type="http://schemas.openxmlformats.org/officeDocument/2006/relationships/hyperlink" Target="consultantplus://offline/ref=EA36DA1D770AEE52B7C53CF9E3CD48FF37039AE9F059F305C6B97CE37149CBA8D3C8C8AD34075FF2B4382F0C08FC33B8E8316EBFAD79p7rE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A36DA1D770AEE52B7C53CF9E3CD48FF37039AE9F059F305C6B97CE37149CBA8D3C8C8AF360655F2B4382F0C08FC33B8E8316EBFAD79p7rEF" TargetMode="External"/><Relationship Id="rId17" Type="http://schemas.openxmlformats.org/officeDocument/2006/relationships/hyperlink" Target="consultantplus://offline/ref=EA36DA1D770AEE52B7C53CF9E3CD48FF37039AE9F059F305C6B97CE37149CBA8D3C8C8A830025BF2B4382F0C08FC33B8E8316EBFAD79p7rE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A36DA1D770AEE52B7C53CF9E3CD48FF37039AE9F059F305C6B97CE37149CBA8D3C8C8A830015FF2B4382F0C08FC33B8E8316EBFAD79p7rEF" TargetMode="External"/><Relationship Id="rId20" Type="http://schemas.openxmlformats.org/officeDocument/2006/relationships/hyperlink" Target="consultantplus://offline/ref=EA36DA1D770AEE52B7C53CF9E3CD48FF37039AE9F059F305C6B97CE37149CBA8D3C8C8AB300459FEE9623F0841A93DA6EA2D71BFB3797F14p5rF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A36DA1D770AEE52B7C53CF9E3CD48FF37039AE9F059F305C6B97CE37149CBA8D3C8C8AF320355F2B4382F0C08FC33B8E8316EBFAD79p7rE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A36DA1D770AEE52B7C53CF9E3CD48FF37039AE9F059F305C6B97CE37149CBA8D3C8C8A830015DF2B4382F0C08FC33B8E8316EBFAD79p7rE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A36DA1D770AEE52B7C53CF9E3CD48FF37039AE9F059F305C6B97CE37149CBA8D3C8C8AB300059FCE9623F0841A93DA6EA2D71BFB3797F14p5rFF" TargetMode="External"/><Relationship Id="rId19" Type="http://schemas.openxmlformats.org/officeDocument/2006/relationships/hyperlink" Target="consultantplus://offline/ref=EA36DA1D770AEE52B7C53CF9E3CD48FF37039AE9F059F305C6B97CE37149CBA8D3C8C8AD340755F2B4382F0C08FC33B8E8316EBFAD79p7r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A36DA1D770AEE52B7C53CF9E3CD48FF37039AE9F059F305C6B97CE37149CBA8D3C8C8A3300355F2B4382F0C08FC33B8E8316EBFAD79p7rEF" TargetMode="External"/><Relationship Id="rId14" Type="http://schemas.openxmlformats.org/officeDocument/2006/relationships/hyperlink" Target="consultantplus://offline/ref=EA36DA1D770AEE52B7C53CF9E3CD48FF37039AE9F059F305C6B97CE37149CBA8D3C8C8A237035EF2B4382F0C08FC33B8E8316EBFAD79p7rEF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B0E09-D2B8-4C1C-8880-1FC03F6B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Тетеревская Людмила Викторовна</cp:lastModifiedBy>
  <cp:revision>3</cp:revision>
  <cp:lastPrinted>2025-05-14T22:27:00Z</cp:lastPrinted>
  <dcterms:created xsi:type="dcterms:W3CDTF">2025-05-15T02:51:00Z</dcterms:created>
  <dcterms:modified xsi:type="dcterms:W3CDTF">2025-05-15T07:05:00Z</dcterms:modified>
</cp:coreProperties>
</file>