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FEC" w:rsidRPr="00D85FEC" w:rsidRDefault="00D85FEC" w:rsidP="00D85FEC">
      <w:pPr>
        <w:jc w:val="right"/>
        <w:rPr>
          <w:b/>
          <w:i/>
          <w:u w:val="single"/>
        </w:rPr>
      </w:pPr>
      <w:r w:rsidRPr="00D85FEC">
        <w:rPr>
          <w:b/>
          <w:i/>
          <w:u w:val="single"/>
        </w:rPr>
        <w:t>проект</w:t>
      </w:r>
    </w:p>
    <w:p w:rsidR="00D85FEC" w:rsidRDefault="00D85FEC"/>
    <w:tbl>
      <w:tblPr>
        <w:tblW w:w="0" w:type="auto"/>
        <w:tblInd w:w="-284" w:type="dxa"/>
        <w:tblLook w:val="01E0" w:firstRow="1" w:lastRow="1" w:firstColumn="1" w:lastColumn="1" w:noHBand="0" w:noVBand="0"/>
      </w:tblPr>
      <w:tblGrid>
        <w:gridCol w:w="479"/>
        <w:gridCol w:w="1562"/>
        <w:gridCol w:w="385"/>
        <w:gridCol w:w="1780"/>
        <w:gridCol w:w="5576"/>
      </w:tblGrid>
      <w:tr w:rsidR="00665B4E" w:rsidRPr="00F67F8F" w:rsidTr="00283282">
        <w:trPr>
          <w:trHeight w:hRule="exact" w:val="1928"/>
        </w:trPr>
        <w:tc>
          <w:tcPr>
            <w:tcW w:w="9782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E754B5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94AC84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83282">
        <w:tc>
          <w:tcPr>
            <w:tcW w:w="9782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283282">
              <w:rPr>
                <w:b/>
                <w:caps/>
                <w:sz w:val="28"/>
                <w:szCs w:val="28"/>
              </w:rPr>
              <w:t>восьм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283282" w:rsidTr="00283282">
        <w:trPr>
          <w:trHeight w:hRule="exact" w:val="567"/>
        </w:trPr>
        <w:tc>
          <w:tcPr>
            <w:tcW w:w="479" w:type="dxa"/>
            <w:shd w:val="clear" w:color="auto" w:fill="auto"/>
            <w:vAlign w:val="bottom"/>
          </w:tcPr>
          <w:p w:rsidR="00AE6515" w:rsidRPr="00283282" w:rsidRDefault="00AE6515" w:rsidP="00F67F8F">
            <w:pPr>
              <w:tabs>
                <w:tab w:val="left" w:pos="-2160"/>
              </w:tabs>
              <w:jc w:val="right"/>
              <w:rPr>
                <w:sz w:val="28"/>
                <w:szCs w:val="28"/>
              </w:rPr>
            </w:pPr>
            <w:r w:rsidRPr="00283282">
              <w:rPr>
                <w:sz w:val="28"/>
                <w:szCs w:val="28"/>
              </w:rPr>
              <w:t>от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283282" w:rsidRDefault="00AE6515" w:rsidP="009C0DF6">
            <w:pPr>
              <w:ind w:right="-72"/>
              <w:rPr>
                <w:sz w:val="28"/>
                <w:szCs w:val="28"/>
              </w:rPr>
            </w:pPr>
          </w:p>
        </w:tc>
        <w:tc>
          <w:tcPr>
            <w:tcW w:w="385" w:type="dxa"/>
            <w:shd w:val="clear" w:color="auto" w:fill="auto"/>
            <w:vAlign w:val="bottom"/>
          </w:tcPr>
          <w:p w:rsidR="00AE6515" w:rsidRPr="00283282" w:rsidRDefault="00AE6515" w:rsidP="00F67F8F">
            <w:pPr>
              <w:ind w:left="-99" w:right="-37"/>
              <w:jc w:val="center"/>
              <w:rPr>
                <w:sz w:val="28"/>
                <w:szCs w:val="28"/>
              </w:rPr>
            </w:pPr>
            <w:r w:rsidRPr="00283282">
              <w:rPr>
                <w:sz w:val="28"/>
                <w:szCs w:val="28"/>
              </w:rPr>
              <w:t>№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283282" w:rsidRDefault="009C0DF6" w:rsidP="00F67F8F">
            <w:pPr>
              <w:ind w:left="-99" w:right="-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576" w:type="dxa"/>
            <w:shd w:val="clear" w:color="auto" w:fill="auto"/>
            <w:vAlign w:val="bottom"/>
          </w:tcPr>
          <w:p w:rsidR="00AE6515" w:rsidRPr="00283282" w:rsidRDefault="00AE6515" w:rsidP="00F67F8F">
            <w:pPr>
              <w:ind w:left="-99" w:right="-72"/>
              <w:jc w:val="center"/>
              <w:rPr>
                <w:sz w:val="28"/>
                <w:szCs w:val="28"/>
              </w:rPr>
            </w:pPr>
          </w:p>
        </w:tc>
      </w:tr>
      <w:tr w:rsidR="003B67BB" w:rsidRPr="00283282" w:rsidTr="00283282">
        <w:trPr>
          <w:trHeight w:val="2155"/>
        </w:trPr>
        <w:tc>
          <w:tcPr>
            <w:tcW w:w="9782" w:type="dxa"/>
            <w:gridSpan w:val="5"/>
            <w:shd w:val="clear" w:color="auto" w:fill="auto"/>
          </w:tcPr>
          <w:p w:rsidR="00D85FEC" w:rsidRPr="00283282" w:rsidRDefault="00E754B5" w:rsidP="00D85FEC">
            <w:pPr>
              <w:ind w:right="5103"/>
              <w:jc w:val="both"/>
              <w:rPr>
                <w:sz w:val="28"/>
                <w:szCs w:val="28"/>
              </w:rPr>
            </w:pPr>
            <w:r w:rsidRPr="00283282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2F30B5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  <w:p w:rsidR="00D85FEC" w:rsidRPr="00283282" w:rsidRDefault="00D85FEC" w:rsidP="00D85FEC">
            <w:pPr>
              <w:ind w:right="5103"/>
              <w:jc w:val="both"/>
              <w:rPr>
                <w:sz w:val="28"/>
                <w:szCs w:val="28"/>
              </w:rPr>
            </w:pPr>
          </w:p>
          <w:p w:rsidR="00B269AE" w:rsidRPr="00283282" w:rsidRDefault="00CB14A4" w:rsidP="00D85FEC">
            <w:pPr>
              <w:ind w:right="5103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изменения</w:t>
            </w:r>
            <w:r w:rsidR="00D85FEC" w:rsidRPr="00283282">
              <w:rPr>
                <w:sz w:val="28"/>
                <w:szCs w:val="28"/>
              </w:rPr>
              <w:t xml:space="preserve"> в пункт</w:t>
            </w:r>
            <w:r w:rsidR="005A2749" w:rsidRPr="00283282">
              <w:rPr>
                <w:sz w:val="28"/>
                <w:szCs w:val="28"/>
              </w:rPr>
              <w:t xml:space="preserve"> 3</w:t>
            </w:r>
            <w:r w:rsidR="00D85FEC" w:rsidRPr="00283282">
              <w:rPr>
                <w:sz w:val="28"/>
                <w:szCs w:val="28"/>
              </w:rPr>
              <w:t xml:space="preserve">   решения Городской Думы города Усть-Илимска от </w:t>
            </w:r>
            <w:r w:rsidR="00D85FEC" w:rsidRPr="00283282">
              <w:rPr>
                <w:color w:val="000000"/>
                <w:sz w:val="28"/>
                <w:szCs w:val="28"/>
              </w:rPr>
              <w:t>21.11.2024г. № 5/20</w:t>
            </w:r>
          </w:p>
          <w:p w:rsidR="00D85FEC" w:rsidRPr="00283282" w:rsidRDefault="00D85FEC" w:rsidP="00D85FEC">
            <w:pPr>
              <w:ind w:right="5103" w:firstLine="709"/>
              <w:jc w:val="both"/>
              <w:rPr>
                <w:color w:val="000000"/>
                <w:sz w:val="28"/>
                <w:szCs w:val="28"/>
              </w:rPr>
            </w:pPr>
          </w:p>
          <w:p w:rsidR="00AA451B" w:rsidRPr="00283282" w:rsidRDefault="00AA451B" w:rsidP="00D85FEC">
            <w:pPr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z w:val="28"/>
                <w:szCs w:val="28"/>
              </w:rPr>
            </w:pPr>
          </w:p>
          <w:p w:rsidR="00D85FEC" w:rsidRPr="00283282" w:rsidRDefault="00D85FEC" w:rsidP="00283282">
            <w:pPr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283282">
              <w:rPr>
                <w:color w:val="000000"/>
                <w:sz w:val="28"/>
                <w:szCs w:val="28"/>
              </w:rPr>
              <w:t>Р</w:t>
            </w:r>
            <w:r w:rsidR="00CB14A4">
              <w:rPr>
                <w:color w:val="000000"/>
                <w:sz w:val="28"/>
                <w:szCs w:val="28"/>
              </w:rPr>
              <w:t xml:space="preserve">уководствуясь </w:t>
            </w:r>
            <w:r w:rsidR="00AA451B" w:rsidRPr="00283282">
              <w:rPr>
                <w:color w:val="000000"/>
                <w:sz w:val="28"/>
                <w:szCs w:val="28"/>
              </w:rPr>
              <w:t>пунктом 3 статьи 418.4</w:t>
            </w:r>
            <w:r w:rsidRPr="00283282">
              <w:rPr>
                <w:color w:val="000000"/>
                <w:sz w:val="28"/>
                <w:szCs w:val="28"/>
              </w:rPr>
              <w:t xml:space="preserve"> Налогового кодекса</w:t>
            </w:r>
            <w:r w:rsidR="00CB14A4">
              <w:rPr>
                <w:color w:val="000000"/>
                <w:sz w:val="28"/>
                <w:szCs w:val="28"/>
              </w:rPr>
              <w:t xml:space="preserve"> Российской Федерации, статьями </w:t>
            </w:r>
            <w:r w:rsidRPr="00283282">
              <w:rPr>
                <w:color w:val="000000"/>
                <w:sz w:val="28"/>
                <w:szCs w:val="28"/>
              </w:rPr>
              <w:t>23</w:t>
            </w:r>
            <w:r w:rsidR="00CB14A4">
              <w:rPr>
                <w:color w:val="000000"/>
                <w:sz w:val="28"/>
                <w:szCs w:val="28"/>
              </w:rPr>
              <w:t>, 25, 34, 43</w:t>
            </w:r>
            <w:r w:rsidRPr="00283282">
              <w:rPr>
                <w:color w:val="000000"/>
                <w:sz w:val="28"/>
                <w:szCs w:val="28"/>
              </w:rPr>
              <w:t xml:space="preserve"> Устава муниципального образования город Усть-Илимск, Городская Дума</w:t>
            </w:r>
            <w:r w:rsidR="00CB14A4" w:rsidRPr="00310BBA">
              <w:rPr>
                <w:color w:val="000000"/>
                <w:sz w:val="28"/>
                <w:szCs w:val="28"/>
              </w:rPr>
              <w:t xml:space="preserve">, </w:t>
            </w:r>
            <w:r w:rsidR="00CB14A4" w:rsidRPr="00310BBA">
              <w:rPr>
                <w:color w:val="000000"/>
                <w:sz w:val="28"/>
                <w:szCs w:val="28"/>
                <w:lang w:bidi="ru-RU"/>
              </w:rPr>
              <w:t>–</w:t>
            </w:r>
            <w:r w:rsidRPr="00283282">
              <w:rPr>
                <w:color w:val="000000"/>
                <w:sz w:val="28"/>
                <w:szCs w:val="28"/>
              </w:rPr>
              <w:t xml:space="preserve"> </w:t>
            </w:r>
          </w:p>
          <w:p w:rsidR="00D85FEC" w:rsidRPr="00283282" w:rsidRDefault="00D85FEC" w:rsidP="00283282">
            <w:pPr>
              <w:ind w:right="5103" w:firstLine="708"/>
              <w:jc w:val="both"/>
              <w:rPr>
                <w:b/>
                <w:sz w:val="28"/>
                <w:szCs w:val="28"/>
              </w:rPr>
            </w:pPr>
            <w:r w:rsidRPr="00283282">
              <w:rPr>
                <w:b/>
                <w:sz w:val="28"/>
                <w:szCs w:val="28"/>
              </w:rPr>
              <w:t>РЕШИЛА:</w:t>
            </w:r>
          </w:p>
        </w:tc>
      </w:tr>
    </w:tbl>
    <w:p w:rsidR="00D85FEC" w:rsidRPr="00304A3C" w:rsidRDefault="00D85FEC" w:rsidP="00304A3C">
      <w:pPr>
        <w:pStyle w:val="a7"/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color w:val="000000"/>
          <w:sz w:val="28"/>
          <w:szCs w:val="28"/>
        </w:rPr>
      </w:pPr>
      <w:r w:rsidRPr="00304A3C">
        <w:rPr>
          <w:sz w:val="28"/>
          <w:szCs w:val="28"/>
        </w:rPr>
        <w:t xml:space="preserve">Внести в пункт </w:t>
      </w:r>
      <w:r w:rsidR="005A2749" w:rsidRPr="00304A3C">
        <w:rPr>
          <w:sz w:val="28"/>
          <w:szCs w:val="28"/>
        </w:rPr>
        <w:t>3</w:t>
      </w:r>
      <w:r w:rsidRPr="00304A3C">
        <w:rPr>
          <w:sz w:val="28"/>
          <w:szCs w:val="28"/>
        </w:rPr>
        <w:t xml:space="preserve"> решения Городской Думы города Усть-Илимска от </w:t>
      </w:r>
      <w:r w:rsidRPr="00304A3C">
        <w:rPr>
          <w:color w:val="000000"/>
          <w:sz w:val="28"/>
          <w:szCs w:val="28"/>
        </w:rPr>
        <w:t>21.11.2024г. № 5/20 «О туристическом налоге на территории муниципального образова</w:t>
      </w:r>
      <w:r w:rsidR="0024709E" w:rsidRPr="00304A3C">
        <w:rPr>
          <w:color w:val="000000"/>
          <w:sz w:val="28"/>
          <w:szCs w:val="28"/>
        </w:rPr>
        <w:t>ния города Усть-Илимск» следующее изменение</w:t>
      </w:r>
      <w:r w:rsidRPr="00304A3C">
        <w:rPr>
          <w:color w:val="000000"/>
          <w:sz w:val="28"/>
          <w:szCs w:val="28"/>
        </w:rPr>
        <w:t>:</w:t>
      </w:r>
    </w:p>
    <w:p w:rsidR="00D85FEC" w:rsidRPr="00283282" w:rsidRDefault="00B41B6A" w:rsidP="00304A3C">
      <w:pPr>
        <w:tabs>
          <w:tab w:val="left" w:pos="993"/>
        </w:tabs>
        <w:ind w:right="-1" w:firstLine="709"/>
        <w:jc w:val="both"/>
        <w:rPr>
          <w:color w:val="000000"/>
          <w:sz w:val="28"/>
          <w:szCs w:val="28"/>
        </w:rPr>
      </w:pPr>
      <w:r w:rsidRPr="00283282">
        <w:rPr>
          <w:color w:val="000000"/>
          <w:sz w:val="28"/>
          <w:szCs w:val="28"/>
        </w:rPr>
        <w:t>дополнить абзац</w:t>
      </w:r>
      <w:r w:rsidR="00283282" w:rsidRPr="00283282">
        <w:rPr>
          <w:color w:val="000000"/>
          <w:sz w:val="28"/>
          <w:szCs w:val="28"/>
        </w:rPr>
        <w:t>ем</w:t>
      </w:r>
      <w:r w:rsidRPr="00283282">
        <w:rPr>
          <w:color w:val="000000"/>
          <w:sz w:val="28"/>
          <w:szCs w:val="28"/>
        </w:rPr>
        <w:t xml:space="preserve"> </w:t>
      </w:r>
      <w:r w:rsidR="00B246E6" w:rsidRPr="00283282">
        <w:rPr>
          <w:color w:val="000000"/>
          <w:sz w:val="28"/>
          <w:szCs w:val="28"/>
        </w:rPr>
        <w:t>одиннадцатым</w:t>
      </w:r>
      <w:r w:rsidR="0030423B" w:rsidRPr="00283282">
        <w:rPr>
          <w:color w:val="000000"/>
          <w:sz w:val="28"/>
          <w:szCs w:val="28"/>
        </w:rPr>
        <w:t xml:space="preserve"> </w:t>
      </w:r>
      <w:r w:rsidRPr="00283282">
        <w:rPr>
          <w:color w:val="000000"/>
          <w:sz w:val="28"/>
          <w:szCs w:val="28"/>
        </w:rPr>
        <w:t>следующего содержания:</w:t>
      </w:r>
    </w:p>
    <w:p w:rsidR="00B41B6A" w:rsidRPr="00304A3C" w:rsidRDefault="00E97216" w:rsidP="00304A3C">
      <w:pPr>
        <w:tabs>
          <w:tab w:val="left" w:pos="993"/>
        </w:tabs>
        <w:ind w:right="-1" w:firstLine="709"/>
        <w:jc w:val="both"/>
        <w:rPr>
          <w:sz w:val="28"/>
          <w:szCs w:val="28"/>
        </w:rPr>
      </w:pPr>
      <w:r w:rsidRPr="00304A3C">
        <w:rPr>
          <w:sz w:val="28"/>
          <w:szCs w:val="28"/>
        </w:rPr>
        <w:t>«</w:t>
      </w:r>
      <w:r w:rsidR="00283282" w:rsidRPr="00304A3C">
        <w:rPr>
          <w:sz w:val="28"/>
          <w:szCs w:val="28"/>
        </w:rPr>
        <w:t>лицо</w:t>
      </w:r>
      <w:r w:rsidR="00B246E6" w:rsidRPr="00304A3C">
        <w:rPr>
          <w:sz w:val="28"/>
          <w:szCs w:val="28"/>
        </w:rPr>
        <w:t xml:space="preserve">, </w:t>
      </w:r>
      <w:r w:rsidR="00040B99" w:rsidRPr="00304A3C">
        <w:rPr>
          <w:sz w:val="28"/>
          <w:szCs w:val="28"/>
        </w:rPr>
        <w:t>проходящ</w:t>
      </w:r>
      <w:r w:rsidR="00283282" w:rsidRPr="00304A3C">
        <w:rPr>
          <w:sz w:val="28"/>
          <w:szCs w:val="28"/>
        </w:rPr>
        <w:t>е</w:t>
      </w:r>
      <w:r w:rsidR="00040B99" w:rsidRPr="00304A3C">
        <w:rPr>
          <w:sz w:val="28"/>
          <w:szCs w:val="28"/>
        </w:rPr>
        <w:t>е санаторно-курортное лечение за счет собственных денежных средств</w:t>
      </w:r>
      <w:r w:rsidR="00040B99" w:rsidRPr="00304A3C">
        <w:rPr>
          <w:sz w:val="28"/>
          <w:szCs w:val="28"/>
          <w:shd w:val="clear" w:color="auto" w:fill="F3F7FD"/>
        </w:rPr>
        <w:t xml:space="preserve"> </w:t>
      </w:r>
      <w:r w:rsidR="00B246E6" w:rsidRPr="00304A3C">
        <w:rPr>
          <w:sz w:val="28"/>
          <w:szCs w:val="28"/>
          <w:shd w:val="clear" w:color="auto" w:fill="F3F7FD"/>
        </w:rPr>
        <w:t xml:space="preserve">в </w:t>
      </w:r>
      <w:r w:rsidR="00B246E6" w:rsidRPr="00304A3C">
        <w:rPr>
          <w:sz w:val="28"/>
          <w:szCs w:val="28"/>
        </w:rPr>
        <w:t xml:space="preserve">профилактических, лечебных и реабилитационных целях в условиях пребывания в </w:t>
      </w:r>
      <w:r w:rsidR="00B246E6" w:rsidRPr="00304A3C">
        <w:rPr>
          <w:sz w:val="28"/>
          <w:szCs w:val="28"/>
          <w:shd w:val="clear" w:color="auto" w:fill="F3F7FD"/>
        </w:rPr>
        <w:t>санаторно-курортных организациях (</w:t>
      </w:r>
      <w:r w:rsidR="00663AEB" w:rsidRPr="00304A3C">
        <w:rPr>
          <w:sz w:val="28"/>
          <w:szCs w:val="28"/>
          <w:shd w:val="clear" w:color="auto" w:fill="F3F7FD"/>
        </w:rPr>
        <w:t xml:space="preserve">на </w:t>
      </w:r>
      <w:r w:rsidR="00B246E6" w:rsidRPr="00304A3C">
        <w:rPr>
          <w:sz w:val="28"/>
          <w:szCs w:val="28"/>
          <w:shd w:val="clear" w:color="auto" w:fill="FFFFFF"/>
        </w:rPr>
        <w:t>объектах санаторно-курортного лечения и отдыха)</w:t>
      </w:r>
      <w:r w:rsidR="00B246E6" w:rsidRPr="00304A3C">
        <w:rPr>
          <w:sz w:val="28"/>
          <w:szCs w:val="28"/>
          <w:shd w:val="clear" w:color="auto" w:fill="F3F7FD"/>
        </w:rPr>
        <w:t>,</w:t>
      </w:r>
      <w:r w:rsidR="00040B99" w:rsidRPr="00304A3C">
        <w:rPr>
          <w:sz w:val="28"/>
          <w:szCs w:val="28"/>
        </w:rPr>
        <w:t xml:space="preserve"> при наличии санаторно-курортной карты, выданной лечебным учреждением</w:t>
      </w:r>
      <w:r w:rsidR="00283282" w:rsidRPr="00304A3C">
        <w:rPr>
          <w:sz w:val="28"/>
          <w:szCs w:val="28"/>
        </w:rPr>
        <w:t>,</w:t>
      </w:r>
      <w:r w:rsidR="00B246E6" w:rsidRPr="00304A3C">
        <w:rPr>
          <w:sz w:val="28"/>
          <w:szCs w:val="28"/>
          <w:shd w:val="clear" w:color="auto" w:fill="F3F7FD"/>
        </w:rPr>
        <w:t xml:space="preserve"> а также сопровождающее </w:t>
      </w:r>
      <w:r w:rsidR="00283282" w:rsidRPr="00304A3C">
        <w:rPr>
          <w:sz w:val="28"/>
          <w:szCs w:val="28"/>
          <w:shd w:val="clear" w:color="auto" w:fill="F3F7FD"/>
        </w:rPr>
        <w:t>его</w:t>
      </w:r>
      <w:r w:rsidR="00B246E6" w:rsidRPr="00304A3C">
        <w:rPr>
          <w:sz w:val="28"/>
          <w:szCs w:val="28"/>
          <w:shd w:val="clear" w:color="auto" w:fill="F3F7FD"/>
        </w:rPr>
        <w:t xml:space="preserve"> лицо в случае, если пациентом является ребенок в возрасте до 18 лет</w:t>
      </w:r>
      <w:r w:rsidR="00283282" w:rsidRPr="00304A3C">
        <w:rPr>
          <w:sz w:val="28"/>
          <w:szCs w:val="28"/>
        </w:rPr>
        <w:t>.».</w:t>
      </w:r>
    </w:p>
    <w:p w:rsidR="00D85FEC" w:rsidRDefault="00D85FEC" w:rsidP="00304A3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83282">
        <w:rPr>
          <w:color w:val="000000"/>
          <w:sz w:val="28"/>
          <w:szCs w:val="28"/>
        </w:rPr>
        <w:t>2.</w:t>
      </w:r>
      <w:r w:rsidR="00304A3C">
        <w:rPr>
          <w:color w:val="000000"/>
          <w:sz w:val="28"/>
          <w:szCs w:val="28"/>
        </w:rPr>
        <w:tab/>
      </w:r>
      <w:r w:rsidRPr="00283282">
        <w:rPr>
          <w:color w:val="000000"/>
          <w:sz w:val="28"/>
          <w:szCs w:val="28"/>
        </w:rPr>
        <w:t>Распространить действие настоящего решения на правоотношения, в</w:t>
      </w:r>
      <w:r>
        <w:rPr>
          <w:color w:val="000000"/>
          <w:sz w:val="28"/>
          <w:szCs w:val="28"/>
        </w:rPr>
        <w:t>озникшие с 1 января</w:t>
      </w:r>
      <w:r w:rsidR="00522933">
        <w:rPr>
          <w:color w:val="000000"/>
          <w:sz w:val="28"/>
          <w:szCs w:val="28"/>
        </w:rPr>
        <w:t xml:space="preserve"> 2025 года.</w:t>
      </w:r>
    </w:p>
    <w:p w:rsidR="00D85FEC" w:rsidRPr="00D85FEC" w:rsidRDefault="00D85FEC" w:rsidP="00304A3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04A3C">
        <w:rPr>
          <w:color w:val="000000"/>
          <w:sz w:val="28"/>
          <w:szCs w:val="28"/>
        </w:rPr>
        <w:t>.</w:t>
      </w:r>
      <w:r w:rsidR="00304A3C">
        <w:rPr>
          <w:color w:val="000000"/>
          <w:sz w:val="28"/>
          <w:szCs w:val="28"/>
        </w:rPr>
        <w:tab/>
      </w:r>
      <w:r w:rsidRPr="00D85FEC">
        <w:rPr>
          <w:color w:val="000000"/>
          <w:sz w:val="28"/>
          <w:szCs w:val="28"/>
        </w:rPr>
        <w:t>Опубликов</w:t>
      </w:r>
      <w:r>
        <w:rPr>
          <w:color w:val="000000"/>
          <w:sz w:val="28"/>
          <w:szCs w:val="28"/>
        </w:rPr>
        <w:t>ать настоящее решение в газете «Усть-Илимск официальный»</w:t>
      </w:r>
      <w:r w:rsidR="00CB14A4">
        <w:rPr>
          <w:color w:val="000000"/>
          <w:sz w:val="28"/>
          <w:szCs w:val="28"/>
        </w:rPr>
        <w:t xml:space="preserve">, разместить </w:t>
      </w:r>
      <w:r w:rsidRPr="00D85FEC">
        <w:rPr>
          <w:color w:val="000000"/>
          <w:sz w:val="28"/>
          <w:szCs w:val="28"/>
        </w:rPr>
        <w:t>на официальных сайтах Городской Думы города Усть-Илимска, Администрации города Усть-Илимска.</w:t>
      </w:r>
    </w:p>
    <w:p w:rsidR="00CB14A4" w:rsidRDefault="00CB14A4" w:rsidP="00D85FEC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B14A4" w:rsidRDefault="00CB14A4" w:rsidP="00D85FEC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B14A4" w:rsidRDefault="00CB14A4" w:rsidP="00D85FEC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D85FEC" w:rsidRDefault="00D85FEC" w:rsidP="00D85FE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  <w:r w:rsidRPr="00D85FEC">
        <w:rPr>
          <w:b/>
          <w:iCs/>
          <w:color w:val="000000"/>
          <w:sz w:val="28"/>
          <w:szCs w:val="28"/>
        </w:rPr>
        <w:t>Председатель Городской Думы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</w:t>
      </w:r>
      <w:r w:rsidRPr="00D85FEC">
        <w:rPr>
          <w:b/>
          <w:iCs/>
          <w:color w:val="000000"/>
          <w:sz w:val="28"/>
          <w:szCs w:val="28"/>
        </w:rPr>
        <w:t>А.П. Чихирьков</w:t>
      </w:r>
    </w:p>
    <w:p w:rsidR="00040B99" w:rsidRDefault="00040B99" w:rsidP="00D85FE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CB14A4" w:rsidRDefault="00CB14A4" w:rsidP="00D85FE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317D9B" w:rsidRDefault="00D85FEC" w:rsidP="00D85FE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Мэр города</w:t>
      </w:r>
      <w:r w:rsidR="00E754B5" w:rsidRPr="00D85FEC"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362496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  <w:t>Э.В. Симонов</w:t>
      </w:r>
    </w:p>
    <w:p w:rsidR="00944B24" w:rsidRPr="00D55608" w:rsidRDefault="00944B24" w:rsidP="00944B24">
      <w:pPr>
        <w:jc w:val="center"/>
        <w:rPr>
          <w:b/>
          <w:color w:val="000000"/>
          <w:sz w:val="28"/>
          <w:szCs w:val="28"/>
        </w:rPr>
      </w:pPr>
      <w:r w:rsidRPr="00D55608">
        <w:rPr>
          <w:b/>
          <w:color w:val="000000"/>
          <w:sz w:val="28"/>
          <w:szCs w:val="28"/>
        </w:rPr>
        <w:lastRenderedPageBreak/>
        <w:t>Пояснительная записка</w:t>
      </w:r>
    </w:p>
    <w:p w:rsidR="00944B24" w:rsidRPr="00D55608" w:rsidRDefault="00944B24" w:rsidP="00944B24">
      <w:pPr>
        <w:jc w:val="center"/>
        <w:rPr>
          <w:b/>
          <w:color w:val="000000"/>
          <w:sz w:val="28"/>
          <w:szCs w:val="28"/>
        </w:rPr>
      </w:pPr>
      <w:r w:rsidRPr="00D55608">
        <w:rPr>
          <w:b/>
          <w:color w:val="000000"/>
          <w:sz w:val="28"/>
          <w:szCs w:val="28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944B24" w:rsidRPr="00D55608" w:rsidRDefault="00944B24" w:rsidP="00944B24">
      <w:pPr>
        <w:jc w:val="both"/>
        <w:rPr>
          <w:color w:val="000000"/>
          <w:sz w:val="28"/>
          <w:szCs w:val="28"/>
        </w:rPr>
      </w:pPr>
    </w:p>
    <w:p w:rsidR="00944B24" w:rsidRPr="00D55608" w:rsidRDefault="00944B24" w:rsidP="00944B24">
      <w:pPr>
        <w:ind w:firstLine="708"/>
        <w:jc w:val="both"/>
        <w:rPr>
          <w:color w:val="000000"/>
          <w:sz w:val="28"/>
          <w:szCs w:val="28"/>
        </w:rPr>
      </w:pPr>
      <w:r w:rsidRPr="00D55608">
        <w:rPr>
          <w:b/>
          <w:color w:val="000000"/>
          <w:sz w:val="28"/>
          <w:szCs w:val="28"/>
          <w:u w:val="single"/>
        </w:rPr>
        <w:t xml:space="preserve">Тип проекта правового акта: </w:t>
      </w:r>
      <w:r w:rsidRPr="00D55608">
        <w:rPr>
          <w:color w:val="000000"/>
          <w:sz w:val="28"/>
          <w:szCs w:val="28"/>
        </w:rPr>
        <w:t>решение Городской Думы города Усть-Илимска.</w:t>
      </w:r>
    </w:p>
    <w:p w:rsidR="00944B24" w:rsidRPr="00D55608" w:rsidRDefault="00944B24" w:rsidP="00944B24">
      <w:pPr>
        <w:ind w:firstLine="708"/>
        <w:jc w:val="both"/>
        <w:rPr>
          <w:color w:val="000000"/>
          <w:sz w:val="28"/>
          <w:szCs w:val="28"/>
        </w:rPr>
      </w:pPr>
      <w:r w:rsidRPr="00D55608">
        <w:rPr>
          <w:b/>
          <w:color w:val="000000"/>
          <w:sz w:val="28"/>
          <w:szCs w:val="28"/>
          <w:u w:val="single"/>
        </w:rPr>
        <w:t>Наименование проекта правового акта:</w:t>
      </w:r>
      <w:r w:rsidRPr="00D55608">
        <w:rPr>
          <w:b/>
          <w:color w:val="000000"/>
          <w:sz w:val="28"/>
          <w:szCs w:val="28"/>
        </w:rPr>
        <w:t xml:space="preserve"> </w:t>
      </w:r>
      <w:r w:rsidRPr="00D55608">
        <w:rPr>
          <w:color w:val="000000"/>
          <w:sz w:val="28"/>
          <w:szCs w:val="28"/>
        </w:rPr>
        <w:t>«</w:t>
      </w:r>
      <w:bookmarkStart w:id="0" w:name="_GoBack"/>
      <w:r w:rsidRPr="00D55608">
        <w:rPr>
          <w:color w:val="000000"/>
          <w:sz w:val="28"/>
          <w:szCs w:val="28"/>
        </w:rPr>
        <w:t>О внесении изменений в пункт 3 решения Городск</w:t>
      </w:r>
      <w:r>
        <w:rPr>
          <w:color w:val="000000"/>
          <w:sz w:val="28"/>
          <w:szCs w:val="28"/>
        </w:rPr>
        <w:t xml:space="preserve">ой Думы города Усть-Илимска от </w:t>
      </w:r>
      <w:r w:rsidRPr="00D55608">
        <w:rPr>
          <w:color w:val="000000"/>
          <w:sz w:val="28"/>
          <w:szCs w:val="28"/>
        </w:rPr>
        <w:t xml:space="preserve">21.11.2024г. № 5/20 </w:t>
      </w:r>
      <w:r w:rsidRPr="00D55608">
        <w:rPr>
          <w:i/>
          <w:color w:val="000000"/>
          <w:sz w:val="28"/>
          <w:szCs w:val="28"/>
        </w:rPr>
        <w:t>(«О туристическом налоге на территории муниципального образования город Усть-Илимск»)</w:t>
      </w:r>
      <w:r w:rsidRPr="00D55608">
        <w:rPr>
          <w:color w:val="000000"/>
          <w:sz w:val="28"/>
          <w:szCs w:val="28"/>
        </w:rPr>
        <w:t xml:space="preserve"> (далее – про</w:t>
      </w:r>
      <w:bookmarkEnd w:id="0"/>
      <w:r w:rsidRPr="00D55608">
        <w:rPr>
          <w:color w:val="000000"/>
          <w:sz w:val="28"/>
          <w:szCs w:val="28"/>
        </w:rPr>
        <w:t>ект решения Городской Думы).</w:t>
      </w:r>
    </w:p>
    <w:p w:rsidR="00944B24" w:rsidRPr="00D55608" w:rsidRDefault="00944B24" w:rsidP="00944B24">
      <w:pPr>
        <w:jc w:val="both"/>
        <w:rPr>
          <w:color w:val="000000"/>
          <w:sz w:val="28"/>
          <w:szCs w:val="28"/>
        </w:rPr>
      </w:pPr>
    </w:p>
    <w:p w:rsidR="00944B24" w:rsidRPr="00D55608" w:rsidRDefault="00944B24" w:rsidP="00944B24">
      <w:pPr>
        <w:ind w:firstLine="708"/>
        <w:jc w:val="both"/>
        <w:rPr>
          <w:color w:val="000000"/>
          <w:sz w:val="28"/>
          <w:szCs w:val="28"/>
        </w:rPr>
      </w:pPr>
      <w:r w:rsidRPr="00D55608">
        <w:rPr>
          <w:b/>
          <w:color w:val="000000"/>
          <w:sz w:val="28"/>
          <w:szCs w:val="28"/>
          <w:u w:val="single"/>
        </w:rPr>
        <w:t xml:space="preserve">Субъект правотворческой инициативы: </w:t>
      </w:r>
      <w:r>
        <w:rPr>
          <w:color w:val="000000"/>
          <w:sz w:val="28"/>
          <w:szCs w:val="28"/>
        </w:rPr>
        <w:t>Мэр</w:t>
      </w:r>
      <w:r w:rsidRPr="00D55608">
        <w:rPr>
          <w:color w:val="000000"/>
          <w:sz w:val="28"/>
          <w:szCs w:val="28"/>
        </w:rPr>
        <w:t xml:space="preserve"> города Усть-Илимска. </w:t>
      </w:r>
    </w:p>
    <w:p w:rsidR="00944B24" w:rsidRPr="00D55608" w:rsidRDefault="00944B24" w:rsidP="00944B24">
      <w:pPr>
        <w:jc w:val="both"/>
        <w:rPr>
          <w:b/>
          <w:color w:val="000000"/>
          <w:sz w:val="28"/>
          <w:szCs w:val="28"/>
          <w:u w:val="single"/>
        </w:rPr>
      </w:pPr>
    </w:p>
    <w:p w:rsidR="00944B24" w:rsidRPr="00D55608" w:rsidRDefault="00944B24" w:rsidP="00944B24">
      <w:pPr>
        <w:ind w:firstLine="708"/>
        <w:jc w:val="both"/>
        <w:rPr>
          <w:b/>
          <w:color w:val="000000"/>
          <w:sz w:val="28"/>
          <w:szCs w:val="28"/>
          <w:u w:val="single"/>
        </w:rPr>
      </w:pPr>
      <w:r w:rsidRPr="00D55608">
        <w:rPr>
          <w:b/>
          <w:color w:val="000000"/>
          <w:sz w:val="28"/>
          <w:szCs w:val="28"/>
          <w:u w:val="single"/>
        </w:rPr>
        <w:t xml:space="preserve">Правовое обоснование принятия проекта правового акта: </w:t>
      </w:r>
    </w:p>
    <w:p w:rsidR="00944B24" w:rsidRPr="00D55608" w:rsidRDefault="00944B24" w:rsidP="00944B24">
      <w:pPr>
        <w:autoSpaceDE w:val="0"/>
        <w:autoSpaceDN w:val="0"/>
        <w:adjustRightInd w:val="0"/>
        <w:ind w:firstLine="567"/>
        <w:jc w:val="both"/>
        <w:rPr>
          <w:i/>
          <w:color w:val="000000"/>
          <w:sz w:val="28"/>
          <w:szCs w:val="28"/>
        </w:rPr>
      </w:pPr>
      <w:r w:rsidRPr="00D55608">
        <w:rPr>
          <w:color w:val="000000"/>
          <w:sz w:val="28"/>
          <w:szCs w:val="28"/>
        </w:rPr>
        <w:t>пункт 3 статьи 418.4 «</w:t>
      </w:r>
      <w:r w:rsidRPr="00D55608">
        <w:rPr>
          <w:bCs/>
          <w:color w:val="000000"/>
          <w:sz w:val="28"/>
          <w:szCs w:val="28"/>
        </w:rPr>
        <w:t xml:space="preserve">Налоговая база» </w:t>
      </w:r>
      <w:r w:rsidRPr="00D55608">
        <w:rPr>
          <w:color w:val="000000"/>
          <w:sz w:val="28"/>
          <w:szCs w:val="28"/>
        </w:rPr>
        <w:t>Налогового кодекса Российской Федерации (</w:t>
      </w:r>
      <w:r w:rsidRPr="00D55608">
        <w:rPr>
          <w:i/>
          <w:color w:val="000000"/>
        </w:rPr>
        <w:t>о праве представительных органов муниципального образования устанавливать дополнительные категории физических лиц, стоимость услуг по временному проживанию которых не включается в налоговую базу);</w:t>
      </w:r>
      <w:r w:rsidRPr="00D55608">
        <w:rPr>
          <w:i/>
          <w:color w:val="000000"/>
          <w:sz w:val="28"/>
          <w:szCs w:val="28"/>
        </w:rPr>
        <w:t xml:space="preserve"> </w:t>
      </w:r>
    </w:p>
    <w:p w:rsidR="00944B24" w:rsidRPr="00D55608" w:rsidRDefault="00944B24" w:rsidP="00944B24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D55608">
        <w:rPr>
          <w:color w:val="000000"/>
          <w:sz w:val="28"/>
          <w:szCs w:val="28"/>
        </w:rPr>
        <w:t>статья 16 «</w:t>
      </w:r>
      <w:r w:rsidRPr="00D55608">
        <w:rPr>
          <w:bCs/>
          <w:color w:val="000000"/>
          <w:sz w:val="28"/>
          <w:szCs w:val="28"/>
        </w:rPr>
        <w:t xml:space="preserve">Вопросы местного значения муниципального, городского округа» </w:t>
      </w:r>
      <w:r w:rsidRPr="00D55608">
        <w:rPr>
          <w:color w:val="000000"/>
          <w:sz w:val="28"/>
          <w:szCs w:val="28"/>
        </w:rPr>
        <w:t>Федерального закона от 06.10.2003г. № 131-ФЗ «Об общих принципах организации местного самоуправления в Российской Федерации»;</w:t>
      </w:r>
    </w:p>
    <w:p w:rsidR="00944B24" w:rsidRPr="00D55608" w:rsidRDefault="00944B24" w:rsidP="00944B24">
      <w:pPr>
        <w:ind w:firstLine="708"/>
        <w:jc w:val="both"/>
        <w:rPr>
          <w:color w:val="000000"/>
          <w:sz w:val="28"/>
          <w:szCs w:val="28"/>
        </w:rPr>
      </w:pPr>
      <w:r w:rsidRPr="00D55608">
        <w:rPr>
          <w:color w:val="000000"/>
          <w:sz w:val="28"/>
          <w:szCs w:val="28"/>
        </w:rPr>
        <w:t>статьи</w:t>
      </w:r>
      <w:r w:rsidRPr="00D55608">
        <w:rPr>
          <w:bCs/>
          <w:color w:val="000000"/>
          <w:sz w:val="28"/>
          <w:szCs w:val="28"/>
        </w:rPr>
        <w:t xml:space="preserve"> 8, 23, 25, 34, 43, </w:t>
      </w:r>
      <w:r>
        <w:rPr>
          <w:bCs/>
          <w:color w:val="000000"/>
          <w:sz w:val="28"/>
          <w:szCs w:val="28"/>
        </w:rPr>
        <w:t xml:space="preserve">45, 46, </w:t>
      </w:r>
      <w:r w:rsidRPr="00D55608">
        <w:rPr>
          <w:bCs/>
          <w:color w:val="000000"/>
          <w:sz w:val="28"/>
          <w:szCs w:val="28"/>
        </w:rPr>
        <w:t>51, 52, 61 Устава муниципального образования город Усть-Илимск</w:t>
      </w:r>
      <w:r w:rsidRPr="00D55608">
        <w:rPr>
          <w:color w:val="000000"/>
          <w:sz w:val="28"/>
          <w:szCs w:val="28"/>
        </w:rPr>
        <w:t>;</w:t>
      </w:r>
    </w:p>
    <w:p w:rsidR="00944B24" w:rsidRPr="00D55608" w:rsidRDefault="00944B24" w:rsidP="00944B24">
      <w:pPr>
        <w:ind w:firstLine="708"/>
        <w:jc w:val="both"/>
        <w:rPr>
          <w:color w:val="000000"/>
          <w:sz w:val="28"/>
          <w:szCs w:val="28"/>
        </w:rPr>
      </w:pPr>
    </w:p>
    <w:p w:rsidR="00944B24" w:rsidRPr="00D55608" w:rsidRDefault="00944B24" w:rsidP="00944B24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  <w:u w:val="single"/>
        </w:rPr>
      </w:pPr>
      <w:r w:rsidRPr="00D55608">
        <w:rPr>
          <w:b/>
          <w:color w:val="000000"/>
          <w:sz w:val="28"/>
          <w:szCs w:val="28"/>
        </w:rPr>
        <w:t xml:space="preserve">Проектом решения Городской Думы </w:t>
      </w:r>
      <w:r w:rsidRPr="00D55608">
        <w:rPr>
          <w:b/>
          <w:color w:val="000000"/>
          <w:sz w:val="28"/>
          <w:szCs w:val="28"/>
          <w:u w:val="single"/>
        </w:rPr>
        <w:t>предлагается внести следующее изменение в пункт 3 решения Городской Думы горо</w:t>
      </w:r>
      <w:r>
        <w:rPr>
          <w:b/>
          <w:color w:val="000000"/>
          <w:sz w:val="28"/>
          <w:szCs w:val="28"/>
          <w:u w:val="single"/>
        </w:rPr>
        <w:t xml:space="preserve">да Усть-Илимска от </w:t>
      </w:r>
      <w:r w:rsidRPr="00D55608">
        <w:rPr>
          <w:b/>
          <w:color w:val="000000"/>
          <w:sz w:val="28"/>
          <w:szCs w:val="28"/>
          <w:u w:val="single"/>
        </w:rPr>
        <w:t>21.11.2024г. № 5/20, дополнив его абзацем 11, включив в льготную категорию следующих лиц:</w:t>
      </w:r>
    </w:p>
    <w:p w:rsidR="00944B24" w:rsidRPr="00D55608" w:rsidRDefault="00944B24" w:rsidP="00944B24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  <w:u w:val="single"/>
        </w:rPr>
      </w:pPr>
    </w:p>
    <w:p w:rsidR="00944B24" w:rsidRPr="00D55608" w:rsidRDefault="00944B24" w:rsidP="00944B24">
      <w:pPr>
        <w:ind w:right="-1" w:firstLine="709"/>
        <w:jc w:val="both"/>
        <w:rPr>
          <w:color w:val="000000"/>
          <w:sz w:val="28"/>
          <w:szCs w:val="28"/>
        </w:rPr>
      </w:pPr>
      <w:r w:rsidRPr="00D55608">
        <w:rPr>
          <w:color w:val="000000"/>
          <w:sz w:val="28"/>
          <w:szCs w:val="28"/>
        </w:rPr>
        <w:t>«лицо, проходящее санаторно-курортное лечение за счет собственных денежных средств</w:t>
      </w:r>
      <w:r w:rsidRPr="00D55608">
        <w:rPr>
          <w:color w:val="000000"/>
          <w:sz w:val="28"/>
          <w:szCs w:val="28"/>
          <w:shd w:val="clear" w:color="auto" w:fill="F3F7FD"/>
        </w:rPr>
        <w:t xml:space="preserve"> в </w:t>
      </w:r>
      <w:r w:rsidRPr="00D55608">
        <w:rPr>
          <w:color w:val="000000"/>
          <w:sz w:val="28"/>
          <w:szCs w:val="28"/>
        </w:rPr>
        <w:t xml:space="preserve">профилактических, лечебных и реабилитационных целях в условиях пребывания в </w:t>
      </w:r>
      <w:r w:rsidRPr="00D55608">
        <w:rPr>
          <w:color w:val="000000"/>
          <w:sz w:val="28"/>
          <w:szCs w:val="28"/>
          <w:shd w:val="clear" w:color="auto" w:fill="F3F7FD"/>
        </w:rPr>
        <w:t xml:space="preserve">санаторно-курортных организациях (на </w:t>
      </w:r>
      <w:r w:rsidRPr="00D55608">
        <w:rPr>
          <w:color w:val="000000"/>
          <w:sz w:val="28"/>
          <w:szCs w:val="28"/>
          <w:shd w:val="clear" w:color="auto" w:fill="FFFFFF"/>
        </w:rPr>
        <w:t>объектах санаторно-курортного лечения и отдыха)</w:t>
      </w:r>
      <w:r w:rsidRPr="00D55608">
        <w:rPr>
          <w:color w:val="000000"/>
          <w:sz w:val="28"/>
          <w:szCs w:val="28"/>
          <w:shd w:val="clear" w:color="auto" w:fill="F3F7FD"/>
        </w:rPr>
        <w:t>,</w:t>
      </w:r>
      <w:r w:rsidRPr="00D55608">
        <w:rPr>
          <w:color w:val="000000"/>
          <w:sz w:val="28"/>
          <w:szCs w:val="28"/>
        </w:rPr>
        <w:t xml:space="preserve"> при наличии санаторно-курортной карты, выданной лечебным учреждением,</w:t>
      </w:r>
      <w:r w:rsidRPr="00D55608">
        <w:rPr>
          <w:color w:val="000000"/>
          <w:sz w:val="28"/>
          <w:szCs w:val="28"/>
          <w:shd w:val="clear" w:color="auto" w:fill="F3F7FD"/>
        </w:rPr>
        <w:t xml:space="preserve"> а также сопровождающее его лицо в случае, если пациентом является ребенок в возрасте до 18 лет</w:t>
      </w:r>
      <w:r w:rsidRPr="00D55608">
        <w:rPr>
          <w:color w:val="000000"/>
          <w:sz w:val="28"/>
          <w:szCs w:val="28"/>
        </w:rPr>
        <w:t>.».</w:t>
      </w:r>
    </w:p>
    <w:p w:rsidR="00944B24" w:rsidRPr="00D55608" w:rsidRDefault="00944B24" w:rsidP="00944B24">
      <w:pPr>
        <w:ind w:firstLine="709"/>
        <w:jc w:val="both"/>
        <w:rPr>
          <w:color w:val="000000"/>
          <w:sz w:val="28"/>
          <w:szCs w:val="28"/>
        </w:rPr>
      </w:pPr>
    </w:p>
    <w:p w:rsidR="00944B24" w:rsidRPr="00D55608" w:rsidRDefault="00944B24" w:rsidP="00944B24">
      <w:pPr>
        <w:jc w:val="both"/>
        <w:rPr>
          <w:color w:val="000000"/>
          <w:sz w:val="28"/>
          <w:szCs w:val="28"/>
        </w:rPr>
      </w:pPr>
      <w:r w:rsidRPr="00D55608">
        <w:rPr>
          <w:rFonts w:eastAsia="Calibri"/>
          <w:color w:val="000000"/>
          <w:sz w:val="28"/>
          <w:szCs w:val="28"/>
          <w:lang w:eastAsia="en-US"/>
        </w:rPr>
        <w:tab/>
      </w:r>
      <w:r w:rsidRPr="00D55608">
        <w:rPr>
          <w:b/>
          <w:color w:val="000000"/>
          <w:sz w:val="28"/>
          <w:szCs w:val="28"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D55608">
        <w:rPr>
          <w:color w:val="000000"/>
          <w:sz w:val="28"/>
          <w:szCs w:val="28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944B24" w:rsidRPr="00D55608" w:rsidRDefault="00944B24" w:rsidP="00944B24">
      <w:pPr>
        <w:jc w:val="both"/>
        <w:rPr>
          <w:color w:val="000000"/>
          <w:sz w:val="28"/>
          <w:szCs w:val="28"/>
        </w:rPr>
      </w:pPr>
      <w:r w:rsidRPr="00D55608">
        <w:rPr>
          <w:b/>
          <w:color w:val="000000"/>
          <w:sz w:val="28"/>
          <w:szCs w:val="28"/>
          <w:u w:val="single"/>
        </w:rPr>
        <w:t xml:space="preserve">Перечень муниципальных правовых актов, принятия, отмены, изменения или дополнения которых потребует принятия (издания) вносимого </w:t>
      </w:r>
      <w:r w:rsidRPr="00D55608">
        <w:rPr>
          <w:b/>
          <w:color w:val="000000"/>
          <w:sz w:val="28"/>
          <w:szCs w:val="28"/>
          <w:u w:val="single"/>
        </w:rPr>
        <w:lastRenderedPageBreak/>
        <w:t>муниципального правового акта:</w:t>
      </w:r>
      <w:r w:rsidRPr="00D55608">
        <w:rPr>
          <w:color w:val="000000"/>
          <w:sz w:val="28"/>
          <w:szCs w:val="28"/>
        </w:rPr>
        <w:t xml:space="preserve"> принятие данного правого акта не потребует принятия дополнительных муниципальных правовых актов.</w:t>
      </w:r>
    </w:p>
    <w:p w:rsidR="00944B24" w:rsidRPr="00C95F15" w:rsidRDefault="00944B24" w:rsidP="00944B24">
      <w:pPr>
        <w:jc w:val="both"/>
        <w:rPr>
          <w:b/>
          <w:sz w:val="28"/>
          <w:szCs w:val="28"/>
          <w:u w:val="single"/>
        </w:rPr>
      </w:pPr>
    </w:p>
    <w:p w:rsidR="00944B24" w:rsidRDefault="00944B24" w:rsidP="00944B24">
      <w:pPr>
        <w:jc w:val="both"/>
        <w:rPr>
          <w:b/>
          <w:sz w:val="28"/>
          <w:szCs w:val="28"/>
        </w:rPr>
      </w:pPr>
    </w:p>
    <w:p w:rsidR="00944B24" w:rsidRPr="00C95F15" w:rsidRDefault="00944B24" w:rsidP="00944B24">
      <w:pPr>
        <w:jc w:val="both"/>
        <w:rPr>
          <w:b/>
          <w:sz w:val="28"/>
          <w:szCs w:val="28"/>
        </w:rPr>
      </w:pPr>
    </w:p>
    <w:p w:rsidR="00944B24" w:rsidRPr="00C95F15" w:rsidRDefault="00944B24" w:rsidP="00944B24">
      <w:pPr>
        <w:jc w:val="both"/>
        <w:rPr>
          <w:b/>
          <w:sz w:val="28"/>
          <w:szCs w:val="28"/>
        </w:rPr>
      </w:pPr>
      <w:r w:rsidRPr="00C95F15">
        <w:rPr>
          <w:b/>
          <w:sz w:val="28"/>
          <w:szCs w:val="28"/>
        </w:rPr>
        <w:t>Председатель Комитета финансов</w:t>
      </w:r>
    </w:p>
    <w:p w:rsidR="00944B24" w:rsidRPr="00C95F15" w:rsidRDefault="00944B24" w:rsidP="00944B24">
      <w:pPr>
        <w:jc w:val="both"/>
        <w:rPr>
          <w:b/>
          <w:sz w:val="28"/>
          <w:szCs w:val="28"/>
        </w:rPr>
      </w:pPr>
      <w:r w:rsidRPr="00C95F15">
        <w:rPr>
          <w:b/>
          <w:sz w:val="28"/>
          <w:szCs w:val="28"/>
        </w:rPr>
        <w:t xml:space="preserve">Администрации города Усть-Илимска </w:t>
      </w:r>
      <w:r w:rsidRPr="00C95F15">
        <w:rPr>
          <w:b/>
          <w:sz w:val="28"/>
          <w:szCs w:val="28"/>
        </w:rPr>
        <w:tab/>
        <w:t xml:space="preserve"> </w:t>
      </w:r>
      <w:r w:rsidRPr="00C95F15">
        <w:rPr>
          <w:b/>
          <w:sz w:val="28"/>
          <w:szCs w:val="28"/>
        </w:rPr>
        <w:tab/>
        <w:t xml:space="preserve"> </w:t>
      </w:r>
      <w:r w:rsidRPr="00C95F15">
        <w:rPr>
          <w:b/>
          <w:sz w:val="28"/>
          <w:szCs w:val="28"/>
        </w:rPr>
        <w:tab/>
        <w:t xml:space="preserve">         О.Ф. Шадрина</w:t>
      </w:r>
    </w:p>
    <w:p w:rsidR="00944B24" w:rsidRPr="00D9004F" w:rsidRDefault="00944B24" w:rsidP="00944B24">
      <w:pPr>
        <w:rPr>
          <w:sz w:val="28"/>
          <w:szCs w:val="28"/>
        </w:rPr>
      </w:pPr>
    </w:p>
    <w:p w:rsidR="00944B24" w:rsidRDefault="00944B24" w:rsidP="00944B24"/>
    <w:p w:rsidR="00944B24" w:rsidRDefault="00944B24" w:rsidP="00944B24"/>
    <w:p w:rsidR="00944B24" w:rsidRDefault="00944B24" w:rsidP="00944B24"/>
    <w:p w:rsidR="00944B24" w:rsidRDefault="00944B24" w:rsidP="00944B24"/>
    <w:p w:rsidR="00944B24" w:rsidRDefault="00944B24" w:rsidP="00944B24"/>
    <w:p w:rsidR="00944B24" w:rsidRDefault="00944B24" w:rsidP="00944B24"/>
    <w:p w:rsidR="00944B24" w:rsidRDefault="00944B24" w:rsidP="00944B24"/>
    <w:p w:rsidR="00944B24" w:rsidRDefault="00944B24" w:rsidP="00944B24"/>
    <w:p w:rsidR="00944B24" w:rsidRDefault="00944B24" w:rsidP="00944B24"/>
    <w:p w:rsidR="00944B24" w:rsidRDefault="00944B24" w:rsidP="00944B24"/>
    <w:p w:rsidR="00944B24" w:rsidRDefault="00944B24" w:rsidP="00944B24"/>
    <w:p w:rsidR="00944B24" w:rsidRDefault="00944B24" w:rsidP="00D85FE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sectPr w:rsidR="00944B24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FBB" w:rsidRDefault="00510FBB">
      <w:r>
        <w:separator/>
      </w:r>
    </w:p>
  </w:endnote>
  <w:endnote w:type="continuationSeparator" w:id="0">
    <w:p w:rsidR="00510FBB" w:rsidRDefault="00510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FBB" w:rsidRDefault="00510FBB">
      <w:r>
        <w:separator/>
      </w:r>
    </w:p>
  </w:footnote>
  <w:footnote w:type="continuationSeparator" w:id="0">
    <w:p w:rsidR="00510FBB" w:rsidRDefault="00510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4B24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9718C"/>
    <w:multiLevelType w:val="hybridMultilevel"/>
    <w:tmpl w:val="7720653A"/>
    <w:lvl w:ilvl="0" w:tplc="928CAD6C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4B5"/>
    <w:rsid w:val="0000313A"/>
    <w:rsid w:val="0000483E"/>
    <w:rsid w:val="00040B99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038E5"/>
    <w:rsid w:val="0011123B"/>
    <w:rsid w:val="00113623"/>
    <w:rsid w:val="00173FAC"/>
    <w:rsid w:val="001D00F8"/>
    <w:rsid w:val="00230E17"/>
    <w:rsid w:val="0024709E"/>
    <w:rsid w:val="00283282"/>
    <w:rsid w:val="002A11E4"/>
    <w:rsid w:val="002A25B5"/>
    <w:rsid w:val="002A2CDC"/>
    <w:rsid w:val="002C1B1A"/>
    <w:rsid w:val="002D638F"/>
    <w:rsid w:val="002E54C2"/>
    <w:rsid w:val="00301824"/>
    <w:rsid w:val="0030423B"/>
    <w:rsid w:val="00304A3C"/>
    <w:rsid w:val="00317D9B"/>
    <w:rsid w:val="003229A8"/>
    <w:rsid w:val="00352FB0"/>
    <w:rsid w:val="00366AD2"/>
    <w:rsid w:val="003B67BB"/>
    <w:rsid w:val="003C0C3B"/>
    <w:rsid w:val="003E3A89"/>
    <w:rsid w:val="00416FB0"/>
    <w:rsid w:val="004713B9"/>
    <w:rsid w:val="00492895"/>
    <w:rsid w:val="004B6769"/>
    <w:rsid w:val="004C7A24"/>
    <w:rsid w:val="004E11D1"/>
    <w:rsid w:val="004F7945"/>
    <w:rsid w:val="00510FBB"/>
    <w:rsid w:val="00517590"/>
    <w:rsid w:val="00522933"/>
    <w:rsid w:val="005906A2"/>
    <w:rsid w:val="00597E2D"/>
    <w:rsid w:val="005A2749"/>
    <w:rsid w:val="005A3F1D"/>
    <w:rsid w:val="005E6828"/>
    <w:rsid w:val="006531B8"/>
    <w:rsid w:val="00663AEB"/>
    <w:rsid w:val="00665B4E"/>
    <w:rsid w:val="006835B0"/>
    <w:rsid w:val="00685116"/>
    <w:rsid w:val="0068519E"/>
    <w:rsid w:val="006923CC"/>
    <w:rsid w:val="006F6562"/>
    <w:rsid w:val="00720C2F"/>
    <w:rsid w:val="00744DBD"/>
    <w:rsid w:val="007854A9"/>
    <w:rsid w:val="007F6CEE"/>
    <w:rsid w:val="00825775"/>
    <w:rsid w:val="0087273A"/>
    <w:rsid w:val="0089595A"/>
    <w:rsid w:val="00944B24"/>
    <w:rsid w:val="009A75C0"/>
    <w:rsid w:val="009C0DF6"/>
    <w:rsid w:val="00A95469"/>
    <w:rsid w:val="00AA16E9"/>
    <w:rsid w:val="00AA451B"/>
    <w:rsid w:val="00AC7D33"/>
    <w:rsid w:val="00AE4BF8"/>
    <w:rsid w:val="00AE6515"/>
    <w:rsid w:val="00AF7757"/>
    <w:rsid w:val="00B246E6"/>
    <w:rsid w:val="00B269AE"/>
    <w:rsid w:val="00B41B6A"/>
    <w:rsid w:val="00B62FD1"/>
    <w:rsid w:val="00B758EB"/>
    <w:rsid w:val="00BE18D2"/>
    <w:rsid w:val="00BF4EBD"/>
    <w:rsid w:val="00C50EE6"/>
    <w:rsid w:val="00C65FF0"/>
    <w:rsid w:val="00C66935"/>
    <w:rsid w:val="00CB14A4"/>
    <w:rsid w:val="00CB4B03"/>
    <w:rsid w:val="00D07B1D"/>
    <w:rsid w:val="00D34F2D"/>
    <w:rsid w:val="00D8165B"/>
    <w:rsid w:val="00D85FEC"/>
    <w:rsid w:val="00DB120A"/>
    <w:rsid w:val="00DD7981"/>
    <w:rsid w:val="00DE0A59"/>
    <w:rsid w:val="00E052B1"/>
    <w:rsid w:val="00E20421"/>
    <w:rsid w:val="00E23BEC"/>
    <w:rsid w:val="00E437DE"/>
    <w:rsid w:val="00E70619"/>
    <w:rsid w:val="00E754B5"/>
    <w:rsid w:val="00E97216"/>
    <w:rsid w:val="00EC238D"/>
    <w:rsid w:val="00EC5F62"/>
    <w:rsid w:val="00EE54F1"/>
    <w:rsid w:val="00EF646F"/>
    <w:rsid w:val="00F27F78"/>
    <w:rsid w:val="00F6026C"/>
    <w:rsid w:val="00F6186F"/>
    <w:rsid w:val="00F67F8F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4C818-975E-42A9-B8EA-A483E308A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D85FEC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2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7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B2922-285C-4D0A-AAB8-D24581DAF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37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Скоблова Марина Сергеевна</dc:creator>
  <cp:keywords/>
  <cp:lastModifiedBy>Бабак Анна Ивановна</cp:lastModifiedBy>
  <cp:revision>10</cp:revision>
  <cp:lastPrinted>2010-01-14T05:36:00Z</cp:lastPrinted>
  <dcterms:created xsi:type="dcterms:W3CDTF">2025-02-05T05:39:00Z</dcterms:created>
  <dcterms:modified xsi:type="dcterms:W3CDTF">2025-02-11T07:35:00Z</dcterms:modified>
</cp:coreProperties>
</file>